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EB" w:rsidRDefault="00D239BF">
      <w:r>
        <w:t>Scholarship requirements/deadlines</w:t>
      </w:r>
    </w:p>
    <w:p w:rsidR="00D239BF" w:rsidRDefault="00D239BF"/>
    <w:p w:rsidR="00D239BF" w:rsidRDefault="00D239BF">
      <w:r>
        <w:t>McKay:</w:t>
      </w:r>
    </w:p>
    <w:p w:rsidR="00D239BF" w:rsidRDefault="00D239BF" w:rsidP="00D239BF">
      <w:pPr>
        <w:pStyle w:val="ListParagraph"/>
        <w:numPr>
          <w:ilvl w:val="0"/>
          <w:numId w:val="1"/>
        </w:numPr>
      </w:pPr>
      <w:r>
        <w:t>3.50 GPA</w:t>
      </w:r>
    </w:p>
    <w:p w:rsidR="00AF2519" w:rsidRDefault="00AF2519" w:rsidP="00D239BF">
      <w:pPr>
        <w:pStyle w:val="ListParagraph"/>
        <w:numPr>
          <w:ilvl w:val="0"/>
          <w:numId w:val="1"/>
        </w:numPr>
      </w:pPr>
      <w:r>
        <w:t>NCAA Varsity athlete</w:t>
      </w:r>
    </w:p>
    <w:p w:rsidR="00D239BF" w:rsidRDefault="00D239BF" w:rsidP="00D239BF">
      <w:pPr>
        <w:pStyle w:val="ListParagraph"/>
        <w:numPr>
          <w:ilvl w:val="0"/>
          <w:numId w:val="1"/>
        </w:numPr>
      </w:pPr>
      <w:r>
        <w:t>In/planning on graduate school within 5 years</w:t>
      </w:r>
    </w:p>
    <w:p w:rsidR="00D239BF" w:rsidRDefault="00D239BF" w:rsidP="00D239BF">
      <w:pPr>
        <w:pStyle w:val="ListParagraph"/>
        <w:numPr>
          <w:ilvl w:val="0"/>
          <w:numId w:val="1"/>
        </w:numPr>
      </w:pPr>
      <w:r>
        <w:t>Aptitude for and commitment to communications field</w:t>
      </w:r>
    </w:p>
    <w:p w:rsidR="00E50BDD" w:rsidRDefault="00E50BDD" w:rsidP="00D239BF">
      <w:pPr>
        <w:pStyle w:val="ListParagraph"/>
        <w:numPr>
          <w:ilvl w:val="0"/>
          <w:numId w:val="1"/>
        </w:numPr>
      </w:pPr>
      <w:r>
        <w:t>Potential to make a contribution in the sports communications industry</w:t>
      </w:r>
    </w:p>
    <w:p w:rsidR="00E50BDD" w:rsidRDefault="00E50BDD" w:rsidP="00D239BF">
      <w:pPr>
        <w:pStyle w:val="ListParagraph"/>
        <w:numPr>
          <w:ilvl w:val="0"/>
          <w:numId w:val="1"/>
        </w:numPr>
      </w:pPr>
      <w:r>
        <w:t>Integrity</w:t>
      </w:r>
    </w:p>
    <w:p w:rsidR="00E50BDD" w:rsidRDefault="00E50BDD" w:rsidP="00D239BF">
      <w:pPr>
        <w:pStyle w:val="ListParagraph"/>
        <w:numPr>
          <w:ilvl w:val="0"/>
          <w:numId w:val="1"/>
        </w:numPr>
      </w:pPr>
      <w:r>
        <w:t>Evidenced character and leadership</w:t>
      </w:r>
    </w:p>
    <w:p w:rsidR="00D25D36" w:rsidRDefault="00E50BDD" w:rsidP="00CB36DC">
      <w:pPr>
        <w:pStyle w:val="ListParagraph"/>
        <w:numPr>
          <w:ilvl w:val="0"/>
          <w:numId w:val="1"/>
        </w:numPr>
      </w:pPr>
      <w:r>
        <w:t>Understanding/appreciation of the legacy of Jim McKay</w:t>
      </w:r>
    </w:p>
    <w:p w:rsidR="00D25D36" w:rsidRDefault="00CB36DC" w:rsidP="00D239BF">
      <w:pPr>
        <w:pStyle w:val="ListParagraph"/>
        <w:numPr>
          <w:ilvl w:val="0"/>
          <w:numId w:val="1"/>
        </w:numPr>
      </w:pPr>
      <w:r>
        <w:t>Faculty Athletic Representative</w:t>
      </w:r>
      <w:r w:rsidR="00D25D36">
        <w:t xml:space="preserve"> </w:t>
      </w:r>
      <w:r>
        <w:t>nominates</w:t>
      </w:r>
    </w:p>
    <w:p w:rsidR="00D25D36" w:rsidRDefault="00D25D36" w:rsidP="00D239BF">
      <w:pPr>
        <w:pStyle w:val="ListParagraph"/>
        <w:numPr>
          <w:ilvl w:val="0"/>
          <w:numId w:val="1"/>
        </w:numPr>
      </w:pPr>
      <w:r>
        <w:t>1M/1F awarded nationwide</w:t>
      </w:r>
    </w:p>
    <w:p w:rsidR="00D25D36" w:rsidRDefault="00D25D36" w:rsidP="00D239BF">
      <w:pPr>
        <w:pStyle w:val="ListParagraph"/>
        <w:numPr>
          <w:ilvl w:val="0"/>
          <w:numId w:val="1"/>
        </w:numPr>
      </w:pPr>
      <w:r>
        <w:t>$10,000</w:t>
      </w:r>
    </w:p>
    <w:p w:rsidR="00D25D36" w:rsidRDefault="00D25D36" w:rsidP="00D25D36"/>
    <w:p w:rsidR="00D25D36" w:rsidRDefault="00D25D36" w:rsidP="002A5DFC">
      <w:r>
        <w:t>Byers</w:t>
      </w:r>
    </w:p>
    <w:p w:rsidR="00E61F62" w:rsidRDefault="00E61F62" w:rsidP="00AF2519">
      <w:pPr>
        <w:pStyle w:val="ListParagraph"/>
        <w:numPr>
          <w:ilvl w:val="0"/>
          <w:numId w:val="4"/>
        </w:numPr>
      </w:pPr>
      <w:r>
        <w:t>3.500 GPA</w:t>
      </w:r>
    </w:p>
    <w:p w:rsidR="00E61F62" w:rsidRDefault="00E61F62" w:rsidP="00AF2519">
      <w:pPr>
        <w:pStyle w:val="ListParagraph"/>
        <w:numPr>
          <w:ilvl w:val="0"/>
          <w:numId w:val="4"/>
        </w:numPr>
      </w:pPr>
      <w:r>
        <w:t>NCAA varsity athlete</w:t>
      </w:r>
    </w:p>
    <w:p w:rsidR="00E61F62" w:rsidRDefault="002A5DFC" w:rsidP="00AF2519">
      <w:pPr>
        <w:pStyle w:val="ListParagraph"/>
        <w:numPr>
          <w:ilvl w:val="0"/>
          <w:numId w:val="4"/>
        </w:numPr>
      </w:pPr>
      <w:r>
        <w:t>Graduating senior or in graduate study at NCAA member institution</w:t>
      </w:r>
    </w:p>
    <w:p w:rsidR="002A5DFC" w:rsidRDefault="002A5DFC" w:rsidP="00AF2519">
      <w:pPr>
        <w:pStyle w:val="ListParagraph"/>
        <w:numPr>
          <w:ilvl w:val="0"/>
          <w:numId w:val="4"/>
        </w:numPr>
      </w:pPr>
      <w:r>
        <w:t>Planning on graduate school at a accredited, nonprofit educational institution (or professional degree program for law/medicine)</w:t>
      </w:r>
      <w:r w:rsidR="006A078A">
        <w:t xml:space="preserve"> within 5</w:t>
      </w:r>
      <w:r w:rsidR="006A2425">
        <w:t xml:space="preserve"> years</w:t>
      </w:r>
    </w:p>
    <w:p w:rsidR="00D26888" w:rsidRDefault="00D26888" w:rsidP="00AF2519">
      <w:pPr>
        <w:pStyle w:val="ListParagraph"/>
        <w:numPr>
          <w:ilvl w:val="0"/>
          <w:numId w:val="4"/>
        </w:numPr>
      </w:pPr>
      <w:r>
        <w:t>Planning on being a full-time student</w:t>
      </w:r>
      <w:r w:rsidR="006A2425">
        <w:t xml:space="preserve"> in grad school</w:t>
      </w:r>
    </w:p>
    <w:p w:rsidR="006A2425" w:rsidRDefault="006A2425" w:rsidP="00AF2519">
      <w:pPr>
        <w:pStyle w:val="ListParagraph"/>
        <w:numPr>
          <w:ilvl w:val="0"/>
          <w:numId w:val="4"/>
        </w:numPr>
      </w:pPr>
      <w:r>
        <w:t>Evidenced character and leadership</w:t>
      </w:r>
    </w:p>
    <w:p w:rsidR="006A078A" w:rsidRDefault="006A2425" w:rsidP="00CB36DC">
      <w:pPr>
        <w:pStyle w:val="ListParagraph"/>
        <w:numPr>
          <w:ilvl w:val="0"/>
          <w:numId w:val="4"/>
        </w:numPr>
      </w:pPr>
      <w:r>
        <w:t>Demonstrated that athletics and community service has been a positive influence on personal and intellectual development</w:t>
      </w:r>
    </w:p>
    <w:p w:rsidR="00CB36DC" w:rsidRDefault="00CB36DC" w:rsidP="00CB36DC">
      <w:pPr>
        <w:pStyle w:val="ListParagraph"/>
        <w:numPr>
          <w:ilvl w:val="0"/>
          <w:numId w:val="4"/>
        </w:numPr>
      </w:pPr>
      <w:r>
        <w:t>Faculty Athletic Representative nominates</w:t>
      </w:r>
    </w:p>
    <w:p w:rsidR="00AF2519" w:rsidRDefault="00AF2519" w:rsidP="00AF2519">
      <w:pPr>
        <w:pStyle w:val="ListParagraph"/>
        <w:numPr>
          <w:ilvl w:val="0"/>
          <w:numId w:val="4"/>
        </w:numPr>
      </w:pPr>
      <w:r>
        <w:t>1M/1F nationwide</w:t>
      </w:r>
    </w:p>
    <w:p w:rsidR="00AF2519" w:rsidRDefault="00E61F62" w:rsidP="00AF2519">
      <w:pPr>
        <w:pStyle w:val="ListParagraph"/>
        <w:numPr>
          <w:ilvl w:val="0"/>
          <w:numId w:val="4"/>
        </w:numPr>
      </w:pPr>
      <w:r>
        <w:t>$24,000 per year, renewable for a second year</w:t>
      </w:r>
    </w:p>
    <w:p w:rsidR="00165C1F" w:rsidRDefault="00165C1F" w:rsidP="00D84F04"/>
    <w:p w:rsidR="00165C1F" w:rsidRDefault="00165C1F" w:rsidP="00D84F04"/>
    <w:p w:rsidR="00165C1F" w:rsidRDefault="00165C1F" w:rsidP="00D84F04"/>
    <w:p w:rsidR="00165C1F" w:rsidRDefault="00165C1F" w:rsidP="00D84F04"/>
    <w:p w:rsidR="00165C1F" w:rsidRDefault="00165C1F" w:rsidP="00D84F04"/>
    <w:p w:rsidR="00165C1F" w:rsidRDefault="00165C1F" w:rsidP="00D84F04"/>
    <w:p w:rsidR="00165C1F" w:rsidRDefault="00165C1F" w:rsidP="00D84F04"/>
    <w:p w:rsidR="00165C1F" w:rsidRDefault="00165C1F" w:rsidP="00D84F04"/>
    <w:p w:rsidR="00165C1F" w:rsidRDefault="00165C1F" w:rsidP="00D84F04"/>
    <w:p w:rsidR="00165C1F" w:rsidRDefault="00165C1F" w:rsidP="00D84F04"/>
    <w:p w:rsidR="00165C1F" w:rsidRDefault="00165C1F" w:rsidP="00D84F04"/>
    <w:p w:rsidR="00165C1F" w:rsidRDefault="00165C1F" w:rsidP="00D84F04"/>
    <w:p w:rsidR="00165C1F" w:rsidRDefault="00165C1F" w:rsidP="00D84F04"/>
    <w:p w:rsidR="006A078A" w:rsidRDefault="006A078A" w:rsidP="00D84F04">
      <w:r>
        <w:lastRenderedPageBreak/>
        <w:t>Postgraduate Scholarship</w:t>
      </w:r>
    </w:p>
    <w:p w:rsidR="00F6555A" w:rsidRDefault="00F6555A" w:rsidP="006A078A">
      <w:pPr>
        <w:pStyle w:val="ListParagraph"/>
        <w:numPr>
          <w:ilvl w:val="0"/>
          <w:numId w:val="5"/>
        </w:numPr>
      </w:pPr>
      <w:r>
        <w:t>3.200 GPA (all institutions)</w:t>
      </w:r>
    </w:p>
    <w:p w:rsidR="00F6555A" w:rsidRDefault="00F6555A" w:rsidP="006A078A">
      <w:pPr>
        <w:pStyle w:val="ListParagraph"/>
        <w:numPr>
          <w:ilvl w:val="0"/>
          <w:numId w:val="5"/>
        </w:numPr>
      </w:pPr>
      <w:r>
        <w:t>In final season of eligibility or will not use remaining eligibility</w:t>
      </w:r>
    </w:p>
    <w:p w:rsidR="00F6555A" w:rsidRDefault="00F6555A" w:rsidP="006A078A">
      <w:pPr>
        <w:pStyle w:val="ListParagraph"/>
        <w:numPr>
          <w:ilvl w:val="0"/>
          <w:numId w:val="5"/>
        </w:numPr>
      </w:pPr>
      <w:r>
        <w:t xml:space="preserve">Performed with distinction as member of the varsity team in sport </w:t>
      </w:r>
      <w:r w:rsidR="00CF159C">
        <w:t>being nominated from</w:t>
      </w:r>
    </w:p>
    <w:p w:rsidR="00CF159C" w:rsidRDefault="00CF159C" w:rsidP="006A078A">
      <w:pPr>
        <w:pStyle w:val="ListParagraph"/>
        <w:numPr>
          <w:ilvl w:val="0"/>
          <w:numId w:val="5"/>
        </w:numPr>
      </w:pPr>
      <w:r>
        <w:t>Athletic, academic, institutional involvement, volunteer community service are factors</w:t>
      </w:r>
    </w:p>
    <w:p w:rsidR="00CF159C" w:rsidRDefault="00CF159C" w:rsidP="006A078A">
      <w:pPr>
        <w:pStyle w:val="ListParagraph"/>
        <w:numPr>
          <w:ilvl w:val="0"/>
          <w:numId w:val="5"/>
        </w:numPr>
      </w:pPr>
      <w:r>
        <w:t>Demonstrated leadership and/or role model</w:t>
      </w:r>
    </w:p>
    <w:p w:rsidR="007D5959" w:rsidRDefault="007D5959" w:rsidP="006A078A">
      <w:pPr>
        <w:pStyle w:val="ListParagraph"/>
        <w:numPr>
          <w:ilvl w:val="0"/>
          <w:numId w:val="5"/>
        </w:numPr>
      </w:pPr>
      <w:r>
        <w:t>Intends on graduate/professional school</w:t>
      </w:r>
    </w:p>
    <w:p w:rsidR="00F56A7C" w:rsidRDefault="00F56A7C" w:rsidP="006A078A">
      <w:pPr>
        <w:pStyle w:val="ListParagraph"/>
        <w:numPr>
          <w:ilvl w:val="0"/>
          <w:numId w:val="5"/>
        </w:numPr>
      </w:pPr>
      <w:r>
        <w:t>Can plan on being either full-time or part-time graduate/prof</w:t>
      </w:r>
      <w:r w:rsidR="00CB36DC">
        <w:t>essional</w:t>
      </w:r>
      <w:r>
        <w:t xml:space="preserve"> student</w:t>
      </w:r>
    </w:p>
    <w:p w:rsidR="007D5959" w:rsidRDefault="007D5959" w:rsidP="006A078A">
      <w:pPr>
        <w:pStyle w:val="ListParagraph"/>
        <w:numPr>
          <w:ilvl w:val="0"/>
          <w:numId w:val="5"/>
        </w:numPr>
      </w:pPr>
      <w:r>
        <w:t>Outstanding citizens and excellent role models for the institution and intercollegiate athletics as a whole</w:t>
      </w:r>
    </w:p>
    <w:p w:rsidR="00CB36DC" w:rsidRDefault="00CB36DC" w:rsidP="00CB36DC">
      <w:pPr>
        <w:pStyle w:val="ListParagraph"/>
        <w:numPr>
          <w:ilvl w:val="0"/>
          <w:numId w:val="5"/>
        </w:numPr>
      </w:pPr>
      <w:r>
        <w:t>Faculty Athletic Representative nominates</w:t>
      </w:r>
    </w:p>
    <w:p w:rsidR="006A078A" w:rsidRDefault="006A078A" w:rsidP="006A078A">
      <w:pPr>
        <w:pStyle w:val="ListParagraph"/>
        <w:numPr>
          <w:ilvl w:val="0"/>
          <w:numId w:val="5"/>
        </w:numPr>
      </w:pPr>
      <w:r>
        <w:t>87M/87F</w:t>
      </w:r>
      <w:r w:rsidR="00BD6DFB">
        <w:t xml:space="preserve"> nationwide (29 each for fall, winter, spring sports)</w:t>
      </w:r>
    </w:p>
    <w:p w:rsidR="00BD6DFB" w:rsidRDefault="00BD6DFB" w:rsidP="006A078A">
      <w:pPr>
        <w:pStyle w:val="ListParagraph"/>
        <w:numPr>
          <w:ilvl w:val="0"/>
          <w:numId w:val="5"/>
        </w:numPr>
      </w:pPr>
      <w:r>
        <w:t>$7,500 (one-time)</w:t>
      </w:r>
    </w:p>
    <w:p w:rsidR="00D84F04" w:rsidRDefault="00D84F04" w:rsidP="00D84F04"/>
    <w:p w:rsidR="00D84F04" w:rsidRDefault="00D84F04" w:rsidP="00E80280">
      <w:r>
        <w:t>Degree-Completion Awards</w:t>
      </w:r>
    </w:p>
    <w:p w:rsidR="00722444" w:rsidRDefault="00722444" w:rsidP="00D84F04">
      <w:pPr>
        <w:pStyle w:val="ListParagraph"/>
        <w:numPr>
          <w:ilvl w:val="0"/>
          <w:numId w:val="6"/>
        </w:numPr>
      </w:pPr>
      <w:r>
        <w:t>2.50 GPA</w:t>
      </w:r>
    </w:p>
    <w:p w:rsidR="00D84F04" w:rsidRDefault="00D84F04" w:rsidP="00D84F04">
      <w:pPr>
        <w:pStyle w:val="ListParagraph"/>
        <w:numPr>
          <w:ilvl w:val="0"/>
          <w:numId w:val="6"/>
        </w:numPr>
      </w:pPr>
      <w:r>
        <w:t>Must have exhausted athletics eligibility</w:t>
      </w:r>
      <w:r w:rsidR="007B2BA4">
        <w:t xml:space="preserve"> (and not participating in another sport)</w:t>
      </w:r>
    </w:p>
    <w:p w:rsidR="007B2BA4" w:rsidRDefault="007B2BA4" w:rsidP="00D84F04">
      <w:pPr>
        <w:pStyle w:val="ListParagraph"/>
        <w:numPr>
          <w:ilvl w:val="0"/>
          <w:numId w:val="6"/>
        </w:numPr>
      </w:pPr>
      <w:r>
        <w:t>Limited to first 10 semesters of full-time collegiate attendance</w:t>
      </w:r>
    </w:p>
    <w:p w:rsidR="00722444" w:rsidRDefault="00722444" w:rsidP="00D84F04">
      <w:pPr>
        <w:pStyle w:val="ListParagraph"/>
        <w:numPr>
          <w:ilvl w:val="0"/>
          <w:numId w:val="6"/>
        </w:numPr>
      </w:pPr>
      <w:r>
        <w:t>Applicant must be within 32 semester hours of completion of 1</w:t>
      </w:r>
      <w:r w:rsidRPr="00722444">
        <w:rPr>
          <w:vertAlign w:val="superscript"/>
        </w:rPr>
        <w:t>st</w:t>
      </w:r>
      <w:r>
        <w:t xml:space="preserve"> u</w:t>
      </w:r>
      <w:r w:rsidR="00CB36DC">
        <w:t>nder</w:t>
      </w:r>
      <w:r>
        <w:t>grad</w:t>
      </w:r>
      <w:r w:rsidR="00CB36DC">
        <w:t>uate</w:t>
      </w:r>
      <w:r>
        <w:t xml:space="preserve"> degree at completion of spring term</w:t>
      </w:r>
    </w:p>
    <w:p w:rsidR="00722444" w:rsidRDefault="00722444" w:rsidP="00D84F04">
      <w:pPr>
        <w:pStyle w:val="ListParagraph"/>
        <w:numPr>
          <w:ilvl w:val="0"/>
          <w:numId w:val="6"/>
        </w:numPr>
      </w:pPr>
      <w:r>
        <w:t>In awarded, will be used at same institution where most recently competed</w:t>
      </w:r>
    </w:p>
    <w:p w:rsidR="00D84F04" w:rsidRDefault="00D84F04" w:rsidP="00D84F04">
      <w:pPr>
        <w:pStyle w:val="ListParagraph"/>
        <w:numPr>
          <w:ilvl w:val="0"/>
          <w:numId w:val="6"/>
        </w:numPr>
      </w:pPr>
      <w:r>
        <w:t>Must have received athletics financial aid</w:t>
      </w:r>
    </w:p>
    <w:p w:rsidR="007B2BA4" w:rsidRDefault="007B2BA4" w:rsidP="00D84F04">
      <w:pPr>
        <w:pStyle w:val="ListParagraph"/>
        <w:numPr>
          <w:ilvl w:val="0"/>
          <w:numId w:val="6"/>
        </w:numPr>
      </w:pPr>
      <w:r>
        <w:t>Selection emphasizes academic performance</w:t>
      </w:r>
    </w:p>
    <w:p w:rsidR="007B2BA4" w:rsidRDefault="007B2BA4" w:rsidP="00D84F04">
      <w:pPr>
        <w:pStyle w:val="ListParagraph"/>
        <w:numPr>
          <w:ilvl w:val="0"/>
          <w:numId w:val="6"/>
        </w:numPr>
      </w:pPr>
      <w:r>
        <w:t>Also considered:  Financial circumstances, athletic achievement, involvement in campus/community</w:t>
      </w:r>
    </w:p>
    <w:p w:rsidR="00E80280" w:rsidRDefault="00E80280" w:rsidP="00D84F04">
      <w:pPr>
        <w:pStyle w:val="ListParagraph"/>
        <w:numPr>
          <w:ilvl w:val="0"/>
          <w:numId w:val="6"/>
        </w:numPr>
      </w:pPr>
      <w:r>
        <w:t>Amount:  Lesser of:  Aid in last se</w:t>
      </w:r>
      <w:r w:rsidR="00CB36DC">
        <w:t>ason, tuition for remaining require</w:t>
      </w:r>
      <w:r>
        <w:t>d credits, $6000</w:t>
      </w:r>
    </w:p>
    <w:p w:rsidR="00CB36DC" w:rsidRDefault="00CB36DC" w:rsidP="00CB36DC"/>
    <w:p w:rsidR="00165C1F" w:rsidRDefault="00165C1F" w:rsidP="00CB36DC"/>
    <w:p w:rsidR="00165C1F" w:rsidRDefault="00165C1F" w:rsidP="00CB36DC"/>
    <w:p w:rsidR="00165C1F" w:rsidRDefault="00165C1F" w:rsidP="00CB36DC"/>
    <w:p w:rsidR="00165C1F" w:rsidRDefault="00165C1F" w:rsidP="00CB36DC"/>
    <w:p w:rsidR="00165C1F" w:rsidRDefault="00165C1F" w:rsidP="00CB36DC"/>
    <w:p w:rsidR="00165C1F" w:rsidRDefault="00165C1F" w:rsidP="00CB36DC"/>
    <w:p w:rsidR="00165C1F" w:rsidRDefault="00165C1F" w:rsidP="00CB36DC"/>
    <w:p w:rsidR="00165C1F" w:rsidRDefault="00165C1F" w:rsidP="00CB36DC"/>
    <w:p w:rsidR="00165C1F" w:rsidRDefault="00165C1F" w:rsidP="00CB36DC"/>
    <w:p w:rsidR="00165C1F" w:rsidRDefault="00165C1F" w:rsidP="00CB36DC"/>
    <w:p w:rsidR="00165C1F" w:rsidRDefault="00165C1F" w:rsidP="00CB36DC"/>
    <w:p w:rsidR="00165C1F" w:rsidRDefault="00165C1F" w:rsidP="00CB36DC"/>
    <w:p w:rsidR="00B03568" w:rsidRDefault="00B03568" w:rsidP="00CB36DC">
      <w:r>
        <w:lastRenderedPageBreak/>
        <w:t>Ethnic minorities/women</w:t>
      </w:r>
      <w:r>
        <w:br/>
      </w:r>
    </w:p>
    <w:p w:rsidR="00B03568" w:rsidRDefault="00B03568" w:rsidP="00B03568">
      <w:pPr>
        <w:pStyle w:val="ListParagraph"/>
        <w:numPr>
          <w:ilvl w:val="0"/>
          <w:numId w:val="7"/>
        </w:numPr>
      </w:pPr>
      <w:r>
        <w:t>13 scholarships are awarded to ethnic minorities.</w:t>
      </w:r>
    </w:p>
    <w:p w:rsidR="00B03568" w:rsidRDefault="00B03568" w:rsidP="00B03568">
      <w:pPr>
        <w:pStyle w:val="ListParagraph"/>
        <w:numPr>
          <w:ilvl w:val="0"/>
          <w:numId w:val="7"/>
        </w:numPr>
      </w:pPr>
      <w:r>
        <w:t>13 scholarships are awarded to women.</w:t>
      </w:r>
    </w:p>
    <w:p w:rsidR="00B03568" w:rsidRDefault="00B03568" w:rsidP="00B03568">
      <w:pPr>
        <w:pStyle w:val="ListParagraph"/>
        <w:numPr>
          <w:ilvl w:val="0"/>
          <w:numId w:val="7"/>
        </w:numPr>
      </w:pPr>
      <w:r>
        <w:t xml:space="preserve">Scholarships are for the initial year of graduate study, in the 2011-12 academic </w:t>
      </w:r>
      <w:proofErr w:type="gramStart"/>
      <w:r>
        <w:t>year</w:t>
      </w:r>
      <w:proofErr w:type="gramEnd"/>
      <w:r>
        <w:t>.</w:t>
      </w:r>
    </w:p>
    <w:p w:rsidR="00B03568" w:rsidRDefault="00B03568" w:rsidP="00B03568">
      <w:pPr>
        <w:pStyle w:val="ListParagraph"/>
        <w:numPr>
          <w:ilvl w:val="0"/>
          <w:numId w:val="7"/>
        </w:numPr>
      </w:pPr>
      <w:r>
        <w:t xml:space="preserve">Applicant must be seeking admission or have been accepted into a program for the 2011-2012 academic </w:t>
      </w:r>
      <w:proofErr w:type="gramStart"/>
      <w:r>
        <w:t>year</w:t>
      </w:r>
      <w:proofErr w:type="gramEnd"/>
      <w:r>
        <w:t>.</w:t>
      </w:r>
    </w:p>
    <w:p w:rsidR="00B03568" w:rsidRDefault="00B03568" w:rsidP="00B03568">
      <w:pPr>
        <w:pStyle w:val="ListParagraph"/>
        <w:numPr>
          <w:ilvl w:val="0"/>
          <w:numId w:val="7"/>
        </w:numPr>
      </w:pPr>
      <w:r>
        <w:t>The postgraduate program must be Sports Administration or something similar</w:t>
      </w:r>
    </w:p>
    <w:p w:rsidR="00B03568" w:rsidRDefault="00B03568" w:rsidP="00B03568">
      <w:pPr>
        <w:pStyle w:val="ListParagraph"/>
        <w:numPr>
          <w:ilvl w:val="0"/>
          <w:numId w:val="7"/>
        </w:numPr>
      </w:pPr>
      <w:r>
        <w:t>The applicant must be a US citizen</w:t>
      </w:r>
    </w:p>
    <w:p w:rsidR="00B03568" w:rsidRDefault="00B03568" w:rsidP="00B03568">
      <w:pPr>
        <w:pStyle w:val="ListParagraph"/>
        <w:numPr>
          <w:ilvl w:val="0"/>
          <w:numId w:val="7"/>
        </w:numPr>
      </w:pPr>
      <w:r>
        <w:t xml:space="preserve">The awards are </w:t>
      </w:r>
      <w:r w:rsidRPr="00B03568">
        <w:rPr>
          <w:i/>
          <w:iCs/>
        </w:rPr>
        <w:t xml:space="preserve">not </w:t>
      </w:r>
      <w:r>
        <w:t>need-based</w:t>
      </w:r>
    </w:p>
    <w:p w:rsidR="00B03568" w:rsidRDefault="00B03568" w:rsidP="00B03568">
      <w:pPr>
        <w:pStyle w:val="ListParagraph"/>
        <w:numPr>
          <w:ilvl w:val="0"/>
          <w:numId w:val="7"/>
        </w:numPr>
      </w:pPr>
      <w:r>
        <w:t xml:space="preserve">Applications are due </w:t>
      </w:r>
      <w:r w:rsidRPr="00B03568">
        <w:rPr>
          <w:b/>
          <w:bCs/>
        </w:rPr>
        <w:t>December 10, 2010</w:t>
      </w:r>
      <w:r>
        <w:t xml:space="preserve"> (received, not postmarked)</w:t>
      </w:r>
    </w:p>
    <w:p w:rsidR="00071F70" w:rsidRDefault="00071F70" w:rsidP="00B03568">
      <w:pPr>
        <w:pStyle w:val="ListParagraph"/>
        <w:numPr>
          <w:ilvl w:val="0"/>
          <w:numId w:val="7"/>
        </w:numPr>
      </w:pPr>
      <w:r>
        <w:t>Not nominated by the Faculty Athletic Representative – just apply directly.</w:t>
      </w:r>
    </w:p>
    <w:p w:rsidR="00071F70" w:rsidRDefault="00071F70" w:rsidP="00B03568">
      <w:pPr>
        <w:pStyle w:val="ListParagraph"/>
        <w:numPr>
          <w:ilvl w:val="0"/>
          <w:numId w:val="7"/>
        </w:numPr>
      </w:pPr>
      <w:r>
        <w:t>Successful recipients will also attend a Scholarship Symposium at the NCAA national office.</w:t>
      </w:r>
    </w:p>
    <w:p w:rsidR="00071F70" w:rsidRDefault="00071F70" w:rsidP="00B03568">
      <w:pPr>
        <w:pStyle w:val="ListParagraph"/>
        <w:numPr>
          <w:ilvl w:val="0"/>
          <w:numId w:val="7"/>
        </w:numPr>
      </w:pPr>
      <w:r>
        <w:t>The amount is a one-time award of $6,000 to be used for one year of full-time graduate study.</w:t>
      </w:r>
    </w:p>
    <w:p w:rsidR="00071F70" w:rsidRDefault="00071F70" w:rsidP="00071F70"/>
    <w:p w:rsidR="00071F70" w:rsidRDefault="00071F70" w:rsidP="00071F70"/>
    <w:p w:rsidR="00071F70" w:rsidRDefault="00071F70" w:rsidP="00071F70">
      <w:r>
        <w:br/>
        <w:t>For information on any of these scholarships, see</w:t>
      </w:r>
    </w:p>
    <w:p w:rsidR="00071F70" w:rsidRDefault="00071F70" w:rsidP="00071F70">
      <w:hyperlink r:id="rId6" w:history="1">
        <w:r w:rsidRPr="00C40E07">
          <w:rPr>
            <w:rStyle w:val="Hyperlink"/>
          </w:rPr>
          <w:t>http://www.ncaa.org/wps/portal/ncaahome?WCM_GLOBAL_CONTEXT=/ncaa/ncaa/academics+and+athletes/scholarships+and+internships</w:t>
        </w:r>
      </w:hyperlink>
    </w:p>
    <w:p w:rsidR="00165C1F" w:rsidRDefault="00165C1F" w:rsidP="00071F70"/>
    <w:p w:rsidR="00CB36DC" w:rsidRDefault="00165C1F" w:rsidP="00071F70">
      <w:r>
        <w:t xml:space="preserve">This is part of the NCAA website.  </w:t>
      </w:r>
      <w:r w:rsidR="00CB36DC">
        <w:t>You will likely have to log on.  If you do not have an account, you should be able to create one using your mnstate.edu email address.</w:t>
      </w:r>
    </w:p>
    <w:sectPr w:rsidR="00CB36DC" w:rsidSect="00CF1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246"/>
    <w:multiLevelType w:val="hybridMultilevel"/>
    <w:tmpl w:val="2514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A59BB"/>
    <w:multiLevelType w:val="hybridMultilevel"/>
    <w:tmpl w:val="4736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56E7C"/>
    <w:multiLevelType w:val="hybridMultilevel"/>
    <w:tmpl w:val="AB90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B3234"/>
    <w:multiLevelType w:val="hybridMultilevel"/>
    <w:tmpl w:val="6FE4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10955"/>
    <w:multiLevelType w:val="hybridMultilevel"/>
    <w:tmpl w:val="5EFE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8260F"/>
    <w:multiLevelType w:val="hybridMultilevel"/>
    <w:tmpl w:val="B02C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8369D"/>
    <w:multiLevelType w:val="hybridMultilevel"/>
    <w:tmpl w:val="C036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displayBackgroundShape/>
  <w:proofState w:spelling="clean" w:grammar="clean"/>
  <w:defaultTabStop w:val="720"/>
  <w:characterSpacingControl w:val="doNotCompress"/>
  <w:compat/>
  <w:rsids>
    <w:rsidRoot w:val="00D239BF"/>
    <w:rsid w:val="00071F70"/>
    <w:rsid w:val="00165C1F"/>
    <w:rsid w:val="00296429"/>
    <w:rsid w:val="002A5DFC"/>
    <w:rsid w:val="006A078A"/>
    <w:rsid w:val="006A2425"/>
    <w:rsid w:val="00722444"/>
    <w:rsid w:val="007B2BA4"/>
    <w:rsid w:val="007D5959"/>
    <w:rsid w:val="00957E74"/>
    <w:rsid w:val="00AF2519"/>
    <w:rsid w:val="00B03568"/>
    <w:rsid w:val="00BD6DFB"/>
    <w:rsid w:val="00BE13EA"/>
    <w:rsid w:val="00C41A95"/>
    <w:rsid w:val="00CB36DC"/>
    <w:rsid w:val="00CF159C"/>
    <w:rsid w:val="00CF1FEB"/>
    <w:rsid w:val="00D00536"/>
    <w:rsid w:val="00D239BF"/>
    <w:rsid w:val="00D25D36"/>
    <w:rsid w:val="00D26888"/>
    <w:rsid w:val="00D84F04"/>
    <w:rsid w:val="00E50BDD"/>
    <w:rsid w:val="00E61F62"/>
    <w:rsid w:val="00E80280"/>
    <w:rsid w:val="00F56A7C"/>
    <w:rsid w:val="00F6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caa.org/wps/portal/ncaahome?WCM_GLOBAL_CONTEXT=/ncaa/ncaa/academics+and+athletes/scholarships+and+internshi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E880-76A0-4F98-8597-74E6D4A7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2</cp:revision>
  <dcterms:created xsi:type="dcterms:W3CDTF">2010-11-09T21:22:00Z</dcterms:created>
  <dcterms:modified xsi:type="dcterms:W3CDTF">2010-11-09T21:22:00Z</dcterms:modified>
</cp:coreProperties>
</file>