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A" w:rsidRPr="0010368A" w:rsidRDefault="0010368A" w:rsidP="0010368A">
      <w:pPr>
        <w:pStyle w:val="NormalWeb"/>
        <w:ind w:righ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10368A">
        <w:rPr>
          <w:b/>
          <w:bCs/>
          <w:sz w:val="28"/>
          <w:szCs w:val="28"/>
        </w:rPr>
        <w:t>sy 230 Regression</w:t>
      </w:r>
      <w:r>
        <w:rPr>
          <w:b/>
          <w:bCs/>
          <w:sz w:val="28"/>
          <w:szCs w:val="28"/>
        </w:rPr>
        <w:t xml:space="preserve"> (G</w:t>
      </w:r>
      <w:bookmarkStart w:id="0" w:name="_GoBack"/>
      <w:bookmarkEnd w:id="0"/>
      <w:r w:rsidRPr="0010368A">
        <w:rPr>
          <w:b/>
          <w:bCs/>
          <w:sz w:val="28"/>
          <w:szCs w:val="28"/>
        </w:rPr>
        <w:t>W Ch. 16)</w:t>
      </w:r>
      <w:r w:rsidRPr="0010368A">
        <w:rPr>
          <w:sz w:val="28"/>
          <w:szCs w:val="28"/>
        </w:rPr>
        <w:t> 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b/>
          <w:bCs/>
          <w:sz w:val="28"/>
          <w:szCs w:val="28"/>
        </w:rPr>
        <w:t>   Regression--the statistical technique used to find the best-fitting straight line (i.e., the regression line) for a set of data.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t> 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noProof/>
          <w:sz w:val="28"/>
          <w:szCs w:val="28"/>
        </w:rPr>
        <w:drawing>
          <wp:inline distT="0" distB="0" distL="0" distR="0">
            <wp:extent cx="3829050" cy="2328779"/>
            <wp:effectExtent l="0" t="0" r="0" b="0"/>
            <wp:docPr id="7" name="Picture 7" descr="ftp://web.mnstate.edu/malonech/images/re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reg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57" cy="233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t>A linear relationship between two variables can be expressed by the following equation: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rFonts w:ascii="Arial" w:hAnsi="Arial" w:cs="Arial"/>
          <w:position w:val="-14"/>
          <w:sz w:val="28"/>
          <w:szCs w:val="28"/>
        </w:rPr>
        <w:t xml:space="preserve">        </w:t>
      </w:r>
      <w:r w:rsidRPr="0010368A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1457325" cy="314325"/>
            <wp:effectExtent l="0" t="0" r="9525" b="9525"/>
            <wp:docPr id="6" name="Picture 6" descr="ftp://web.mnstate.edu/malonech/images/SZ4.h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SZ4.ht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proofErr w:type="gramStart"/>
      <w:r w:rsidRPr="0010368A">
        <w:rPr>
          <w:sz w:val="28"/>
          <w:szCs w:val="28"/>
        </w:rPr>
        <w:t>where</w:t>
      </w:r>
      <w:proofErr w:type="gramEnd"/>
      <w:r w:rsidRPr="0010368A">
        <w:rPr>
          <w:sz w:val="28"/>
          <w:szCs w:val="28"/>
        </w:rPr>
        <w:t xml:space="preserve"> the value of "b" is the slope and the value of "a" is the y-intercept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rFonts w:ascii="Arial" w:hAnsi="Arial" w:cs="Arial"/>
          <w:position w:val="-46"/>
          <w:sz w:val="28"/>
          <w:szCs w:val="28"/>
        </w:rPr>
        <w:t xml:space="preserve">            </w:t>
      </w:r>
      <w:r w:rsidRPr="0010368A">
        <w:rPr>
          <w:rFonts w:ascii="Arial" w:hAnsi="Arial" w:cs="Arial"/>
          <w:noProof/>
          <w:position w:val="-46"/>
          <w:sz w:val="28"/>
          <w:szCs w:val="28"/>
        </w:rPr>
        <w:drawing>
          <wp:inline distT="0" distB="0" distL="0" distR="0">
            <wp:extent cx="866775" cy="695325"/>
            <wp:effectExtent l="0" t="0" r="9525" b="9525"/>
            <wp:docPr id="5" name="Picture 5" descr="ftp://web.mnstate.edu/malonech/images/SZ4.ht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SZ4.ht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rFonts w:ascii="Arial" w:hAnsi="Arial" w:cs="Arial"/>
          <w:noProof/>
          <w:position w:val="-36"/>
          <w:sz w:val="28"/>
          <w:szCs w:val="28"/>
        </w:rPr>
        <w:drawing>
          <wp:inline distT="0" distB="0" distL="0" distR="0">
            <wp:extent cx="2905125" cy="619125"/>
            <wp:effectExtent l="0" t="0" r="9525" b="9525"/>
            <wp:docPr id="4" name="Picture 4" descr="ftp://web.mnstate.edu/malonech/images/SZ4.h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SZ4.ht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rFonts w:ascii="Arial" w:hAnsi="Arial" w:cs="Arial"/>
          <w:noProof/>
          <w:position w:val="-36"/>
          <w:sz w:val="28"/>
          <w:szCs w:val="28"/>
        </w:rPr>
        <w:drawing>
          <wp:inline distT="0" distB="0" distL="0" distR="0">
            <wp:extent cx="1990725" cy="638175"/>
            <wp:effectExtent l="0" t="0" r="9525" b="9525"/>
            <wp:docPr id="3" name="Picture 3" descr="ftp://web.mnstate.edu/malonech/images/SZ4.h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SZ4.ht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1514475" cy="352425"/>
            <wp:effectExtent l="0" t="0" r="9525" b="9525"/>
            <wp:docPr id="2" name="Picture 2" descr="ftp://web.mnstate.edu/malonech/images/SZ4.ht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SZ4.ht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lastRenderedPageBreak/>
        <w:t> </w:t>
      </w:r>
      <w:r w:rsidRPr="0010368A">
        <w:rPr>
          <w:noProof/>
          <w:sz w:val="28"/>
          <w:szCs w:val="28"/>
        </w:rPr>
        <w:drawing>
          <wp:inline distT="0" distB="0" distL="0" distR="0">
            <wp:extent cx="3409950" cy="3215523"/>
            <wp:effectExtent l="0" t="0" r="0" b="4445"/>
            <wp:docPr id="1" name="Picture 1" descr="ftp://web.mnstate.edu/malonech/Psy231/Notes/Regression%20GW%2017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Psy231/Notes/Regression%20GW%2017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40" cy="32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t xml:space="preserve"> Caution when interpreting predicted values from regression equations: 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t>1) The predicted value is not perfect. There will be some error between predicted Y values and the actual data...As absolute value of the correlation coefficient gets closer to zero, the magnitude of the error will increase.</w:t>
      </w:r>
    </w:p>
    <w:p w:rsidR="0010368A" w:rsidRPr="0010368A" w:rsidRDefault="0010368A" w:rsidP="0010368A">
      <w:pPr>
        <w:pStyle w:val="NormalWeb"/>
        <w:ind w:right="720"/>
        <w:rPr>
          <w:sz w:val="28"/>
          <w:szCs w:val="28"/>
        </w:rPr>
      </w:pPr>
      <w:r w:rsidRPr="0010368A">
        <w:rPr>
          <w:sz w:val="28"/>
          <w:szCs w:val="28"/>
        </w:rPr>
        <w:t> 2) The regression equation should not be used to make predictions for X values that fall outside of the range of values covered by the sample data.</w:t>
      </w:r>
    </w:p>
    <w:p w:rsidR="00F80B6C" w:rsidRPr="0010368A" w:rsidRDefault="0010368A">
      <w:pPr>
        <w:rPr>
          <w:sz w:val="28"/>
          <w:szCs w:val="28"/>
        </w:rPr>
      </w:pPr>
    </w:p>
    <w:sectPr w:rsidR="00F80B6C" w:rsidRPr="0010368A" w:rsidSect="0010368A">
      <w:pgSz w:w="12240" w:h="15840"/>
      <w:pgMar w:top="1152" w:right="72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8A"/>
    <w:rsid w:val="0010368A"/>
    <w:rsid w:val="00A07973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98B1-81B8-445F-91C4-C513920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2016-04-05T16:31:00Z</dcterms:created>
  <dcterms:modified xsi:type="dcterms:W3CDTF">2016-04-05T16:32:00Z</dcterms:modified>
</cp:coreProperties>
</file>