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1C6" w:rsidRPr="00C811C6" w:rsidRDefault="00C811C6" w:rsidP="00C811C6">
      <w:pPr>
        <w:spacing w:before="100" w:beforeAutospacing="1" w:after="100" w:afterAutospacing="1" w:line="240" w:lineRule="auto"/>
        <w:jc w:val="center"/>
        <w:rPr>
          <w:rFonts w:ascii="Times New Roman" w:eastAsia="Times New Roman" w:hAnsi="Times New Roman" w:cs="Times New Roman"/>
          <w:sz w:val="24"/>
          <w:szCs w:val="24"/>
        </w:rPr>
      </w:pPr>
      <w:r w:rsidRPr="00C811C6">
        <w:rPr>
          <w:rFonts w:ascii="Times New Roman" w:eastAsia="Times New Roman" w:hAnsi="Times New Roman" w:cs="Times New Roman"/>
          <w:b/>
          <w:bCs/>
          <w:sz w:val="24"/>
          <w:szCs w:val="24"/>
        </w:rPr>
        <w:t xml:space="preserve">Psy 230 Repeated-Measures ANOVA (GW 13) </w:t>
      </w:r>
    </w:p>
    <w:p w:rsidR="00C811C6" w:rsidRPr="00C811C6" w:rsidRDefault="00C811C6" w:rsidP="00C811C6">
      <w:pPr>
        <w:spacing w:before="100" w:beforeAutospacing="1" w:after="100" w:afterAutospacing="1" w:line="240" w:lineRule="auto"/>
        <w:rPr>
          <w:rFonts w:ascii="Times New Roman" w:eastAsia="Times New Roman" w:hAnsi="Times New Roman" w:cs="Times New Roman"/>
          <w:sz w:val="24"/>
          <w:szCs w:val="24"/>
        </w:rPr>
      </w:pPr>
      <w:r w:rsidRPr="00C811C6">
        <w:rPr>
          <w:rFonts w:ascii="Times New Roman" w:eastAsia="Times New Roman" w:hAnsi="Times New Roman" w:cs="Times New Roman"/>
          <w:sz w:val="24"/>
          <w:szCs w:val="24"/>
        </w:rPr>
        <w:t>  I.  The Logic</w:t>
      </w:r>
    </w:p>
    <w:p w:rsidR="00C811C6" w:rsidRPr="00C811C6" w:rsidRDefault="00C811C6" w:rsidP="00C811C6">
      <w:pPr>
        <w:spacing w:before="100" w:beforeAutospacing="1" w:after="100" w:afterAutospacing="1" w:line="240" w:lineRule="auto"/>
        <w:rPr>
          <w:rFonts w:ascii="Times New Roman" w:eastAsia="Times New Roman" w:hAnsi="Times New Roman" w:cs="Times New Roman"/>
          <w:sz w:val="24"/>
          <w:szCs w:val="24"/>
        </w:rPr>
      </w:pPr>
      <w:r w:rsidRPr="00C811C6">
        <w:rPr>
          <w:rFonts w:ascii="Times New Roman" w:eastAsia="Times New Roman" w:hAnsi="Times New Roman" w:cs="Times New Roman"/>
          <w:i/>
          <w:sz w:val="24"/>
          <w:szCs w:val="24"/>
        </w:rPr>
        <w:t>F</w:t>
      </w:r>
      <w:r w:rsidRPr="00C811C6">
        <w:rPr>
          <w:rFonts w:ascii="Times New Roman" w:eastAsia="Times New Roman" w:hAnsi="Times New Roman" w:cs="Times New Roman"/>
          <w:sz w:val="24"/>
          <w:szCs w:val="24"/>
        </w:rPr>
        <w:t xml:space="preserve"> = variance between treatments / variance expected by chance or error</w:t>
      </w:r>
    </w:p>
    <w:p w:rsidR="00C811C6" w:rsidRPr="00C811C6" w:rsidRDefault="00C811C6" w:rsidP="00C811C6">
      <w:pPr>
        <w:spacing w:before="100" w:beforeAutospacing="1" w:after="100" w:afterAutospacing="1" w:line="240" w:lineRule="auto"/>
        <w:rPr>
          <w:rFonts w:ascii="Times New Roman" w:eastAsia="Times New Roman" w:hAnsi="Times New Roman" w:cs="Times New Roman"/>
          <w:sz w:val="24"/>
          <w:szCs w:val="24"/>
        </w:rPr>
      </w:pPr>
      <w:r w:rsidRPr="00C811C6">
        <w:rPr>
          <w:rFonts w:ascii="Times New Roman" w:eastAsia="Times New Roman" w:hAnsi="Times New Roman" w:cs="Times New Roman"/>
          <w:sz w:val="24"/>
          <w:szCs w:val="24"/>
        </w:rPr>
        <w:t>Because individual differences can be eliminated or removed from the error in a repeated-measures study, the structure of the final F-ratio can be modified as follows: </w:t>
      </w:r>
    </w:p>
    <w:p w:rsidR="00C811C6" w:rsidRPr="00C811C6" w:rsidRDefault="00C811C6" w:rsidP="00C811C6">
      <w:pPr>
        <w:spacing w:before="100" w:beforeAutospacing="1" w:after="100" w:afterAutospacing="1" w:line="240" w:lineRule="auto"/>
        <w:rPr>
          <w:rFonts w:ascii="Times New Roman" w:eastAsia="Times New Roman" w:hAnsi="Times New Roman" w:cs="Times New Roman"/>
          <w:sz w:val="24"/>
          <w:szCs w:val="24"/>
        </w:rPr>
      </w:pPr>
      <w:r w:rsidRPr="00C811C6">
        <w:rPr>
          <w:rFonts w:ascii="Times New Roman" w:eastAsia="Times New Roman" w:hAnsi="Times New Roman" w:cs="Times New Roman"/>
          <w:i/>
          <w:sz w:val="24"/>
          <w:szCs w:val="24"/>
        </w:rPr>
        <w:t>F</w:t>
      </w:r>
      <w:r w:rsidRPr="00C811C6">
        <w:rPr>
          <w:rFonts w:ascii="Times New Roman" w:eastAsia="Times New Roman" w:hAnsi="Times New Roman" w:cs="Times New Roman"/>
          <w:sz w:val="24"/>
          <w:szCs w:val="24"/>
        </w:rPr>
        <w:t xml:space="preserve"> = variance between treatments (no individual differences possible)/variance expected by chance (with individual differences removed)</w:t>
      </w:r>
    </w:p>
    <w:p w:rsidR="00C811C6" w:rsidRPr="00C811C6" w:rsidRDefault="00C811C6" w:rsidP="00C811C6">
      <w:pPr>
        <w:spacing w:before="100" w:beforeAutospacing="1" w:after="100" w:afterAutospacing="1" w:line="240" w:lineRule="auto"/>
        <w:rPr>
          <w:rFonts w:ascii="Times New Roman" w:eastAsia="Times New Roman" w:hAnsi="Times New Roman" w:cs="Times New Roman"/>
          <w:sz w:val="24"/>
          <w:szCs w:val="24"/>
        </w:rPr>
      </w:pPr>
      <w:r w:rsidRPr="00C811C6">
        <w:rPr>
          <w:rFonts w:ascii="Times New Roman" w:eastAsia="Times New Roman" w:hAnsi="Times New Roman" w:cs="Times New Roman"/>
          <w:sz w:val="24"/>
          <w:szCs w:val="24"/>
        </w:rPr>
        <w:t xml:space="preserve">The partitioning of variability for a repeated-measures design:   </w:t>
      </w:r>
    </w:p>
    <w:p w:rsidR="00C811C6" w:rsidRPr="00C811C6" w:rsidRDefault="00C811C6" w:rsidP="00C811C6">
      <w:pPr>
        <w:spacing w:before="100" w:beforeAutospacing="1" w:after="100" w:afterAutospacing="1" w:line="240" w:lineRule="auto"/>
        <w:rPr>
          <w:rFonts w:ascii="Times New Roman" w:eastAsia="Times New Roman" w:hAnsi="Times New Roman" w:cs="Times New Roman"/>
          <w:sz w:val="24"/>
          <w:szCs w:val="24"/>
        </w:rPr>
      </w:pPr>
      <w:r w:rsidRPr="00C811C6">
        <w:rPr>
          <w:rFonts w:ascii="Times New Roman" w:eastAsia="Times New Roman" w:hAnsi="Times New Roman" w:cs="Times New Roman"/>
          <w:sz w:val="24"/>
          <w:szCs w:val="24"/>
        </w:rPr>
        <w:t xml:space="preserve"> </w:t>
      </w:r>
      <w:r w:rsidRPr="00C811C6">
        <w:rPr>
          <w:rFonts w:ascii="Times New Roman" w:eastAsia="Times New Roman" w:hAnsi="Times New Roman" w:cs="Times New Roman"/>
          <w:noProof/>
          <w:sz w:val="24"/>
          <w:szCs w:val="24"/>
        </w:rPr>
        <w:drawing>
          <wp:inline distT="0" distB="0" distL="0" distR="0">
            <wp:extent cx="3343275" cy="2971799"/>
            <wp:effectExtent l="0" t="0" r="0" b="635"/>
            <wp:docPr id="10" name="Picture 10" descr="ftp://web.mnstate.edu/malonech/images/Repeat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p://web.mnstate.edu/malonech/images/Repeat4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53825" cy="2981177"/>
                    </a:xfrm>
                    <a:prstGeom prst="rect">
                      <a:avLst/>
                    </a:prstGeom>
                    <a:noFill/>
                    <a:ln>
                      <a:noFill/>
                    </a:ln>
                  </pic:spPr>
                </pic:pic>
              </a:graphicData>
            </a:graphic>
          </wp:inline>
        </w:drawing>
      </w:r>
      <w:r w:rsidRPr="00C811C6">
        <w:rPr>
          <w:rFonts w:ascii="Times New Roman" w:eastAsia="Times New Roman" w:hAnsi="Times New Roman" w:cs="Times New Roman"/>
          <w:sz w:val="24"/>
          <w:szCs w:val="24"/>
        </w:rPr>
        <w:t xml:space="preserve"> </w:t>
      </w:r>
    </w:p>
    <w:p w:rsidR="00C811C6" w:rsidRPr="00C811C6" w:rsidRDefault="00C811C6" w:rsidP="00C811C6">
      <w:pPr>
        <w:spacing w:before="100" w:beforeAutospacing="1" w:after="100" w:afterAutospacing="1" w:line="240" w:lineRule="auto"/>
        <w:rPr>
          <w:rFonts w:ascii="Times New Roman" w:eastAsia="Times New Roman" w:hAnsi="Times New Roman" w:cs="Times New Roman"/>
          <w:sz w:val="24"/>
          <w:szCs w:val="24"/>
        </w:rPr>
      </w:pPr>
      <w:r w:rsidRPr="00C811C6">
        <w:rPr>
          <w:rFonts w:ascii="Times New Roman" w:eastAsia="Times New Roman" w:hAnsi="Times New Roman" w:cs="Times New Roman"/>
          <w:sz w:val="24"/>
          <w:szCs w:val="24"/>
        </w:rPr>
        <w:t>II. Notation &amp; Formulas</w:t>
      </w:r>
    </w:p>
    <w:p w:rsidR="00C811C6" w:rsidRPr="00C811C6" w:rsidRDefault="00C811C6" w:rsidP="00C811C6">
      <w:pPr>
        <w:spacing w:before="100" w:beforeAutospacing="1" w:after="100" w:afterAutospacing="1" w:line="240" w:lineRule="auto"/>
        <w:rPr>
          <w:rFonts w:ascii="Times New Roman" w:eastAsia="Times New Roman" w:hAnsi="Times New Roman" w:cs="Times New Roman"/>
          <w:sz w:val="24"/>
          <w:szCs w:val="24"/>
        </w:rPr>
      </w:pPr>
      <w:r w:rsidRPr="00C811C6">
        <w:rPr>
          <w:rFonts w:ascii="Times New Roman" w:eastAsia="Times New Roman" w:hAnsi="Times New Roman" w:cs="Times New Roman"/>
          <w:sz w:val="24"/>
          <w:szCs w:val="24"/>
        </w:rPr>
        <w:t> </w:t>
      </w:r>
      <w:r w:rsidRPr="00C811C6">
        <w:rPr>
          <w:rFonts w:ascii="Times New Roman" w:eastAsia="Times New Roman" w:hAnsi="Times New Roman" w:cs="Times New Roman"/>
          <w:noProof/>
          <w:sz w:val="24"/>
          <w:szCs w:val="24"/>
        </w:rPr>
        <w:drawing>
          <wp:inline distT="0" distB="0" distL="0" distR="0">
            <wp:extent cx="3543300" cy="2639020"/>
            <wp:effectExtent l="0" t="0" r="0" b="9525"/>
            <wp:docPr id="9" name="Picture 9" descr="ftp://web.mnstate.edu/malonech/images/Repeat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tp://web.mnstate.edu/malonech/images/Repeat4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51158" cy="2644872"/>
                    </a:xfrm>
                    <a:prstGeom prst="rect">
                      <a:avLst/>
                    </a:prstGeom>
                    <a:noFill/>
                    <a:ln>
                      <a:noFill/>
                    </a:ln>
                  </pic:spPr>
                </pic:pic>
              </a:graphicData>
            </a:graphic>
          </wp:inline>
        </w:drawing>
      </w:r>
      <w:r w:rsidRPr="00C811C6">
        <w:rPr>
          <w:rFonts w:ascii="Times New Roman" w:eastAsia="Times New Roman" w:hAnsi="Times New Roman" w:cs="Times New Roman"/>
          <w:sz w:val="24"/>
          <w:szCs w:val="24"/>
        </w:rPr>
        <w:t xml:space="preserve"> </w:t>
      </w:r>
    </w:p>
    <w:p w:rsidR="00C811C6" w:rsidRPr="00C811C6" w:rsidRDefault="00C811C6" w:rsidP="00C811C6">
      <w:pPr>
        <w:spacing w:before="100" w:beforeAutospacing="1" w:after="100" w:afterAutospacing="1" w:line="240" w:lineRule="auto"/>
        <w:rPr>
          <w:rFonts w:ascii="Times New Roman" w:eastAsia="Times New Roman" w:hAnsi="Times New Roman" w:cs="Times New Roman"/>
          <w:sz w:val="24"/>
          <w:szCs w:val="24"/>
        </w:rPr>
      </w:pPr>
      <w:r w:rsidRPr="00C811C6">
        <w:rPr>
          <w:rFonts w:ascii="Times New Roman" w:eastAsia="Times New Roman" w:hAnsi="Times New Roman" w:cs="Times New Roman"/>
          <w:sz w:val="24"/>
          <w:szCs w:val="24"/>
        </w:rPr>
        <w:t xml:space="preserve">  </w:t>
      </w:r>
    </w:p>
    <w:p w:rsidR="00C811C6" w:rsidRPr="00C811C6" w:rsidRDefault="00C811C6" w:rsidP="00C811C6">
      <w:pPr>
        <w:spacing w:before="100" w:beforeAutospacing="1" w:after="100" w:afterAutospacing="1" w:line="240" w:lineRule="auto"/>
        <w:rPr>
          <w:rFonts w:ascii="Times New Roman" w:eastAsia="Times New Roman" w:hAnsi="Times New Roman" w:cs="Times New Roman"/>
          <w:sz w:val="24"/>
          <w:szCs w:val="24"/>
        </w:rPr>
      </w:pPr>
      <w:r w:rsidRPr="00C811C6">
        <w:rPr>
          <w:rFonts w:ascii="Times New Roman" w:eastAsia="Times New Roman" w:hAnsi="Times New Roman" w:cs="Times New Roman"/>
          <w:sz w:val="24"/>
          <w:szCs w:val="24"/>
        </w:rPr>
        <w:lastRenderedPageBreak/>
        <w:t xml:space="preserve">  </w:t>
      </w:r>
    </w:p>
    <w:p w:rsidR="00C811C6" w:rsidRPr="00C811C6" w:rsidRDefault="00C811C6" w:rsidP="00C811C6">
      <w:pPr>
        <w:spacing w:before="100" w:beforeAutospacing="1" w:after="100" w:afterAutospacing="1" w:line="240" w:lineRule="auto"/>
        <w:rPr>
          <w:rFonts w:ascii="Times New Roman" w:eastAsia="Times New Roman" w:hAnsi="Times New Roman" w:cs="Times New Roman"/>
          <w:sz w:val="24"/>
          <w:szCs w:val="24"/>
        </w:rPr>
      </w:pPr>
      <w:r w:rsidRPr="00C811C6">
        <w:rPr>
          <w:rFonts w:ascii="Times New Roman" w:eastAsia="Times New Roman" w:hAnsi="Times New Roman" w:cs="Times New Roman"/>
          <w:noProof/>
          <w:sz w:val="24"/>
          <w:szCs w:val="24"/>
        </w:rPr>
        <w:drawing>
          <wp:inline distT="0" distB="0" distL="0" distR="0">
            <wp:extent cx="3876675" cy="2369080"/>
            <wp:effectExtent l="0" t="0" r="0" b="0"/>
            <wp:docPr id="8" name="Picture 8" descr="ftp://web.mnstate.edu/malonech/images/Repeat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tp://web.mnstate.edu/malonech/images/Repeat4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94605" cy="2380037"/>
                    </a:xfrm>
                    <a:prstGeom prst="rect">
                      <a:avLst/>
                    </a:prstGeom>
                    <a:noFill/>
                    <a:ln>
                      <a:noFill/>
                    </a:ln>
                  </pic:spPr>
                </pic:pic>
              </a:graphicData>
            </a:graphic>
          </wp:inline>
        </w:drawing>
      </w:r>
    </w:p>
    <w:p w:rsidR="00C811C6" w:rsidRPr="00C811C6" w:rsidRDefault="00C811C6" w:rsidP="00C811C6">
      <w:pPr>
        <w:spacing w:before="100" w:beforeAutospacing="1" w:after="100" w:afterAutospacing="1" w:line="240" w:lineRule="auto"/>
        <w:rPr>
          <w:rFonts w:ascii="Times New Roman" w:eastAsia="Times New Roman" w:hAnsi="Times New Roman" w:cs="Times New Roman"/>
          <w:sz w:val="24"/>
          <w:szCs w:val="24"/>
        </w:rPr>
      </w:pPr>
      <w:r w:rsidRPr="00C811C6">
        <w:rPr>
          <w:rFonts w:ascii="Times New Roman" w:eastAsia="Times New Roman" w:hAnsi="Times New Roman" w:cs="Times New Roman"/>
          <w:sz w:val="24"/>
          <w:szCs w:val="24"/>
        </w:rPr>
        <w:t>The first stage of the repeated-measures ANOVA uses the same notation and formulas as the between-subjects ANOVA. In the first stage, total variability is divided into variability between treatments and variability within treatments.</w:t>
      </w:r>
    </w:p>
    <w:p w:rsidR="00C811C6" w:rsidRPr="00C811C6" w:rsidRDefault="00C811C6" w:rsidP="00C811C6">
      <w:pPr>
        <w:spacing w:before="100" w:beforeAutospacing="1" w:after="100" w:afterAutospacing="1" w:line="240" w:lineRule="auto"/>
        <w:rPr>
          <w:rFonts w:ascii="Times New Roman" w:eastAsia="Times New Roman" w:hAnsi="Times New Roman" w:cs="Times New Roman"/>
          <w:sz w:val="24"/>
          <w:szCs w:val="24"/>
        </w:rPr>
      </w:pPr>
      <w:r w:rsidRPr="00C811C6">
        <w:rPr>
          <w:rFonts w:ascii="Times New Roman" w:eastAsia="Times New Roman" w:hAnsi="Times New Roman" w:cs="Times New Roman"/>
          <w:sz w:val="24"/>
          <w:szCs w:val="24"/>
        </w:rPr>
        <w:t xml:space="preserve">The second stage is new--it removes individual differences from the within treatment variability, making for a smaller, more precise estimate of </w:t>
      </w:r>
      <w:proofErr w:type="gramStart"/>
      <w:r w:rsidRPr="00C811C6">
        <w:rPr>
          <w:rFonts w:ascii="Times New Roman" w:eastAsia="Times New Roman" w:hAnsi="Times New Roman" w:cs="Times New Roman"/>
          <w:sz w:val="24"/>
          <w:szCs w:val="24"/>
        </w:rPr>
        <w:t>error .</w:t>
      </w:r>
      <w:proofErr w:type="gramEnd"/>
      <w:r w:rsidRPr="00C811C6">
        <w:rPr>
          <w:rFonts w:ascii="Times New Roman" w:eastAsia="Times New Roman" w:hAnsi="Times New Roman" w:cs="Times New Roman"/>
          <w:sz w:val="24"/>
          <w:szCs w:val="24"/>
        </w:rPr>
        <w:t xml:space="preserve"> The remaining variability in the denominator is called residual variance or error variance because it measures how much variance is expected just by chance after the individual differences have been removed.</w:t>
      </w:r>
    </w:p>
    <w:p w:rsidR="00C811C6" w:rsidRPr="00C811C6" w:rsidRDefault="00C811C6" w:rsidP="00C811C6">
      <w:pPr>
        <w:spacing w:before="100" w:beforeAutospacing="1" w:after="100" w:afterAutospacing="1" w:line="240" w:lineRule="auto"/>
        <w:rPr>
          <w:rFonts w:ascii="Times New Roman" w:eastAsia="Times New Roman" w:hAnsi="Times New Roman" w:cs="Times New Roman"/>
          <w:sz w:val="24"/>
          <w:szCs w:val="24"/>
        </w:rPr>
      </w:pPr>
      <w:r w:rsidRPr="00C811C6">
        <w:rPr>
          <w:rFonts w:ascii="Times New Roman" w:eastAsia="Times New Roman" w:hAnsi="Times New Roman" w:cs="Times New Roman"/>
          <w:sz w:val="24"/>
          <w:szCs w:val="24"/>
        </w:rPr>
        <w:t>k = number of treatments</w:t>
      </w:r>
    </w:p>
    <w:p w:rsidR="00C811C6" w:rsidRPr="00C811C6" w:rsidRDefault="00C811C6" w:rsidP="00C811C6">
      <w:pPr>
        <w:spacing w:before="100" w:beforeAutospacing="1" w:after="100" w:afterAutospacing="1" w:line="240" w:lineRule="auto"/>
        <w:rPr>
          <w:rFonts w:ascii="Times New Roman" w:eastAsia="Times New Roman" w:hAnsi="Times New Roman" w:cs="Times New Roman"/>
          <w:sz w:val="24"/>
          <w:szCs w:val="24"/>
        </w:rPr>
      </w:pPr>
      <w:r w:rsidRPr="00C811C6">
        <w:rPr>
          <w:rFonts w:ascii="Times New Roman" w:eastAsia="Times New Roman" w:hAnsi="Times New Roman" w:cs="Times New Roman"/>
          <w:sz w:val="24"/>
          <w:szCs w:val="24"/>
        </w:rPr>
        <w:t>n = number of scores in each treatment</w:t>
      </w:r>
    </w:p>
    <w:p w:rsidR="00C811C6" w:rsidRPr="00C811C6" w:rsidRDefault="00C811C6" w:rsidP="00C811C6">
      <w:pPr>
        <w:spacing w:before="100" w:beforeAutospacing="1" w:after="100" w:afterAutospacing="1" w:line="240" w:lineRule="auto"/>
        <w:rPr>
          <w:rFonts w:ascii="Times New Roman" w:eastAsia="Times New Roman" w:hAnsi="Times New Roman" w:cs="Times New Roman"/>
          <w:sz w:val="24"/>
          <w:szCs w:val="24"/>
        </w:rPr>
      </w:pPr>
      <w:r w:rsidRPr="00C811C6">
        <w:rPr>
          <w:rFonts w:ascii="Times New Roman" w:eastAsia="Times New Roman" w:hAnsi="Times New Roman" w:cs="Times New Roman"/>
          <w:sz w:val="24"/>
          <w:szCs w:val="24"/>
        </w:rPr>
        <w:t>N = total number of scores in the entire study</w:t>
      </w:r>
    </w:p>
    <w:p w:rsidR="00C811C6" w:rsidRPr="00C811C6" w:rsidRDefault="00C811C6" w:rsidP="00C811C6">
      <w:pPr>
        <w:spacing w:before="100" w:beforeAutospacing="1" w:after="100" w:afterAutospacing="1" w:line="240" w:lineRule="auto"/>
        <w:rPr>
          <w:rFonts w:ascii="Times New Roman" w:eastAsia="Times New Roman" w:hAnsi="Times New Roman" w:cs="Times New Roman"/>
          <w:sz w:val="24"/>
          <w:szCs w:val="24"/>
        </w:rPr>
      </w:pPr>
      <w:r w:rsidRPr="00C811C6">
        <w:rPr>
          <w:rFonts w:ascii="Times New Roman" w:eastAsia="Times New Roman" w:hAnsi="Times New Roman" w:cs="Times New Roman"/>
          <w:sz w:val="24"/>
          <w:szCs w:val="24"/>
        </w:rPr>
        <w:t>G = grand total of all scores in the experiment</w:t>
      </w:r>
    </w:p>
    <w:p w:rsidR="00C811C6" w:rsidRPr="00C811C6" w:rsidRDefault="00C811C6" w:rsidP="00C811C6">
      <w:pPr>
        <w:spacing w:before="100" w:beforeAutospacing="1" w:after="100" w:afterAutospacing="1" w:line="240" w:lineRule="auto"/>
        <w:rPr>
          <w:rFonts w:ascii="Times New Roman" w:eastAsia="Times New Roman" w:hAnsi="Times New Roman" w:cs="Times New Roman"/>
          <w:sz w:val="24"/>
          <w:szCs w:val="24"/>
        </w:rPr>
      </w:pPr>
      <w:r w:rsidRPr="00C811C6">
        <w:rPr>
          <w:rFonts w:ascii="Times New Roman" w:eastAsia="Times New Roman" w:hAnsi="Times New Roman" w:cs="Times New Roman"/>
          <w:sz w:val="24"/>
          <w:szCs w:val="24"/>
        </w:rPr>
        <w:t>T = the sum of the scores in each treatment condition</w:t>
      </w:r>
    </w:p>
    <w:p w:rsidR="00C811C6" w:rsidRPr="00C811C6" w:rsidRDefault="00C811C6" w:rsidP="00C811C6">
      <w:pPr>
        <w:spacing w:before="100" w:beforeAutospacing="1" w:after="100" w:afterAutospacing="1" w:line="240" w:lineRule="auto"/>
        <w:rPr>
          <w:rFonts w:ascii="Times New Roman" w:eastAsia="Times New Roman" w:hAnsi="Times New Roman" w:cs="Times New Roman"/>
          <w:sz w:val="24"/>
          <w:szCs w:val="24"/>
        </w:rPr>
      </w:pPr>
      <w:r w:rsidRPr="00C811C6">
        <w:rPr>
          <w:rFonts w:ascii="Times New Roman" w:eastAsia="Times New Roman" w:hAnsi="Times New Roman" w:cs="Times New Roman"/>
          <w:sz w:val="24"/>
          <w:szCs w:val="24"/>
        </w:rPr>
        <w:t>P = the total of scores for each participant (participant totals)--THIS IS NEW--only possible in a repeated (or paired samples) design</w:t>
      </w:r>
    </w:p>
    <w:p w:rsidR="00C811C6" w:rsidRDefault="00C811C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C811C6" w:rsidRPr="00C811C6" w:rsidRDefault="00C811C6" w:rsidP="00C811C6">
      <w:pPr>
        <w:spacing w:before="100" w:beforeAutospacing="1" w:after="100" w:afterAutospacing="1" w:line="240" w:lineRule="auto"/>
        <w:rPr>
          <w:rFonts w:ascii="Times New Roman" w:eastAsia="Times New Roman" w:hAnsi="Times New Roman" w:cs="Times New Roman"/>
          <w:sz w:val="24"/>
          <w:szCs w:val="24"/>
        </w:rPr>
      </w:pPr>
      <w:r w:rsidRPr="00C811C6">
        <w:rPr>
          <w:rFonts w:ascii="Times New Roman" w:eastAsia="Times New Roman" w:hAnsi="Times New Roman" w:cs="Times New Roman"/>
          <w:sz w:val="24"/>
          <w:szCs w:val="24"/>
        </w:rPr>
        <w:lastRenderedPageBreak/>
        <w:t>III. Examples</w:t>
      </w:r>
    </w:p>
    <w:p w:rsidR="00501542" w:rsidRPr="00501542" w:rsidRDefault="00501542" w:rsidP="00501542">
      <w:pPr>
        <w:spacing w:before="100" w:beforeAutospacing="1" w:after="100" w:afterAutospacing="1"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Scenario 1</w:t>
      </w:r>
      <w:r w:rsidRPr="00501542">
        <w:rPr>
          <w:rFonts w:ascii="Times New Roman" w:eastAsia="Times New Roman" w:hAnsi="Times New Roman" w:cs="Times New Roman"/>
          <w:b/>
          <w:bCs/>
          <w:i/>
          <w:iCs/>
          <w:sz w:val="24"/>
          <w:szCs w:val="24"/>
        </w:rPr>
        <w:t>:</w:t>
      </w:r>
    </w:p>
    <w:p w:rsidR="00501542" w:rsidRPr="00501542" w:rsidRDefault="00501542" w:rsidP="00501542">
      <w:pPr>
        <w:spacing w:before="100" w:beforeAutospacing="1" w:after="100" w:afterAutospacing="1" w:line="240" w:lineRule="auto"/>
        <w:rPr>
          <w:rFonts w:ascii="Times New Roman" w:eastAsia="Times New Roman" w:hAnsi="Times New Roman" w:cs="Times New Roman"/>
          <w:b/>
          <w:bCs/>
          <w:i/>
          <w:iCs/>
          <w:sz w:val="24"/>
          <w:szCs w:val="24"/>
        </w:rPr>
      </w:pPr>
      <w:r w:rsidRPr="00501542">
        <w:rPr>
          <w:rFonts w:ascii="Times New Roman" w:eastAsia="Times New Roman" w:hAnsi="Times New Roman" w:cs="Times New Roman"/>
          <w:b/>
          <w:bCs/>
          <w:i/>
          <w:iCs/>
          <w:sz w:val="24"/>
          <w:szCs w:val="24"/>
        </w:rPr>
        <w:t>An instructor in a computer literacy course wanted to measure progress in learning to use a versatile word-processing program. His intention was to encourage students to use a variety of formatting commands available, particularly by using the macro-writing ability of the program. </w:t>
      </w:r>
    </w:p>
    <w:p w:rsidR="00501542" w:rsidRPr="00501542" w:rsidRDefault="00501542" w:rsidP="00501542">
      <w:pPr>
        <w:spacing w:before="100" w:beforeAutospacing="1" w:after="100" w:afterAutospacing="1" w:line="240" w:lineRule="auto"/>
        <w:rPr>
          <w:rFonts w:ascii="Times New Roman" w:eastAsia="Times New Roman" w:hAnsi="Times New Roman" w:cs="Times New Roman"/>
          <w:b/>
          <w:bCs/>
          <w:i/>
          <w:iCs/>
          <w:sz w:val="24"/>
          <w:szCs w:val="24"/>
        </w:rPr>
      </w:pPr>
      <w:r w:rsidRPr="00501542">
        <w:rPr>
          <w:rFonts w:ascii="Times New Roman" w:eastAsia="Times New Roman" w:hAnsi="Times New Roman" w:cs="Times New Roman"/>
          <w:b/>
          <w:bCs/>
          <w:i/>
          <w:iCs/>
          <w:sz w:val="24"/>
          <w:szCs w:val="24"/>
        </w:rPr>
        <w:t>His plan was to give students 5 test sessions during which they would attempt to use the word-processing program to enter a document into the computer. He prepared five different documents, each differing in content but using the same number of formatting instructions. The five documents were arranged in five different orders that were properly counterbalanced. He selected five students who were approximately equally skilled in typing and computer experience. They were given the training manual to study one week before the experiment began, following which time they were given a series of five tests during which they attempted to enter a document into the computer within a one-hour time limit. The dependent variable consisted of the number of different formatting commands the student used in attempting to reproduce the document with the word-processing program.</w:t>
      </w:r>
    </w:p>
    <w:p w:rsidR="00501542" w:rsidRPr="00501542" w:rsidRDefault="00501542" w:rsidP="00501542">
      <w:pPr>
        <w:spacing w:before="100" w:beforeAutospacing="1" w:after="100" w:afterAutospacing="1" w:line="240" w:lineRule="auto"/>
        <w:rPr>
          <w:rFonts w:ascii="Times New Roman" w:eastAsia="Times New Roman" w:hAnsi="Times New Roman" w:cs="Times New Roman"/>
          <w:b/>
          <w:bCs/>
          <w:i/>
          <w:iCs/>
          <w:sz w:val="24"/>
          <w:szCs w:val="24"/>
        </w:rPr>
      </w:pPr>
      <w:r w:rsidRPr="00501542">
        <w:rPr>
          <w:rFonts w:ascii="Times New Roman" w:eastAsia="Times New Roman" w:hAnsi="Times New Roman" w:cs="Times New Roman"/>
          <w:b/>
          <w:bCs/>
          <w:i/>
          <w:iCs/>
          <w:sz w:val="24"/>
          <w:szCs w:val="24"/>
        </w:rPr>
        <w:t>Is there a significant difference in the number of formatting commands used across the five test conditions? Set alpha at .05.</w:t>
      </w:r>
    </w:p>
    <w:p w:rsidR="00C811C6" w:rsidRPr="00C811C6" w:rsidRDefault="00C811C6" w:rsidP="00C811C6">
      <w:pPr>
        <w:spacing w:before="100" w:beforeAutospacing="1" w:after="100" w:afterAutospacing="1" w:line="240" w:lineRule="auto"/>
        <w:rPr>
          <w:rFonts w:ascii="Times New Roman" w:eastAsia="Times New Roman" w:hAnsi="Times New Roman" w:cs="Times New Roman"/>
          <w:sz w:val="24"/>
          <w:szCs w:val="24"/>
        </w:rPr>
      </w:pPr>
      <w:r w:rsidRPr="00C811C6">
        <w:rPr>
          <w:rFonts w:ascii="Times New Roman" w:eastAsia="Times New Roman" w:hAnsi="Times New Roman" w:cs="Times New Roman"/>
          <w:b/>
          <w:bCs/>
          <w:i/>
          <w:iCs/>
          <w:sz w:val="24"/>
          <w:szCs w:val="24"/>
        </w:rPr>
        <w:t>Number of Formatting Commands used During Each</w:t>
      </w:r>
      <w:r w:rsidR="00501542">
        <w:rPr>
          <w:rFonts w:ascii="Times New Roman" w:eastAsia="Times New Roman" w:hAnsi="Times New Roman" w:cs="Times New Roman"/>
          <w:b/>
          <w:bCs/>
          <w:i/>
          <w:iCs/>
          <w:sz w:val="24"/>
          <w:szCs w:val="24"/>
        </w:rPr>
        <w:t xml:space="preserve"> </w:t>
      </w:r>
      <w:r w:rsidRPr="00C811C6">
        <w:rPr>
          <w:rFonts w:ascii="Times New Roman" w:eastAsia="Times New Roman" w:hAnsi="Times New Roman" w:cs="Times New Roman"/>
          <w:b/>
          <w:bCs/>
          <w:i/>
          <w:iCs/>
          <w:sz w:val="24"/>
          <w:szCs w:val="24"/>
        </w:rPr>
        <w:t>Test Session</w:t>
      </w:r>
      <w:r w:rsidRPr="00C811C6">
        <w:rPr>
          <w:rFonts w:ascii="Times New Roman" w:eastAsia="Times New Roman" w:hAnsi="Times New Roman" w:cs="Times New Roman"/>
          <w:b/>
          <w:bCs/>
          <w:sz w:val="24"/>
          <w:szCs w:val="24"/>
        </w:rPr>
        <w:t xml:space="preserve"> </w:t>
      </w:r>
    </w:p>
    <w:p w:rsidR="00C811C6" w:rsidRPr="00C811C6" w:rsidRDefault="00C811C6" w:rsidP="00C811C6">
      <w:pPr>
        <w:spacing w:beforeAutospacing="1" w:after="100" w:afterAutospacing="1" w:line="240" w:lineRule="auto"/>
        <w:rPr>
          <w:rFonts w:ascii="Times New Roman" w:eastAsia="Times New Roman" w:hAnsi="Times New Roman" w:cs="Times New Roman"/>
          <w:sz w:val="24"/>
          <w:szCs w:val="24"/>
        </w:rPr>
      </w:pPr>
      <w:r w:rsidRPr="00C811C6">
        <w:rPr>
          <w:rFonts w:ascii="Times New Roman" w:eastAsia="Times New Roman" w:hAnsi="Times New Roman" w:cs="Times New Roman"/>
          <w:sz w:val="24"/>
          <w:szCs w:val="24"/>
        </w:rPr>
        <w:t xml:space="preserve">   </w:t>
      </w:r>
      <w:r w:rsidRPr="00C811C6">
        <w:rPr>
          <w:rFonts w:ascii="Times New Roman" w:eastAsia="Times New Roman" w:hAnsi="Times New Roman" w:cs="Times New Roman"/>
          <w:b/>
          <w:bCs/>
          <w:i/>
          <w:iCs/>
          <w:sz w:val="24"/>
          <w:szCs w:val="24"/>
        </w:rPr>
        <w:t>      Test 1</w:t>
      </w:r>
      <w:proofErr w:type="gramStart"/>
      <w:r w:rsidRPr="00C811C6">
        <w:rPr>
          <w:rFonts w:ascii="Times New Roman" w:eastAsia="Times New Roman" w:hAnsi="Times New Roman" w:cs="Times New Roman"/>
          <w:b/>
          <w:bCs/>
          <w:i/>
          <w:iCs/>
          <w:sz w:val="24"/>
          <w:szCs w:val="24"/>
        </w:rPr>
        <w:t>  Test</w:t>
      </w:r>
      <w:proofErr w:type="gramEnd"/>
      <w:r w:rsidRPr="00C811C6">
        <w:rPr>
          <w:rFonts w:ascii="Times New Roman" w:eastAsia="Times New Roman" w:hAnsi="Times New Roman" w:cs="Times New Roman"/>
          <w:b/>
          <w:bCs/>
          <w:i/>
          <w:iCs/>
          <w:sz w:val="24"/>
          <w:szCs w:val="24"/>
        </w:rPr>
        <w:t xml:space="preserve"> 2  Test 3  Test 4  Test 5         </w:t>
      </w:r>
    </w:p>
    <w:p w:rsidR="00C811C6" w:rsidRPr="00C811C6" w:rsidRDefault="00501542" w:rsidP="00C811C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  </w:t>
      </w:r>
      <w:r w:rsidR="00C811C6" w:rsidRPr="00C811C6">
        <w:rPr>
          <w:rFonts w:ascii="Times New Roman" w:eastAsia="Times New Roman" w:hAnsi="Times New Roman" w:cs="Times New Roman"/>
          <w:b/>
          <w:bCs/>
          <w:i/>
          <w:iCs/>
          <w:sz w:val="24"/>
          <w:szCs w:val="24"/>
        </w:rPr>
        <w:t>  P1</w:t>
      </w:r>
      <w:r w:rsidR="00C811C6" w:rsidRPr="00C811C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C811C6" w:rsidRPr="00C811C6">
        <w:rPr>
          <w:rFonts w:ascii="Times New Roman" w:eastAsia="Times New Roman" w:hAnsi="Times New Roman" w:cs="Times New Roman"/>
          <w:sz w:val="24"/>
          <w:szCs w:val="24"/>
        </w:rPr>
        <w:t>5</w:t>
      </w:r>
      <w:r w:rsidR="00C811C6" w:rsidRPr="00C811C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C811C6" w:rsidRPr="00C811C6">
        <w:rPr>
          <w:rFonts w:ascii="Times New Roman" w:eastAsia="Times New Roman" w:hAnsi="Times New Roman" w:cs="Times New Roman"/>
          <w:sz w:val="24"/>
          <w:szCs w:val="24"/>
        </w:rPr>
        <w:t>6</w:t>
      </w:r>
      <w:r w:rsidR="00C811C6" w:rsidRPr="00C811C6">
        <w:rPr>
          <w:rFonts w:ascii="Times New Roman" w:eastAsia="Times New Roman" w:hAnsi="Times New Roman" w:cs="Times New Roman"/>
          <w:sz w:val="24"/>
          <w:szCs w:val="24"/>
        </w:rPr>
        <w:tab/>
        <w:t>14</w:t>
      </w:r>
      <w:r w:rsidR="00C811C6" w:rsidRPr="00C811C6">
        <w:rPr>
          <w:rFonts w:ascii="Times New Roman" w:eastAsia="Times New Roman" w:hAnsi="Times New Roman" w:cs="Times New Roman"/>
          <w:sz w:val="24"/>
          <w:szCs w:val="24"/>
        </w:rPr>
        <w:tab/>
        <w:t>19</w:t>
      </w:r>
      <w:r w:rsidR="00C811C6" w:rsidRPr="00C811C6">
        <w:rPr>
          <w:rFonts w:ascii="Times New Roman" w:eastAsia="Times New Roman" w:hAnsi="Times New Roman" w:cs="Times New Roman"/>
          <w:sz w:val="24"/>
          <w:szCs w:val="24"/>
        </w:rPr>
        <w:tab/>
        <w:t>22</w:t>
      </w:r>
    </w:p>
    <w:p w:rsidR="00C811C6" w:rsidRPr="00C811C6" w:rsidRDefault="00C811C6" w:rsidP="00C811C6">
      <w:pPr>
        <w:tabs>
          <w:tab w:val="decimal" w:pos="450"/>
          <w:tab w:val="decimal" w:pos="1170"/>
          <w:tab w:val="decimal" w:pos="1800"/>
          <w:tab w:val="decimal" w:pos="2430"/>
          <w:tab w:val="decimal" w:pos="3150"/>
          <w:tab w:val="decimal" w:pos="3870"/>
        </w:tabs>
        <w:spacing w:before="100" w:beforeAutospacing="1" w:after="100" w:afterAutospacing="1" w:line="240" w:lineRule="auto"/>
        <w:rPr>
          <w:rFonts w:ascii="Times New Roman" w:eastAsia="Times New Roman" w:hAnsi="Times New Roman" w:cs="Times New Roman"/>
          <w:sz w:val="24"/>
          <w:szCs w:val="24"/>
        </w:rPr>
      </w:pPr>
      <w:r w:rsidRPr="00C811C6">
        <w:rPr>
          <w:rFonts w:ascii="Times New Roman" w:eastAsia="Times New Roman" w:hAnsi="Times New Roman" w:cs="Times New Roman"/>
          <w:sz w:val="24"/>
          <w:szCs w:val="24"/>
        </w:rPr>
        <w:tab/>
      </w:r>
      <w:r w:rsidRPr="00C811C6">
        <w:rPr>
          <w:rFonts w:ascii="Times New Roman" w:eastAsia="Times New Roman" w:hAnsi="Times New Roman" w:cs="Times New Roman"/>
          <w:b/>
          <w:bCs/>
          <w:i/>
          <w:iCs/>
          <w:sz w:val="24"/>
          <w:szCs w:val="24"/>
        </w:rPr>
        <w:t>P2</w:t>
      </w:r>
      <w:r w:rsidRPr="00C811C6">
        <w:rPr>
          <w:rFonts w:ascii="Times New Roman" w:eastAsia="Times New Roman" w:hAnsi="Times New Roman" w:cs="Times New Roman"/>
          <w:sz w:val="24"/>
          <w:szCs w:val="24"/>
        </w:rPr>
        <w:tab/>
        <w:t>2</w:t>
      </w:r>
      <w:r w:rsidRPr="00C811C6">
        <w:rPr>
          <w:rFonts w:ascii="Times New Roman" w:eastAsia="Times New Roman" w:hAnsi="Times New Roman" w:cs="Times New Roman"/>
          <w:sz w:val="24"/>
          <w:szCs w:val="24"/>
        </w:rPr>
        <w:tab/>
        <w:t>7</w:t>
      </w:r>
      <w:r w:rsidRPr="00C811C6">
        <w:rPr>
          <w:rFonts w:ascii="Times New Roman" w:eastAsia="Times New Roman" w:hAnsi="Times New Roman" w:cs="Times New Roman"/>
          <w:sz w:val="24"/>
          <w:szCs w:val="24"/>
        </w:rPr>
        <w:tab/>
        <w:t>11</w:t>
      </w:r>
      <w:r w:rsidRPr="00C811C6">
        <w:rPr>
          <w:rFonts w:ascii="Times New Roman" w:eastAsia="Times New Roman" w:hAnsi="Times New Roman" w:cs="Times New Roman"/>
          <w:sz w:val="24"/>
          <w:szCs w:val="24"/>
        </w:rPr>
        <w:tab/>
        <w:t>18</w:t>
      </w:r>
      <w:r w:rsidRPr="00C811C6">
        <w:rPr>
          <w:rFonts w:ascii="Times New Roman" w:eastAsia="Times New Roman" w:hAnsi="Times New Roman" w:cs="Times New Roman"/>
          <w:sz w:val="24"/>
          <w:szCs w:val="24"/>
        </w:rPr>
        <w:tab/>
        <w:t>24</w:t>
      </w:r>
    </w:p>
    <w:p w:rsidR="00C811C6" w:rsidRPr="00C811C6" w:rsidRDefault="00C811C6" w:rsidP="00C811C6">
      <w:pPr>
        <w:tabs>
          <w:tab w:val="decimal" w:pos="450"/>
          <w:tab w:val="decimal" w:pos="1170"/>
          <w:tab w:val="decimal" w:pos="1800"/>
          <w:tab w:val="decimal" w:pos="2430"/>
          <w:tab w:val="decimal" w:pos="3150"/>
          <w:tab w:val="decimal" w:pos="3870"/>
        </w:tabs>
        <w:spacing w:before="100" w:beforeAutospacing="1" w:after="100" w:afterAutospacing="1" w:line="240" w:lineRule="auto"/>
        <w:rPr>
          <w:rFonts w:ascii="Times New Roman" w:eastAsia="Times New Roman" w:hAnsi="Times New Roman" w:cs="Times New Roman"/>
          <w:sz w:val="24"/>
          <w:szCs w:val="24"/>
        </w:rPr>
      </w:pPr>
      <w:r w:rsidRPr="00C811C6">
        <w:rPr>
          <w:rFonts w:ascii="Times New Roman" w:eastAsia="Times New Roman" w:hAnsi="Times New Roman" w:cs="Times New Roman"/>
          <w:sz w:val="24"/>
          <w:szCs w:val="24"/>
        </w:rPr>
        <w:tab/>
      </w:r>
      <w:r w:rsidRPr="00C811C6">
        <w:rPr>
          <w:rFonts w:ascii="Times New Roman" w:eastAsia="Times New Roman" w:hAnsi="Times New Roman" w:cs="Times New Roman"/>
          <w:b/>
          <w:bCs/>
          <w:i/>
          <w:iCs/>
          <w:sz w:val="24"/>
          <w:szCs w:val="24"/>
        </w:rPr>
        <w:t>P3</w:t>
      </w:r>
      <w:r w:rsidRPr="00C811C6">
        <w:rPr>
          <w:rFonts w:ascii="Times New Roman" w:eastAsia="Times New Roman" w:hAnsi="Times New Roman" w:cs="Times New Roman"/>
          <w:sz w:val="24"/>
          <w:szCs w:val="24"/>
        </w:rPr>
        <w:tab/>
        <w:t>1</w:t>
      </w:r>
      <w:r w:rsidRPr="00C811C6">
        <w:rPr>
          <w:rFonts w:ascii="Times New Roman" w:eastAsia="Times New Roman" w:hAnsi="Times New Roman" w:cs="Times New Roman"/>
          <w:sz w:val="24"/>
          <w:szCs w:val="24"/>
        </w:rPr>
        <w:tab/>
        <w:t>3</w:t>
      </w:r>
      <w:r w:rsidRPr="00C811C6">
        <w:rPr>
          <w:rFonts w:ascii="Times New Roman" w:eastAsia="Times New Roman" w:hAnsi="Times New Roman" w:cs="Times New Roman"/>
          <w:sz w:val="24"/>
          <w:szCs w:val="24"/>
        </w:rPr>
        <w:tab/>
        <w:t>8</w:t>
      </w:r>
      <w:r w:rsidRPr="00C811C6">
        <w:rPr>
          <w:rFonts w:ascii="Times New Roman" w:eastAsia="Times New Roman" w:hAnsi="Times New Roman" w:cs="Times New Roman"/>
          <w:sz w:val="24"/>
          <w:szCs w:val="24"/>
        </w:rPr>
        <w:tab/>
        <w:t>25</w:t>
      </w:r>
      <w:r w:rsidRPr="00C811C6">
        <w:rPr>
          <w:rFonts w:ascii="Times New Roman" w:eastAsia="Times New Roman" w:hAnsi="Times New Roman" w:cs="Times New Roman"/>
          <w:sz w:val="24"/>
          <w:szCs w:val="24"/>
        </w:rPr>
        <w:tab/>
        <w:t>22</w:t>
      </w:r>
    </w:p>
    <w:p w:rsidR="00C811C6" w:rsidRPr="00C811C6" w:rsidRDefault="00C811C6" w:rsidP="00C811C6">
      <w:pPr>
        <w:tabs>
          <w:tab w:val="decimal" w:pos="450"/>
          <w:tab w:val="decimal" w:pos="1170"/>
          <w:tab w:val="decimal" w:pos="1800"/>
          <w:tab w:val="decimal" w:pos="2430"/>
          <w:tab w:val="decimal" w:pos="3150"/>
          <w:tab w:val="decimal" w:pos="3870"/>
        </w:tabs>
        <w:spacing w:before="100" w:beforeAutospacing="1" w:after="100" w:afterAutospacing="1" w:line="240" w:lineRule="auto"/>
        <w:rPr>
          <w:rFonts w:ascii="Times New Roman" w:eastAsia="Times New Roman" w:hAnsi="Times New Roman" w:cs="Times New Roman"/>
          <w:sz w:val="24"/>
          <w:szCs w:val="24"/>
        </w:rPr>
      </w:pPr>
      <w:r w:rsidRPr="00C811C6">
        <w:rPr>
          <w:rFonts w:ascii="Times New Roman" w:eastAsia="Times New Roman" w:hAnsi="Times New Roman" w:cs="Times New Roman"/>
          <w:sz w:val="24"/>
          <w:szCs w:val="24"/>
        </w:rPr>
        <w:tab/>
      </w:r>
      <w:r w:rsidRPr="00C811C6">
        <w:rPr>
          <w:rFonts w:ascii="Times New Roman" w:eastAsia="Times New Roman" w:hAnsi="Times New Roman" w:cs="Times New Roman"/>
          <w:b/>
          <w:bCs/>
          <w:i/>
          <w:iCs/>
          <w:sz w:val="24"/>
          <w:szCs w:val="24"/>
        </w:rPr>
        <w:t>P4</w:t>
      </w:r>
      <w:r w:rsidRPr="00C811C6">
        <w:rPr>
          <w:rFonts w:ascii="Times New Roman" w:eastAsia="Times New Roman" w:hAnsi="Times New Roman" w:cs="Times New Roman"/>
          <w:sz w:val="24"/>
          <w:szCs w:val="24"/>
        </w:rPr>
        <w:tab/>
        <w:t>6</w:t>
      </w:r>
      <w:r w:rsidRPr="00C811C6">
        <w:rPr>
          <w:rFonts w:ascii="Times New Roman" w:eastAsia="Times New Roman" w:hAnsi="Times New Roman" w:cs="Times New Roman"/>
          <w:sz w:val="24"/>
          <w:szCs w:val="24"/>
        </w:rPr>
        <w:tab/>
        <w:t>5</w:t>
      </w:r>
      <w:r w:rsidRPr="00C811C6">
        <w:rPr>
          <w:rFonts w:ascii="Times New Roman" w:eastAsia="Times New Roman" w:hAnsi="Times New Roman" w:cs="Times New Roman"/>
          <w:sz w:val="24"/>
          <w:szCs w:val="24"/>
        </w:rPr>
        <w:tab/>
        <w:t>9</w:t>
      </w:r>
      <w:r w:rsidRPr="00C811C6">
        <w:rPr>
          <w:rFonts w:ascii="Times New Roman" w:eastAsia="Times New Roman" w:hAnsi="Times New Roman" w:cs="Times New Roman"/>
          <w:sz w:val="24"/>
          <w:szCs w:val="24"/>
        </w:rPr>
        <w:tab/>
        <w:t>18</w:t>
      </w:r>
      <w:r w:rsidRPr="00C811C6">
        <w:rPr>
          <w:rFonts w:ascii="Times New Roman" w:eastAsia="Times New Roman" w:hAnsi="Times New Roman" w:cs="Times New Roman"/>
          <w:sz w:val="24"/>
          <w:szCs w:val="24"/>
        </w:rPr>
        <w:tab/>
        <w:t>22</w:t>
      </w:r>
    </w:p>
    <w:p w:rsidR="00C811C6" w:rsidRPr="00C811C6" w:rsidRDefault="00C811C6" w:rsidP="00C811C6">
      <w:pPr>
        <w:tabs>
          <w:tab w:val="decimal" w:pos="450"/>
          <w:tab w:val="decimal" w:pos="1170"/>
          <w:tab w:val="decimal" w:pos="1800"/>
          <w:tab w:val="decimal" w:pos="2430"/>
          <w:tab w:val="decimal" w:pos="3150"/>
          <w:tab w:val="decimal" w:pos="3870"/>
        </w:tabs>
        <w:spacing w:before="100" w:beforeAutospacing="1" w:after="100" w:afterAutospacing="1" w:line="240" w:lineRule="auto"/>
        <w:rPr>
          <w:rFonts w:ascii="Times New Roman" w:eastAsia="Times New Roman" w:hAnsi="Times New Roman" w:cs="Times New Roman"/>
          <w:sz w:val="24"/>
          <w:szCs w:val="24"/>
        </w:rPr>
      </w:pPr>
      <w:r w:rsidRPr="00C811C6">
        <w:rPr>
          <w:rFonts w:ascii="Times New Roman" w:eastAsia="Times New Roman" w:hAnsi="Times New Roman" w:cs="Times New Roman"/>
          <w:sz w:val="24"/>
          <w:szCs w:val="24"/>
        </w:rPr>
        <w:tab/>
      </w:r>
      <w:r w:rsidRPr="00C811C6">
        <w:rPr>
          <w:rFonts w:ascii="Times New Roman" w:eastAsia="Times New Roman" w:hAnsi="Times New Roman" w:cs="Times New Roman"/>
          <w:b/>
          <w:bCs/>
          <w:i/>
          <w:iCs/>
          <w:sz w:val="24"/>
          <w:szCs w:val="24"/>
        </w:rPr>
        <w:t>P5</w:t>
      </w:r>
      <w:r w:rsidRPr="00C811C6">
        <w:rPr>
          <w:rFonts w:ascii="Times New Roman" w:eastAsia="Times New Roman" w:hAnsi="Times New Roman" w:cs="Times New Roman"/>
          <w:sz w:val="24"/>
          <w:szCs w:val="24"/>
        </w:rPr>
        <w:tab/>
        <w:t>6</w:t>
      </w:r>
      <w:r w:rsidRPr="00C811C6">
        <w:rPr>
          <w:rFonts w:ascii="Times New Roman" w:eastAsia="Times New Roman" w:hAnsi="Times New Roman" w:cs="Times New Roman"/>
          <w:sz w:val="24"/>
          <w:szCs w:val="24"/>
        </w:rPr>
        <w:tab/>
        <w:t>8</w:t>
      </w:r>
      <w:r w:rsidRPr="00C811C6">
        <w:rPr>
          <w:rFonts w:ascii="Times New Roman" w:eastAsia="Times New Roman" w:hAnsi="Times New Roman" w:cs="Times New Roman"/>
          <w:sz w:val="24"/>
          <w:szCs w:val="24"/>
        </w:rPr>
        <w:tab/>
        <w:t>15</w:t>
      </w:r>
      <w:r w:rsidRPr="00C811C6">
        <w:rPr>
          <w:rFonts w:ascii="Times New Roman" w:eastAsia="Times New Roman" w:hAnsi="Times New Roman" w:cs="Times New Roman"/>
          <w:sz w:val="24"/>
          <w:szCs w:val="24"/>
        </w:rPr>
        <w:tab/>
        <w:t>22</w:t>
      </w:r>
      <w:r w:rsidRPr="00C811C6">
        <w:rPr>
          <w:rFonts w:ascii="Times New Roman" w:eastAsia="Times New Roman" w:hAnsi="Times New Roman" w:cs="Times New Roman"/>
          <w:sz w:val="24"/>
          <w:szCs w:val="24"/>
        </w:rPr>
        <w:tab/>
        <w:t>29</w:t>
      </w:r>
    </w:p>
    <w:p w:rsidR="00C811C6" w:rsidRDefault="00C811C6" w:rsidP="00C811C6">
      <w:pPr>
        <w:tabs>
          <w:tab w:val="decimal" w:pos="450"/>
          <w:tab w:val="decimal" w:pos="1170"/>
          <w:tab w:val="decimal" w:pos="1800"/>
          <w:tab w:val="decimal" w:pos="2430"/>
          <w:tab w:val="decimal" w:pos="3150"/>
          <w:tab w:val="decimal" w:pos="3870"/>
        </w:tabs>
        <w:spacing w:before="100" w:beforeAutospacing="1" w:after="100" w:afterAutospacing="1" w:line="240" w:lineRule="auto"/>
        <w:rPr>
          <w:rFonts w:ascii="Times New Roman" w:eastAsia="Times New Roman" w:hAnsi="Times New Roman" w:cs="Times New Roman"/>
          <w:sz w:val="24"/>
          <w:szCs w:val="24"/>
        </w:rPr>
      </w:pPr>
      <w:r w:rsidRPr="00C811C6">
        <w:rPr>
          <w:rFonts w:ascii="Times New Roman" w:eastAsia="Times New Roman" w:hAnsi="Times New Roman" w:cs="Times New Roman"/>
          <w:sz w:val="24"/>
          <w:szCs w:val="24"/>
        </w:rPr>
        <w:t> </w:t>
      </w:r>
    </w:p>
    <w:p w:rsidR="005B2E89" w:rsidRDefault="005B2E89">
      <w:pP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br w:type="page"/>
      </w:r>
    </w:p>
    <w:p w:rsidR="005B2E89" w:rsidRPr="005B2E89" w:rsidRDefault="005B2E89" w:rsidP="005B2E89">
      <w:pPr>
        <w:tabs>
          <w:tab w:val="decimal" w:pos="450"/>
          <w:tab w:val="decimal" w:pos="1170"/>
          <w:tab w:val="decimal" w:pos="1800"/>
          <w:tab w:val="decimal" w:pos="2430"/>
          <w:tab w:val="decimal" w:pos="3150"/>
          <w:tab w:val="decimal" w:pos="3870"/>
        </w:tabs>
        <w:spacing w:before="100" w:beforeAutospacing="1" w:after="100" w:afterAutospacing="1" w:line="240" w:lineRule="auto"/>
        <w:rPr>
          <w:rFonts w:ascii="Times New Roman" w:eastAsia="Times New Roman" w:hAnsi="Times New Roman" w:cs="Times New Roman"/>
          <w:b/>
          <w:bCs/>
          <w:i/>
          <w:iCs/>
          <w:sz w:val="24"/>
          <w:szCs w:val="24"/>
        </w:rPr>
      </w:pPr>
      <w:r w:rsidRPr="005B2E89">
        <w:rPr>
          <w:rFonts w:ascii="Times New Roman" w:eastAsia="Times New Roman" w:hAnsi="Times New Roman" w:cs="Times New Roman"/>
          <w:b/>
          <w:bCs/>
          <w:i/>
          <w:iCs/>
          <w:sz w:val="24"/>
          <w:szCs w:val="24"/>
        </w:rPr>
        <w:lastRenderedPageBreak/>
        <w:t>Scenario #2:</w:t>
      </w:r>
    </w:p>
    <w:p w:rsidR="005B2E89" w:rsidRPr="005B2E89" w:rsidRDefault="005B2E89" w:rsidP="005B2E89">
      <w:pPr>
        <w:tabs>
          <w:tab w:val="decimal" w:pos="450"/>
          <w:tab w:val="decimal" w:pos="1170"/>
          <w:tab w:val="decimal" w:pos="1800"/>
          <w:tab w:val="decimal" w:pos="2430"/>
          <w:tab w:val="decimal" w:pos="3150"/>
          <w:tab w:val="decimal" w:pos="3870"/>
        </w:tabs>
        <w:spacing w:before="100" w:beforeAutospacing="1" w:after="100" w:afterAutospacing="1" w:line="240" w:lineRule="auto"/>
        <w:rPr>
          <w:rFonts w:ascii="Times New Roman" w:eastAsia="Times New Roman" w:hAnsi="Times New Roman" w:cs="Times New Roman"/>
          <w:b/>
          <w:bCs/>
          <w:i/>
          <w:iCs/>
          <w:sz w:val="24"/>
          <w:szCs w:val="24"/>
        </w:rPr>
      </w:pPr>
      <w:r w:rsidRPr="005B2E89">
        <w:rPr>
          <w:rFonts w:ascii="Times New Roman" w:eastAsia="Times New Roman" w:hAnsi="Times New Roman" w:cs="Times New Roman"/>
          <w:b/>
          <w:bCs/>
          <w:i/>
          <w:iCs/>
          <w:sz w:val="24"/>
          <w:szCs w:val="24"/>
        </w:rPr>
        <w:t>A school psychologist would like to test the effectiveness of a behavior-modification technique in controlling classroom outbursts of unruly children. The teacher used the response-cost technique. Every time a child disrupts the class, he/she loses 10 minutes of free time. Therefore, each unruly act costs the student 10 minutes of free time. The effectiveness of the technique will be measured by counting the number of outbursts in class after different periods of time.</w:t>
      </w:r>
    </w:p>
    <w:p w:rsidR="005B2E89" w:rsidRPr="005B2E89" w:rsidRDefault="005B2E89" w:rsidP="005B2E89">
      <w:pPr>
        <w:tabs>
          <w:tab w:val="decimal" w:pos="450"/>
          <w:tab w:val="decimal" w:pos="1170"/>
          <w:tab w:val="decimal" w:pos="1800"/>
          <w:tab w:val="decimal" w:pos="2430"/>
          <w:tab w:val="decimal" w:pos="3150"/>
          <w:tab w:val="decimal" w:pos="3870"/>
        </w:tabs>
        <w:spacing w:before="100" w:beforeAutospacing="1" w:after="100" w:afterAutospacing="1" w:line="240" w:lineRule="auto"/>
        <w:rPr>
          <w:rFonts w:ascii="Times New Roman" w:eastAsia="Times New Roman" w:hAnsi="Times New Roman" w:cs="Times New Roman"/>
          <w:b/>
          <w:bCs/>
          <w:i/>
          <w:iCs/>
          <w:sz w:val="24"/>
          <w:szCs w:val="24"/>
        </w:rPr>
      </w:pPr>
      <w:r w:rsidRPr="005B2E89">
        <w:rPr>
          <w:rFonts w:ascii="Times New Roman" w:eastAsia="Times New Roman" w:hAnsi="Times New Roman" w:cs="Times New Roman"/>
          <w:b/>
          <w:bCs/>
          <w:i/>
          <w:iCs/>
          <w:sz w:val="24"/>
          <w:szCs w:val="24"/>
        </w:rPr>
        <w:t>Is there a significant difference in number of outbursts across the observation periods? Set alpha at .05.</w:t>
      </w:r>
    </w:p>
    <w:p w:rsidR="00C811C6" w:rsidRPr="00C811C6" w:rsidRDefault="00C811C6" w:rsidP="00C811C6">
      <w:pPr>
        <w:tabs>
          <w:tab w:val="decimal" w:pos="450"/>
          <w:tab w:val="decimal" w:pos="1170"/>
          <w:tab w:val="decimal" w:pos="1800"/>
          <w:tab w:val="decimal" w:pos="2430"/>
          <w:tab w:val="decimal" w:pos="3150"/>
          <w:tab w:val="decimal" w:pos="3870"/>
        </w:tabs>
        <w:spacing w:before="100" w:beforeAutospacing="1" w:after="100" w:afterAutospacing="1" w:line="240" w:lineRule="auto"/>
        <w:rPr>
          <w:rFonts w:ascii="Times New Roman" w:eastAsia="Times New Roman" w:hAnsi="Times New Roman" w:cs="Times New Roman"/>
          <w:sz w:val="24"/>
          <w:szCs w:val="24"/>
        </w:rPr>
      </w:pPr>
      <w:r w:rsidRPr="00C811C6">
        <w:rPr>
          <w:rFonts w:ascii="Times New Roman" w:eastAsia="Times New Roman" w:hAnsi="Times New Roman" w:cs="Times New Roman"/>
          <w:noProof/>
          <w:sz w:val="24"/>
          <w:szCs w:val="24"/>
        </w:rPr>
        <w:drawing>
          <wp:inline distT="0" distB="0" distL="0" distR="0">
            <wp:extent cx="4323262" cy="2028825"/>
            <wp:effectExtent l="0" t="0" r="1270" b="0"/>
            <wp:docPr id="7" name="Picture 7" descr="ftp://web.mnstate.edu/malonech/images/Repeat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tp://web.mnstate.edu/malonech/images/Repeat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3133" cy="2033457"/>
                    </a:xfrm>
                    <a:prstGeom prst="rect">
                      <a:avLst/>
                    </a:prstGeom>
                    <a:noFill/>
                    <a:ln>
                      <a:noFill/>
                    </a:ln>
                  </pic:spPr>
                </pic:pic>
              </a:graphicData>
            </a:graphic>
          </wp:inline>
        </w:drawing>
      </w:r>
    </w:p>
    <w:p w:rsidR="00C811C6" w:rsidRPr="00C811C6" w:rsidRDefault="00C811C6" w:rsidP="00C811C6">
      <w:pPr>
        <w:spacing w:after="0" w:line="240" w:lineRule="auto"/>
        <w:rPr>
          <w:rFonts w:ascii="Times New Roman" w:eastAsia="Times New Roman" w:hAnsi="Times New Roman" w:cs="Times New Roman"/>
          <w:sz w:val="24"/>
          <w:szCs w:val="24"/>
        </w:rPr>
      </w:pPr>
      <w:r w:rsidRPr="00C811C6">
        <w:rPr>
          <w:rFonts w:ascii="Arial" w:eastAsia="Times New Roman" w:hAnsi="Arial" w:cs="Arial"/>
          <w:b/>
          <w:bCs/>
          <w:color w:val="000000"/>
          <w:sz w:val="24"/>
          <w:szCs w:val="24"/>
        </w:rPr>
        <w:t>Table 14-</w:t>
      </w:r>
      <w:proofErr w:type="gramStart"/>
      <w:r w:rsidRPr="00C811C6">
        <w:rPr>
          <w:rFonts w:ascii="Arial" w:eastAsia="Times New Roman" w:hAnsi="Arial" w:cs="Arial"/>
          <w:b/>
          <w:bCs/>
          <w:color w:val="000000"/>
          <w:sz w:val="24"/>
          <w:szCs w:val="24"/>
        </w:rPr>
        <w:t>3  (</w:t>
      </w:r>
      <w:proofErr w:type="gramEnd"/>
      <w:r w:rsidRPr="00C811C6">
        <w:rPr>
          <w:rFonts w:ascii="Arial" w:eastAsia="Times New Roman" w:hAnsi="Arial" w:cs="Arial"/>
          <w:b/>
          <w:bCs/>
          <w:color w:val="000000"/>
          <w:sz w:val="24"/>
          <w:szCs w:val="24"/>
        </w:rPr>
        <w:t>p. 457)</w:t>
      </w:r>
      <w:r w:rsidRPr="00C811C6">
        <w:rPr>
          <w:rFonts w:ascii="Arial" w:eastAsia="Times New Roman" w:hAnsi="Arial" w:cs="Arial"/>
          <w:b/>
          <w:bCs/>
          <w:color w:val="000000"/>
          <w:sz w:val="24"/>
          <w:szCs w:val="24"/>
        </w:rPr>
        <w:br/>
      </w:r>
      <w:r w:rsidRPr="00C811C6">
        <w:rPr>
          <w:rFonts w:ascii="Arial" w:eastAsia="Times New Roman" w:hAnsi="Arial" w:cs="Arial"/>
          <w:color w:val="000000"/>
          <w:sz w:val="24"/>
          <w:szCs w:val="24"/>
        </w:rPr>
        <w:t xml:space="preserve">The effect </w:t>
      </w:r>
      <w:bookmarkStart w:id="0" w:name="_GoBack"/>
      <w:bookmarkEnd w:id="0"/>
      <w:r w:rsidRPr="00C811C6">
        <w:rPr>
          <w:rFonts w:ascii="Arial" w:eastAsia="Times New Roman" w:hAnsi="Arial" w:cs="Arial"/>
          <w:color w:val="000000"/>
          <w:sz w:val="24"/>
          <w:szCs w:val="24"/>
        </w:rPr>
        <w:t>of response-cost treatment on the number of outbursts in class after different periods of time.</w:t>
      </w:r>
      <w:r w:rsidRPr="00C811C6">
        <w:rPr>
          <w:rFonts w:ascii="Times New Roman" w:eastAsia="Times New Roman" w:hAnsi="Times New Roman" w:cs="Times New Roman"/>
          <w:sz w:val="24"/>
          <w:szCs w:val="24"/>
        </w:rPr>
        <w:t xml:space="preserve"> </w:t>
      </w:r>
    </w:p>
    <w:p w:rsidR="00C811C6" w:rsidRPr="00C811C6" w:rsidRDefault="00C811C6" w:rsidP="00C811C6">
      <w:pPr>
        <w:spacing w:before="100" w:beforeAutospacing="1" w:after="100" w:afterAutospacing="1" w:line="240" w:lineRule="auto"/>
        <w:rPr>
          <w:rFonts w:ascii="Times New Roman" w:eastAsia="Times New Roman" w:hAnsi="Times New Roman" w:cs="Times New Roman"/>
          <w:sz w:val="24"/>
          <w:szCs w:val="24"/>
        </w:rPr>
      </w:pPr>
      <w:r w:rsidRPr="00C811C6">
        <w:rPr>
          <w:rFonts w:ascii="Times New Roman" w:eastAsia="Times New Roman" w:hAnsi="Times New Roman" w:cs="Times New Roman"/>
          <w:sz w:val="24"/>
          <w:szCs w:val="24"/>
        </w:rPr>
        <w:t> </w:t>
      </w:r>
    </w:p>
    <w:p w:rsidR="00C811C6" w:rsidRPr="00C811C6" w:rsidRDefault="00C811C6" w:rsidP="00C811C6">
      <w:pPr>
        <w:spacing w:before="100" w:beforeAutospacing="1" w:after="100" w:afterAutospacing="1" w:line="240" w:lineRule="auto"/>
        <w:rPr>
          <w:rFonts w:ascii="Times New Roman" w:eastAsia="Times New Roman" w:hAnsi="Times New Roman" w:cs="Times New Roman"/>
          <w:sz w:val="24"/>
          <w:szCs w:val="24"/>
        </w:rPr>
      </w:pPr>
      <w:r w:rsidRPr="00C811C6">
        <w:rPr>
          <w:rFonts w:ascii="Times New Roman" w:eastAsia="Times New Roman" w:hAnsi="Times New Roman" w:cs="Times New Roman"/>
          <w:noProof/>
          <w:sz w:val="24"/>
          <w:szCs w:val="24"/>
        </w:rPr>
        <w:drawing>
          <wp:inline distT="0" distB="0" distL="0" distR="0">
            <wp:extent cx="4032849" cy="1676400"/>
            <wp:effectExtent l="0" t="0" r="6350" b="0"/>
            <wp:docPr id="6" name="Picture 6" descr="ftp://web.mnstate.edu/malonech/images/Repeat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tp://web.mnstate.edu/malonech/images/Repeat9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9297" cy="1679080"/>
                    </a:xfrm>
                    <a:prstGeom prst="rect">
                      <a:avLst/>
                    </a:prstGeom>
                    <a:noFill/>
                    <a:ln>
                      <a:noFill/>
                    </a:ln>
                  </pic:spPr>
                </pic:pic>
              </a:graphicData>
            </a:graphic>
          </wp:inline>
        </w:drawing>
      </w:r>
    </w:p>
    <w:p w:rsidR="00C811C6" w:rsidRPr="00C811C6" w:rsidRDefault="00C811C6" w:rsidP="00C811C6">
      <w:pPr>
        <w:spacing w:after="0" w:line="240" w:lineRule="auto"/>
        <w:rPr>
          <w:rFonts w:ascii="Times New Roman" w:eastAsia="Times New Roman" w:hAnsi="Times New Roman" w:cs="Times New Roman"/>
          <w:sz w:val="24"/>
          <w:szCs w:val="24"/>
        </w:rPr>
      </w:pPr>
      <w:r w:rsidRPr="00C811C6">
        <w:rPr>
          <w:rFonts w:ascii="Arial" w:eastAsia="Times New Roman" w:hAnsi="Arial" w:cs="Arial"/>
          <w:b/>
          <w:bCs/>
          <w:color w:val="000000"/>
          <w:sz w:val="24"/>
          <w:szCs w:val="24"/>
        </w:rPr>
        <w:t>Table 14-</w:t>
      </w:r>
      <w:proofErr w:type="gramStart"/>
      <w:r w:rsidRPr="00C811C6">
        <w:rPr>
          <w:rFonts w:ascii="Arial" w:eastAsia="Times New Roman" w:hAnsi="Arial" w:cs="Arial"/>
          <w:b/>
          <w:bCs/>
          <w:color w:val="000000"/>
          <w:sz w:val="24"/>
          <w:szCs w:val="24"/>
        </w:rPr>
        <w:t>4  (</w:t>
      </w:r>
      <w:proofErr w:type="gramEnd"/>
      <w:r w:rsidRPr="00C811C6">
        <w:rPr>
          <w:rFonts w:ascii="Arial" w:eastAsia="Times New Roman" w:hAnsi="Arial" w:cs="Arial"/>
          <w:b/>
          <w:bCs/>
          <w:color w:val="000000"/>
          <w:sz w:val="24"/>
          <w:szCs w:val="24"/>
        </w:rPr>
        <w:t>p. 460)</w:t>
      </w:r>
      <w:r w:rsidRPr="00C811C6">
        <w:rPr>
          <w:rFonts w:ascii="Arial" w:eastAsia="Times New Roman" w:hAnsi="Arial" w:cs="Arial"/>
          <w:b/>
          <w:bCs/>
          <w:color w:val="000000"/>
          <w:sz w:val="24"/>
          <w:szCs w:val="24"/>
        </w:rPr>
        <w:br/>
      </w:r>
      <w:r w:rsidRPr="00C811C6">
        <w:rPr>
          <w:rFonts w:ascii="Arial" w:eastAsia="Times New Roman" w:hAnsi="Arial" w:cs="Arial"/>
          <w:color w:val="000000"/>
          <w:sz w:val="24"/>
          <w:szCs w:val="24"/>
        </w:rPr>
        <w:t>Analysis of variance summary for Example 14.1.</w:t>
      </w:r>
      <w:r w:rsidRPr="00C811C6">
        <w:rPr>
          <w:rFonts w:ascii="Times New Roman" w:eastAsia="Times New Roman" w:hAnsi="Times New Roman" w:cs="Times New Roman"/>
          <w:sz w:val="24"/>
          <w:szCs w:val="24"/>
        </w:rPr>
        <w:t xml:space="preserve"> </w:t>
      </w:r>
    </w:p>
    <w:p w:rsidR="00C811C6" w:rsidRPr="00C811C6" w:rsidRDefault="00C811C6" w:rsidP="00C811C6">
      <w:pPr>
        <w:spacing w:before="100" w:beforeAutospacing="1" w:after="100" w:afterAutospacing="1" w:line="240" w:lineRule="auto"/>
        <w:rPr>
          <w:rFonts w:ascii="Times New Roman" w:eastAsia="Times New Roman" w:hAnsi="Times New Roman" w:cs="Times New Roman"/>
          <w:sz w:val="24"/>
          <w:szCs w:val="24"/>
        </w:rPr>
      </w:pPr>
      <w:r w:rsidRPr="00C811C6">
        <w:rPr>
          <w:rFonts w:ascii="Times New Roman" w:eastAsia="Times New Roman" w:hAnsi="Times New Roman" w:cs="Times New Roman"/>
          <w:noProof/>
          <w:sz w:val="24"/>
          <w:szCs w:val="24"/>
        </w:rPr>
        <w:drawing>
          <wp:inline distT="0" distB="0" distL="0" distR="0">
            <wp:extent cx="4132348" cy="1609725"/>
            <wp:effectExtent l="0" t="0" r="1905" b="0"/>
            <wp:docPr id="5" name="Picture 5" descr="ftp://web.mnstate.edu/malonech/images/Repeat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tp://web.mnstate.edu/malonech/images/Repeat9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7391" cy="1611690"/>
                    </a:xfrm>
                    <a:prstGeom prst="rect">
                      <a:avLst/>
                    </a:prstGeom>
                    <a:noFill/>
                    <a:ln>
                      <a:noFill/>
                    </a:ln>
                  </pic:spPr>
                </pic:pic>
              </a:graphicData>
            </a:graphic>
          </wp:inline>
        </w:drawing>
      </w:r>
    </w:p>
    <w:p w:rsidR="00C811C6" w:rsidRPr="00C811C6" w:rsidRDefault="00C811C6" w:rsidP="00C811C6">
      <w:pPr>
        <w:spacing w:before="100" w:beforeAutospacing="1" w:after="100" w:afterAutospacing="1" w:line="240" w:lineRule="auto"/>
        <w:rPr>
          <w:rFonts w:ascii="Times New Roman" w:eastAsia="Times New Roman" w:hAnsi="Times New Roman" w:cs="Times New Roman"/>
          <w:sz w:val="24"/>
          <w:szCs w:val="24"/>
        </w:rPr>
      </w:pPr>
      <w:r w:rsidRPr="00C811C6">
        <w:rPr>
          <w:rFonts w:ascii="Times New Roman" w:eastAsia="Times New Roman" w:hAnsi="Times New Roman" w:cs="Times New Roman"/>
          <w:b/>
          <w:bCs/>
          <w:i/>
          <w:iCs/>
          <w:sz w:val="24"/>
          <w:szCs w:val="24"/>
        </w:rPr>
        <w:lastRenderedPageBreak/>
        <w:t>Questions to think about:</w:t>
      </w:r>
    </w:p>
    <w:p w:rsidR="00C811C6" w:rsidRPr="00C811C6" w:rsidRDefault="00C811C6" w:rsidP="00C811C6">
      <w:pPr>
        <w:spacing w:before="100" w:beforeAutospacing="1" w:after="100" w:afterAutospacing="1" w:line="240" w:lineRule="auto"/>
        <w:rPr>
          <w:rFonts w:ascii="Times New Roman" w:eastAsia="Times New Roman" w:hAnsi="Times New Roman" w:cs="Times New Roman"/>
          <w:sz w:val="24"/>
          <w:szCs w:val="24"/>
        </w:rPr>
      </w:pPr>
      <w:r w:rsidRPr="00C811C6">
        <w:rPr>
          <w:rFonts w:ascii="Times New Roman" w:eastAsia="Times New Roman" w:hAnsi="Times New Roman" w:cs="Times New Roman"/>
          <w:b/>
          <w:bCs/>
          <w:sz w:val="24"/>
          <w:szCs w:val="24"/>
        </w:rPr>
        <w:t>What two general types of information are reported in an APA results section? Which type of information is generally reported first?</w:t>
      </w:r>
    </w:p>
    <w:p w:rsidR="00C811C6" w:rsidRPr="00C811C6" w:rsidRDefault="00C811C6" w:rsidP="00C811C6">
      <w:pPr>
        <w:spacing w:before="100" w:beforeAutospacing="1" w:after="100" w:afterAutospacing="1" w:line="240" w:lineRule="auto"/>
        <w:rPr>
          <w:rFonts w:ascii="Times New Roman" w:eastAsia="Times New Roman" w:hAnsi="Times New Roman" w:cs="Times New Roman"/>
          <w:sz w:val="24"/>
          <w:szCs w:val="24"/>
        </w:rPr>
      </w:pPr>
      <w:r w:rsidRPr="00C811C6">
        <w:rPr>
          <w:rFonts w:ascii="Times New Roman" w:eastAsia="Times New Roman" w:hAnsi="Times New Roman" w:cs="Times New Roman"/>
          <w:b/>
          <w:bCs/>
          <w:sz w:val="24"/>
          <w:szCs w:val="24"/>
        </w:rPr>
        <w:t>How can the results of a study be depicted graphically?</w:t>
      </w:r>
    </w:p>
    <w:p w:rsidR="00C811C6" w:rsidRPr="00C811C6" w:rsidRDefault="00C811C6" w:rsidP="00C811C6">
      <w:pPr>
        <w:spacing w:before="100" w:beforeAutospacing="1" w:after="100" w:afterAutospacing="1" w:line="240" w:lineRule="auto"/>
        <w:rPr>
          <w:rFonts w:ascii="Times New Roman" w:eastAsia="Times New Roman" w:hAnsi="Times New Roman" w:cs="Times New Roman"/>
          <w:sz w:val="24"/>
          <w:szCs w:val="24"/>
        </w:rPr>
      </w:pPr>
      <w:r w:rsidRPr="00C811C6">
        <w:rPr>
          <w:rFonts w:ascii="Times New Roman" w:eastAsia="Times New Roman" w:hAnsi="Times New Roman" w:cs="Times New Roman"/>
          <w:sz w:val="24"/>
          <w:szCs w:val="24"/>
        </w:rPr>
        <w:t> </w:t>
      </w:r>
    </w:p>
    <w:p w:rsidR="00C811C6" w:rsidRPr="00C811C6" w:rsidRDefault="00C811C6" w:rsidP="00C811C6">
      <w:pPr>
        <w:spacing w:before="100" w:beforeAutospacing="1" w:after="100" w:afterAutospacing="1" w:line="240" w:lineRule="auto"/>
        <w:rPr>
          <w:rFonts w:ascii="Times New Roman" w:eastAsia="Times New Roman" w:hAnsi="Times New Roman" w:cs="Times New Roman"/>
          <w:sz w:val="24"/>
          <w:szCs w:val="24"/>
        </w:rPr>
      </w:pPr>
      <w:r w:rsidRPr="00C811C6">
        <w:rPr>
          <w:rFonts w:ascii="Times New Roman" w:eastAsia="Times New Roman" w:hAnsi="Times New Roman" w:cs="Times New Roman"/>
          <w:b/>
          <w:bCs/>
          <w:sz w:val="24"/>
          <w:szCs w:val="24"/>
        </w:rPr>
        <w:t xml:space="preserve">How </w:t>
      </w:r>
      <w:proofErr w:type="gramStart"/>
      <w:r w:rsidRPr="00C811C6">
        <w:rPr>
          <w:rFonts w:ascii="Times New Roman" w:eastAsia="Times New Roman" w:hAnsi="Times New Roman" w:cs="Times New Roman"/>
          <w:b/>
          <w:bCs/>
          <w:sz w:val="24"/>
          <w:szCs w:val="24"/>
        </w:rPr>
        <w:t>is eta</w:t>
      </w:r>
      <w:proofErr w:type="gramEnd"/>
      <w:r w:rsidRPr="00C811C6">
        <w:rPr>
          <w:rFonts w:ascii="Times New Roman" w:eastAsia="Times New Roman" w:hAnsi="Times New Roman" w:cs="Times New Roman"/>
          <w:b/>
          <w:bCs/>
          <w:sz w:val="24"/>
          <w:szCs w:val="24"/>
        </w:rPr>
        <w:t xml:space="preserve"> squared computed for a single-factor within-subjects design?</w:t>
      </w:r>
      <w:r w:rsidRPr="00C811C6">
        <w:rPr>
          <w:rFonts w:ascii="Times New Roman" w:eastAsia="Times New Roman" w:hAnsi="Times New Roman" w:cs="Times New Roman"/>
          <w:b/>
          <w:bCs/>
          <w:sz w:val="24"/>
          <w:szCs w:val="24"/>
        </w:rPr>
        <w:br/>
        <w:t>Remember that our goal is to calculate the proportion of total variability that has not been explained by other factors. So we can represent the denominator in two ways--they will both get us to the same result.</w:t>
      </w:r>
      <w:r w:rsidRPr="00C811C6">
        <w:rPr>
          <w:rFonts w:ascii="Times New Roman" w:eastAsia="Times New Roman" w:hAnsi="Times New Roman" w:cs="Times New Roman"/>
          <w:sz w:val="24"/>
          <w:szCs w:val="24"/>
        </w:rPr>
        <w:t xml:space="preserve">  </w:t>
      </w:r>
    </w:p>
    <w:p w:rsidR="00C811C6" w:rsidRPr="00C811C6" w:rsidRDefault="00C811C6" w:rsidP="00C811C6">
      <w:pPr>
        <w:spacing w:before="100" w:beforeAutospacing="1" w:after="100" w:afterAutospacing="1" w:line="240" w:lineRule="auto"/>
        <w:rPr>
          <w:rFonts w:ascii="Times New Roman" w:eastAsia="Times New Roman" w:hAnsi="Times New Roman" w:cs="Times New Roman"/>
          <w:sz w:val="24"/>
          <w:szCs w:val="24"/>
        </w:rPr>
      </w:pPr>
      <w:r w:rsidRPr="00C811C6">
        <w:rPr>
          <w:rFonts w:ascii="Times New Roman" w:eastAsia="Times New Roman" w:hAnsi="Times New Roman" w:cs="Times New Roman"/>
          <w:noProof/>
          <w:position w:val="-32"/>
          <w:sz w:val="24"/>
          <w:szCs w:val="24"/>
        </w:rPr>
        <w:drawing>
          <wp:inline distT="0" distB="0" distL="0" distR="0">
            <wp:extent cx="1533525" cy="447675"/>
            <wp:effectExtent l="0" t="0" r="9525" b="9525"/>
            <wp:docPr id="4" name="Picture 4" descr="ftp://web.mnstate.edu/malonech/images/Repeat1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tp://web.mnstate.edu/malonech/images/Repeat10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525" cy="447675"/>
                    </a:xfrm>
                    <a:prstGeom prst="rect">
                      <a:avLst/>
                    </a:prstGeom>
                    <a:noFill/>
                    <a:ln>
                      <a:noFill/>
                    </a:ln>
                  </pic:spPr>
                </pic:pic>
              </a:graphicData>
            </a:graphic>
          </wp:inline>
        </w:drawing>
      </w:r>
      <w:r w:rsidRPr="00C811C6">
        <w:rPr>
          <w:rFonts w:ascii="Times New Roman" w:eastAsia="Times New Roman" w:hAnsi="Times New Roman" w:cs="Times New Roman"/>
          <w:sz w:val="24"/>
          <w:szCs w:val="24"/>
        </w:rPr>
        <w:t xml:space="preserve">  OR  </w:t>
      </w:r>
      <w:r w:rsidRPr="00C811C6">
        <w:rPr>
          <w:rFonts w:ascii="Times New Roman" w:eastAsia="Times New Roman" w:hAnsi="Times New Roman" w:cs="Times New Roman"/>
          <w:noProof/>
          <w:position w:val="-30"/>
          <w:sz w:val="24"/>
          <w:szCs w:val="24"/>
        </w:rPr>
        <w:drawing>
          <wp:inline distT="0" distB="0" distL="0" distR="0">
            <wp:extent cx="1666875" cy="428625"/>
            <wp:effectExtent l="0" t="0" r="9525" b="9525"/>
            <wp:docPr id="3" name="Picture 3" descr="ftp://web.mnstate.edu/malonech/images/Repeat1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tp://web.mnstate.edu/malonech/images/Repeat102.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428625"/>
                    </a:xfrm>
                    <a:prstGeom prst="rect">
                      <a:avLst/>
                    </a:prstGeom>
                    <a:noFill/>
                    <a:ln>
                      <a:noFill/>
                    </a:ln>
                  </pic:spPr>
                </pic:pic>
              </a:graphicData>
            </a:graphic>
          </wp:inline>
        </w:drawing>
      </w:r>
      <w:r w:rsidRPr="00C811C6">
        <w:rPr>
          <w:rFonts w:ascii="Times New Roman" w:eastAsia="Times New Roman" w:hAnsi="Times New Roman" w:cs="Times New Roman"/>
          <w:sz w:val="24"/>
          <w:szCs w:val="24"/>
        </w:rPr>
        <w:t xml:space="preserve">  </w:t>
      </w:r>
    </w:p>
    <w:p w:rsidR="00C811C6" w:rsidRPr="00C811C6" w:rsidRDefault="00C811C6" w:rsidP="00C811C6">
      <w:pPr>
        <w:spacing w:before="100" w:beforeAutospacing="1" w:after="100" w:afterAutospacing="1" w:line="240" w:lineRule="auto"/>
        <w:rPr>
          <w:rFonts w:ascii="Times New Roman" w:eastAsia="Times New Roman" w:hAnsi="Times New Roman" w:cs="Times New Roman"/>
          <w:sz w:val="24"/>
          <w:szCs w:val="24"/>
        </w:rPr>
      </w:pPr>
      <w:r w:rsidRPr="00C811C6">
        <w:rPr>
          <w:rFonts w:ascii="Times New Roman" w:eastAsia="Times New Roman" w:hAnsi="Times New Roman" w:cs="Times New Roman"/>
          <w:sz w:val="24"/>
          <w:szCs w:val="24"/>
        </w:rPr>
        <w:t> </w:t>
      </w:r>
      <w:r w:rsidRPr="00C811C6">
        <w:rPr>
          <w:rFonts w:ascii="Times New Roman" w:eastAsia="Times New Roman" w:hAnsi="Times New Roman" w:cs="Times New Roman"/>
          <w:b/>
          <w:bCs/>
          <w:sz w:val="24"/>
          <w:szCs w:val="24"/>
        </w:rPr>
        <w:t xml:space="preserve">How can we use Tukey's </w:t>
      </w:r>
      <w:r w:rsidRPr="00C811C6">
        <w:rPr>
          <w:rFonts w:ascii="Times New Roman" w:eastAsia="Times New Roman" w:hAnsi="Times New Roman" w:cs="Times New Roman"/>
          <w:b/>
          <w:bCs/>
          <w:i/>
          <w:iCs/>
          <w:sz w:val="24"/>
          <w:szCs w:val="24"/>
        </w:rPr>
        <w:t>HSD</w:t>
      </w:r>
      <w:r w:rsidRPr="00C811C6">
        <w:rPr>
          <w:rFonts w:ascii="Times New Roman" w:eastAsia="Times New Roman" w:hAnsi="Times New Roman" w:cs="Times New Roman"/>
          <w:b/>
          <w:bCs/>
          <w:sz w:val="24"/>
          <w:szCs w:val="24"/>
        </w:rPr>
        <w:t xml:space="preserve"> for post-hoc tests?</w:t>
      </w:r>
    </w:p>
    <w:p w:rsidR="00C811C6" w:rsidRPr="00C811C6" w:rsidRDefault="00C811C6" w:rsidP="00C811C6">
      <w:pPr>
        <w:spacing w:before="100" w:beforeAutospacing="1" w:after="100" w:afterAutospacing="1" w:line="240" w:lineRule="auto"/>
        <w:rPr>
          <w:rFonts w:ascii="Times New Roman" w:eastAsia="Times New Roman" w:hAnsi="Times New Roman" w:cs="Times New Roman"/>
          <w:sz w:val="24"/>
          <w:szCs w:val="24"/>
        </w:rPr>
      </w:pPr>
      <w:r w:rsidRPr="00C811C6">
        <w:rPr>
          <w:rFonts w:ascii="Times New Roman" w:eastAsia="Times New Roman" w:hAnsi="Times New Roman" w:cs="Times New Roman"/>
          <w:sz w:val="24"/>
          <w:szCs w:val="24"/>
        </w:rPr>
        <w:t xml:space="preserve">Recall that in a between-subjects design, </w:t>
      </w:r>
      <w:r w:rsidRPr="00C811C6">
        <w:rPr>
          <w:rFonts w:ascii="Times New Roman" w:eastAsia="Times New Roman" w:hAnsi="Times New Roman" w:cs="Times New Roman"/>
          <w:noProof/>
          <w:position w:val="-26"/>
          <w:sz w:val="24"/>
          <w:szCs w:val="24"/>
        </w:rPr>
        <w:drawing>
          <wp:inline distT="0" distB="0" distL="0" distR="0">
            <wp:extent cx="1590675" cy="447675"/>
            <wp:effectExtent l="0" t="0" r="9525" b="9525"/>
            <wp:docPr id="2" name="Picture 2" descr="ftp://web.mnstate.edu/malonech/images/Repeat3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tp://web.mnstate.edu/malonech/images/Repeat30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0675" cy="447675"/>
                    </a:xfrm>
                    <a:prstGeom prst="rect">
                      <a:avLst/>
                    </a:prstGeom>
                    <a:noFill/>
                    <a:ln>
                      <a:noFill/>
                    </a:ln>
                  </pic:spPr>
                </pic:pic>
              </a:graphicData>
            </a:graphic>
          </wp:inline>
        </w:drawing>
      </w:r>
    </w:p>
    <w:p w:rsidR="00C811C6" w:rsidRPr="00C811C6" w:rsidRDefault="00C811C6" w:rsidP="00C811C6">
      <w:pPr>
        <w:spacing w:before="100" w:beforeAutospacing="1" w:after="100" w:afterAutospacing="1" w:line="240" w:lineRule="auto"/>
        <w:rPr>
          <w:rFonts w:ascii="Times New Roman" w:eastAsia="Times New Roman" w:hAnsi="Times New Roman" w:cs="Times New Roman"/>
          <w:sz w:val="24"/>
          <w:szCs w:val="24"/>
        </w:rPr>
      </w:pPr>
      <w:r w:rsidRPr="00C811C6">
        <w:rPr>
          <w:rFonts w:ascii="Times New Roman" w:eastAsia="Times New Roman" w:hAnsi="Times New Roman" w:cs="Times New Roman"/>
          <w:sz w:val="24"/>
          <w:szCs w:val="24"/>
        </w:rPr>
        <w:t xml:space="preserve">  </w:t>
      </w:r>
    </w:p>
    <w:p w:rsidR="00C811C6" w:rsidRPr="00C811C6" w:rsidRDefault="00C811C6" w:rsidP="00C811C6">
      <w:pPr>
        <w:spacing w:before="100" w:beforeAutospacing="1" w:after="100" w:afterAutospacing="1" w:line="240" w:lineRule="auto"/>
        <w:rPr>
          <w:rFonts w:ascii="Times New Roman" w:eastAsia="Times New Roman" w:hAnsi="Times New Roman" w:cs="Times New Roman"/>
          <w:sz w:val="24"/>
          <w:szCs w:val="24"/>
        </w:rPr>
      </w:pPr>
      <w:r w:rsidRPr="00C811C6">
        <w:rPr>
          <w:rFonts w:ascii="Times New Roman" w:eastAsia="Times New Roman" w:hAnsi="Times New Roman" w:cs="Times New Roman"/>
          <w:sz w:val="24"/>
          <w:szCs w:val="24"/>
        </w:rPr>
        <w:t xml:space="preserve">In a repeated-measures design, </w:t>
      </w:r>
      <w:r w:rsidRPr="00C811C6">
        <w:rPr>
          <w:rFonts w:ascii="Times New Roman" w:eastAsia="Times New Roman" w:hAnsi="Times New Roman" w:cs="Times New Roman"/>
          <w:noProof/>
          <w:position w:val="-26"/>
          <w:sz w:val="24"/>
          <w:szCs w:val="24"/>
        </w:rPr>
        <w:drawing>
          <wp:inline distT="0" distB="0" distL="0" distR="0">
            <wp:extent cx="1152525" cy="447675"/>
            <wp:effectExtent l="0" t="0" r="9525" b="9525"/>
            <wp:docPr id="1" name="Picture 1" descr="ftp://web.mnstate.edu/malonech/images/Repeat4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tp://web.mnstate.edu/malonech/images/Repeat40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447675"/>
                    </a:xfrm>
                    <a:prstGeom prst="rect">
                      <a:avLst/>
                    </a:prstGeom>
                    <a:noFill/>
                    <a:ln>
                      <a:noFill/>
                    </a:ln>
                  </pic:spPr>
                </pic:pic>
              </a:graphicData>
            </a:graphic>
          </wp:inline>
        </w:drawing>
      </w:r>
      <w:r w:rsidRPr="00C811C6">
        <w:rPr>
          <w:rFonts w:ascii="Times New Roman" w:eastAsia="Times New Roman" w:hAnsi="Times New Roman" w:cs="Times New Roman"/>
          <w:sz w:val="24"/>
          <w:szCs w:val="24"/>
        </w:rPr>
        <w:t>and use degrees of freedom for</w:t>
      </w:r>
      <w:r w:rsidRPr="00C811C6">
        <w:rPr>
          <w:rFonts w:ascii="Times New Roman" w:eastAsia="Times New Roman" w:hAnsi="Times New Roman" w:cs="Times New Roman"/>
          <w:b/>
          <w:bCs/>
          <w:i/>
          <w:iCs/>
          <w:sz w:val="24"/>
          <w:szCs w:val="24"/>
        </w:rPr>
        <w:t xml:space="preserve"> </w:t>
      </w:r>
      <w:proofErr w:type="spellStart"/>
      <w:r w:rsidRPr="00C811C6">
        <w:rPr>
          <w:rFonts w:ascii="Times New Roman" w:eastAsia="Times New Roman" w:hAnsi="Times New Roman" w:cs="Times New Roman"/>
          <w:b/>
          <w:bCs/>
          <w:i/>
          <w:iCs/>
          <w:sz w:val="24"/>
          <w:szCs w:val="24"/>
        </w:rPr>
        <w:t>MS</w:t>
      </w:r>
      <w:r w:rsidRPr="00C811C6">
        <w:rPr>
          <w:rFonts w:ascii="Times New Roman" w:eastAsia="Times New Roman" w:hAnsi="Times New Roman" w:cs="Times New Roman"/>
          <w:b/>
          <w:bCs/>
          <w:i/>
          <w:iCs/>
          <w:sz w:val="24"/>
          <w:szCs w:val="24"/>
          <w:vertAlign w:val="subscript"/>
        </w:rPr>
        <w:t>Error</w:t>
      </w:r>
      <w:proofErr w:type="spellEnd"/>
      <w:r w:rsidRPr="00C811C6">
        <w:rPr>
          <w:rFonts w:ascii="Times New Roman" w:eastAsia="Times New Roman" w:hAnsi="Times New Roman" w:cs="Times New Roman"/>
          <w:b/>
          <w:bCs/>
          <w:i/>
          <w:iCs/>
          <w:sz w:val="24"/>
          <w:szCs w:val="24"/>
          <w:vertAlign w:val="subscript"/>
        </w:rPr>
        <w:t xml:space="preserve"> </w:t>
      </w:r>
      <w:r w:rsidRPr="00C811C6">
        <w:rPr>
          <w:rFonts w:ascii="Times New Roman" w:eastAsia="Times New Roman" w:hAnsi="Times New Roman" w:cs="Times New Roman"/>
          <w:sz w:val="24"/>
          <w:szCs w:val="24"/>
        </w:rPr>
        <w:t xml:space="preserve">when looking up </w:t>
      </w:r>
      <w:r w:rsidRPr="00C811C6">
        <w:rPr>
          <w:rFonts w:ascii="Times New Roman" w:eastAsia="Times New Roman" w:hAnsi="Times New Roman" w:cs="Times New Roman"/>
          <w:b/>
          <w:bCs/>
          <w:i/>
          <w:iCs/>
          <w:sz w:val="24"/>
          <w:szCs w:val="24"/>
        </w:rPr>
        <w:t>q</w:t>
      </w:r>
    </w:p>
    <w:p w:rsidR="00C811C6" w:rsidRPr="00C811C6" w:rsidRDefault="00C811C6" w:rsidP="00C811C6">
      <w:pPr>
        <w:spacing w:before="100" w:beforeAutospacing="1" w:after="100" w:afterAutospacing="1" w:line="240" w:lineRule="auto"/>
        <w:rPr>
          <w:rFonts w:ascii="Times New Roman" w:eastAsia="Times New Roman" w:hAnsi="Times New Roman" w:cs="Times New Roman"/>
          <w:sz w:val="24"/>
          <w:szCs w:val="24"/>
        </w:rPr>
      </w:pPr>
      <w:r w:rsidRPr="00C811C6">
        <w:rPr>
          <w:rFonts w:ascii="Times New Roman" w:eastAsia="Times New Roman" w:hAnsi="Times New Roman" w:cs="Times New Roman"/>
          <w:sz w:val="24"/>
          <w:szCs w:val="24"/>
        </w:rPr>
        <w:t>************************************************************Not required material</w:t>
      </w:r>
    </w:p>
    <w:p w:rsidR="00C811C6" w:rsidRPr="00C811C6" w:rsidRDefault="00C811C6" w:rsidP="00C811C6">
      <w:pPr>
        <w:spacing w:before="100" w:beforeAutospacing="1" w:after="100" w:afterAutospacing="1" w:line="240" w:lineRule="auto"/>
        <w:rPr>
          <w:rFonts w:ascii="Times New Roman" w:eastAsia="Times New Roman" w:hAnsi="Times New Roman" w:cs="Times New Roman"/>
          <w:sz w:val="24"/>
          <w:szCs w:val="24"/>
        </w:rPr>
      </w:pPr>
      <w:r w:rsidRPr="00C811C6">
        <w:rPr>
          <w:rFonts w:ascii="Times New Roman" w:eastAsia="Times New Roman" w:hAnsi="Times New Roman" w:cs="Times New Roman"/>
          <w:b/>
          <w:bCs/>
          <w:sz w:val="24"/>
          <w:szCs w:val="24"/>
        </w:rPr>
        <w:t xml:space="preserve">How can we use the </w:t>
      </w:r>
      <w:proofErr w:type="spellStart"/>
      <w:r w:rsidRPr="00C811C6">
        <w:rPr>
          <w:rFonts w:ascii="Times New Roman" w:eastAsia="Times New Roman" w:hAnsi="Times New Roman" w:cs="Times New Roman"/>
          <w:b/>
          <w:bCs/>
          <w:sz w:val="24"/>
          <w:szCs w:val="24"/>
        </w:rPr>
        <w:t>Scheffe</w:t>
      </w:r>
      <w:proofErr w:type="spellEnd"/>
      <w:r w:rsidRPr="00C811C6">
        <w:rPr>
          <w:rFonts w:ascii="Times New Roman" w:eastAsia="Times New Roman" w:hAnsi="Times New Roman" w:cs="Times New Roman"/>
          <w:b/>
          <w:bCs/>
          <w:sz w:val="24"/>
          <w:szCs w:val="24"/>
        </w:rPr>
        <w:t xml:space="preserve"> test with a repeated-measures design? </w:t>
      </w:r>
    </w:p>
    <w:p w:rsidR="00C811C6" w:rsidRPr="00C811C6" w:rsidRDefault="00C811C6" w:rsidP="00C811C6">
      <w:pPr>
        <w:spacing w:before="100" w:beforeAutospacing="1" w:after="100" w:afterAutospacing="1" w:line="240" w:lineRule="auto"/>
        <w:rPr>
          <w:rFonts w:ascii="Times New Roman" w:eastAsia="Times New Roman" w:hAnsi="Times New Roman" w:cs="Times New Roman"/>
          <w:sz w:val="24"/>
          <w:szCs w:val="24"/>
        </w:rPr>
      </w:pPr>
      <w:r w:rsidRPr="00C811C6">
        <w:rPr>
          <w:rFonts w:ascii="Times New Roman" w:eastAsia="Times New Roman" w:hAnsi="Times New Roman" w:cs="Times New Roman"/>
          <w:sz w:val="24"/>
          <w:szCs w:val="24"/>
        </w:rPr>
        <w:t xml:space="preserve">As before, the numerator of the F-ratio is the </w:t>
      </w:r>
      <w:proofErr w:type="spellStart"/>
      <w:r w:rsidRPr="00C811C6">
        <w:rPr>
          <w:rFonts w:ascii="Times New Roman" w:eastAsia="Times New Roman" w:hAnsi="Times New Roman" w:cs="Times New Roman"/>
          <w:b/>
          <w:bCs/>
          <w:i/>
          <w:iCs/>
          <w:sz w:val="24"/>
          <w:szCs w:val="24"/>
        </w:rPr>
        <w:t>MS</w:t>
      </w:r>
      <w:r w:rsidRPr="00C811C6">
        <w:rPr>
          <w:rFonts w:ascii="Times New Roman" w:eastAsia="Times New Roman" w:hAnsi="Times New Roman" w:cs="Times New Roman"/>
          <w:b/>
          <w:bCs/>
          <w:i/>
          <w:iCs/>
          <w:sz w:val="24"/>
          <w:szCs w:val="24"/>
          <w:vertAlign w:val="subscript"/>
        </w:rPr>
        <w:t>between</w:t>
      </w:r>
      <w:proofErr w:type="spellEnd"/>
      <w:r w:rsidRPr="00C811C6">
        <w:rPr>
          <w:rFonts w:ascii="Times New Roman" w:eastAsia="Times New Roman" w:hAnsi="Times New Roman" w:cs="Times New Roman"/>
          <w:b/>
          <w:bCs/>
          <w:i/>
          <w:iCs/>
          <w:sz w:val="24"/>
          <w:szCs w:val="24"/>
          <w:vertAlign w:val="subscript"/>
        </w:rPr>
        <w:t xml:space="preserve"> treatments</w:t>
      </w:r>
      <w:r w:rsidRPr="00C811C6">
        <w:rPr>
          <w:rFonts w:ascii="Times New Roman" w:eastAsia="Times New Roman" w:hAnsi="Times New Roman" w:cs="Times New Roman"/>
          <w:sz w:val="24"/>
          <w:szCs w:val="24"/>
          <w:vertAlign w:val="subscript"/>
        </w:rPr>
        <w:t xml:space="preserve"> </w:t>
      </w:r>
      <w:r w:rsidRPr="00C811C6">
        <w:rPr>
          <w:rFonts w:ascii="Times New Roman" w:eastAsia="Times New Roman" w:hAnsi="Times New Roman" w:cs="Times New Roman"/>
          <w:sz w:val="24"/>
          <w:szCs w:val="24"/>
        </w:rPr>
        <w:t xml:space="preserve">that uses the SS for only the two treatments we’re interested in and divides by k-1 from the entire experiment. </w:t>
      </w:r>
    </w:p>
    <w:p w:rsidR="00C811C6" w:rsidRPr="00C811C6" w:rsidRDefault="00C811C6" w:rsidP="00C811C6">
      <w:pPr>
        <w:spacing w:before="100" w:beforeAutospacing="1" w:after="100" w:afterAutospacing="1" w:line="240" w:lineRule="auto"/>
        <w:rPr>
          <w:rFonts w:ascii="Times New Roman" w:eastAsia="Times New Roman" w:hAnsi="Times New Roman" w:cs="Times New Roman"/>
          <w:sz w:val="24"/>
          <w:szCs w:val="24"/>
        </w:rPr>
      </w:pPr>
      <w:r w:rsidRPr="00C811C6">
        <w:rPr>
          <w:rFonts w:ascii="Times New Roman" w:eastAsia="Times New Roman" w:hAnsi="Times New Roman" w:cs="Times New Roman"/>
          <w:sz w:val="24"/>
          <w:szCs w:val="24"/>
        </w:rPr>
        <w:t>The denominator is the error term</w:t>
      </w:r>
      <w:r w:rsidRPr="00C811C6">
        <w:rPr>
          <w:rFonts w:ascii="Times New Roman" w:eastAsia="Times New Roman" w:hAnsi="Times New Roman" w:cs="Times New Roman"/>
          <w:sz w:val="24"/>
          <w:szCs w:val="24"/>
          <w:shd w:val="clear" w:color="auto" w:fill="FFFFFF"/>
        </w:rPr>
        <w:t xml:space="preserve"> (</w:t>
      </w:r>
      <w:proofErr w:type="spellStart"/>
      <w:proofErr w:type="gramStart"/>
      <w:r w:rsidRPr="00C811C6">
        <w:rPr>
          <w:rFonts w:ascii="Times New Roman" w:eastAsia="Times New Roman" w:hAnsi="Times New Roman" w:cs="Times New Roman"/>
          <w:b/>
          <w:bCs/>
          <w:i/>
          <w:iCs/>
          <w:sz w:val="24"/>
          <w:szCs w:val="24"/>
          <w:shd w:val="clear" w:color="auto" w:fill="FFFFFF"/>
        </w:rPr>
        <w:t>MS</w:t>
      </w:r>
      <w:r w:rsidRPr="00C811C6">
        <w:rPr>
          <w:rFonts w:ascii="Times New Roman" w:eastAsia="Times New Roman" w:hAnsi="Times New Roman" w:cs="Times New Roman"/>
          <w:b/>
          <w:bCs/>
          <w:i/>
          <w:iCs/>
          <w:sz w:val="24"/>
          <w:szCs w:val="24"/>
          <w:shd w:val="clear" w:color="auto" w:fill="FFFFFF"/>
          <w:vertAlign w:val="subscript"/>
        </w:rPr>
        <w:t>error</w:t>
      </w:r>
      <w:proofErr w:type="spellEnd"/>
      <w:r w:rsidRPr="00C811C6">
        <w:rPr>
          <w:rFonts w:ascii="Times New Roman" w:eastAsia="Times New Roman" w:hAnsi="Times New Roman" w:cs="Times New Roman"/>
          <w:b/>
          <w:bCs/>
          <w:i/>
          <w:iCs/>
          <w:sz w:val="24"/>
          <w:szCs w:val="24"/>
          <w:shd w:val="clear" w:color="auto" w:fill="FFFFFF"/>
        </w:rPr>
        <w:t xml:space="preserve"> </w:t>
      </w:r>
      <w:r w:rsidRPr="00C811C6">
        <w:rPr>
          <w:rFonts w:ascii="Times New Roman" w:eastAsia="Times New Roman" w:hAnsi="Times New Roman" w:cs="Times New Roman"/>
          <w:sz w:val="24"/>
          <w:szCs w:val="24"/>
          <w:shd w:val="clear" w:color="auto" w:fill="FFFFFF"/>
        </w:rPr>
        <w:t>)</w:t>
      </w:r>
      <w:proofErr w:type="gramEnd"/>
      <w:r w:rsidRPr="00C811C6">
        <w:rPr>
          <w:rFonts w:ascii="Times New Roman" w:eastAsia="Times New Roman" w:hAnsi="Times New Roman" w:cs="Times New Roman"/>
          <w:sz w:val="24"/>
          <w:szCs w:val="24"/>
          <w:shd w:val="clear" w:color="auto" w:fill="FFFFFF"/>
        </w:rPr>
        <w:t xml:space="preserve"> </w:t>
      </w:r>
      <w:r w:rsidRPr="00C811C6">
        <w:rPr>
          <w:rFonts w:ascii="Times New Roman" w:eastAsia="Times New Roman" w:hAnsi="Times New Roman" w:cs="Times New Roman"/>
          <w:sz w:val="24"/>
          <w:szCs w:val="24"/>
        </w:rPr>
        <w:t xml:space="preserve">that was used for the overall ANOVA. </w:t>
      </w:r>
    </w:p>
    <w:p w:rsidR="00C811C6" w:rsidRPr="00C811C6" w:rsidRDefault="00C811C6" w:rsidP="00C811C6">
      <w:pPr>
        <w:spacing w:before="100" w:beforeAutospacing="1" w:after="100" w:afterAutospacing="1" w:line="240" w:lineRule="auto"/>
        <w:rPr>
          <w:rFonts w:ascii="Times New Roman" w:eastAsia="Times New Roman" w:hAnsi="Times New Roman" w:cs="Times New Roman"/>
          <w:sz w:val="24"/>
          <w:szCs w:val="24"/>
        </w:rPr>
      </w:pPr>
      <w:r w:rsidRPr="00C811C6">
        <w:rPr>
          <w:rFonts w:ascii="Times New Roman" w:eastAsia="Times New Roman" w:hAnsi="Times New Roman" w:cs="Times New Roman"/>
          <w:sz w:val="24"/>
          <w:szCs w:val="24"/>
        </w:rPr>
        <w:t xml:space="preserve">Looking up the critical value: As in chapter 13, </w:t>
      </w:r>
      <w:proofErr w:type="spellStart"/>
      <w:proofErr w:type="gramStart"/>
      <w:r w:rsidRPr="00C811C6">
        <w:rPr>
          <w:rFonts w:ascii="Times New Roman" w:eastAsia="Times New Roman" w:hAnsi="Times New Roman" w:cs="Times New Roman"/>
          <w:i/>
          <w:iCs/>
          <w:sz w:val="24"/>
          <w:szCs w:val="24"/>
        </w:rPr>
        <w:t>df</w:t>
      </w:r>
      <w:proofErr w:type="spellEnd"/>
      <w:proofErr w:type="gramEnd"/>
      <w:r w:rsidRPr="00C811C6">
        <w:rPr>
          <w:rFonts w:ascii="Times New Roman" w:eastAsia="Times New Roman" w:hAnsi="Times New Roman" w:cs="Times New Roman"/>
          <w:sz w:val="24"/>
          <w:szCs w:val="24"/>
        </w:rPr>
        <w:t xml:space="preserve"> for the numerator is </w:t>
      </w:r>
      <w:r w:rsidRPr="00C811C6">
        <w:rPr>
          <w:rFonts w:ascii="Times New Roman" w:eastAsia="Times New Roman" w:hAnsi="Times New Roman" w:cs="Times New Roman"/>
          <w:i/>
          <w:iCs/>
          <w:sz w:val="24"/>
          <w:szCs w:val="24"/>
        </w:rPr>
        <w:t>k from entire experiment – 1</w:t>
      </w:r>
      <w:r w:rsidRPr="00C811C6">
        <w:rPr>
          <w:rFonts w:ascii="Times New Roman" w:eastAsia="Times New Roman" w:hAnsi="Times New Roman" w:cs="Times New Roman"/>
          <w:sz w:val="24"/>
          <w:szCs w:val="24"/>
        </w:rPr>
        <w:t xml:space="preserve">. And since we’re using the error term from the overall ANOVA, we end up with the same </w:t>
      </w:r>
      <w:proofErr w:type="spellStart"/>
      <w:proofErr w:type="gramStart"/>
      <w:r w:rsidRPr="00C811C6">
        <w:rPr>
          <w:rFonts w:ascii="Times New Roman" w:eastAsia="Times New Roman" w:hAnsi="Times New Roman" w:cs="Times New Roman"/>
          <w:i/>
          <w:iCs/>
          <w:sz w:val="24"/>
          <w:szCs w:val="24"/>
        </w:rPr>
        <w:t>df</w:t>
      </w:r>
      <w:proofErr w:type="spellEnd"/>
      <w:proofErr w:type="gramEnd"/>
      <w:r w:rsidRPr="00C811C6">
        <w:rPr>
          <w:rFonts w:ascii="Times New Roman" w:eastAsia="Times New Roman" w:hAnsi="Times New Roman" w:cs="Times New Roman"/>
          <w:sz w:val="24"/>
          <w:szCs w:val="24"/>
        </w:rPr>
        <w:t xml:space="preserve"> in the denominator as the overall ANOVA. Bottom line: We use the same critical value that was used to evaluate the overall ANOVA. </w:t>
      </w:r>
    </w:p>
    <w:p w:rsidR="00C811C6" w:rsidRPr="00C811C6" w:rsidRDefault="00C811C6" w:rsidP="00C811C6">
      <w:pPr>
        <w:spacing w:before="100" w:beforeAutospacing="1" w:after="100" w:afterAutospacing="1" w:line="240" w:lineRule="auto"/>
        <w:rPr>
          <w:rFonts w:ascii="Times New Roman" w:eastAsia="Times New Roman" w:hAnsi="Times New Roman" w:cs="Times New Roman"/>
          <w:sz w:val="24"/>
          <w:szCs w:val="24"/>
        </w:rPr>
      </w:pPr>
      <w:r w:rsidRPr="00C811C6">
        <w:rPr>
          <w:rFonts w:ascii="Times New Roman" w:eastAsia="Times New Roman" w:hAnsi="Times New Roman" w:cs="Times New Roman"/>
          <w:sz w:val="24"/>
          <w:szCs w:val="24"/>
        </w:rPr>
        <w:t> </w:t>
      </w:r>
    </w:p>
    <w:p w:rsidR="00F80B6C" w:rsidRPr="00C811C6" w:rsidRDefault="005B2E89">
      <w:pPr>
        <w:rPr>
          <w:sz w:val="24"/>
          <w:szCs w:val="24"/>
        </w:rPr>
      </w:pPr>
    </w:p>
    <w:sectPr w:rsidR="00F80B6C" w:rsidRPr="00C811C6" w:rsidSect="00C811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1C6"/>
    <w:rsid w:val="00501542"/>
    <w:rsid w:val="005B2E89"/>
    <w:rsid w:val="00A07973"/>
    <w:rsid w:val="00C811C6"/>
    <w:rsid w:val="00CE3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C6AD0F-5755-4E60-9061-EC2D05115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C811C6"/>
    <w:pPr>
      <w:spacing w:before="100" w:beforeAutospacing="1" w:after="100" w:afterAutospacing="1"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C811C6"/>
    <w:rPr>
      <w:b/>
      <w:bCs/>
    </w:rPr>
  </w:style>
  <w:style w:type="character" w:styleId="Hyperlink">
    <w:name w:val="Hyperlink"/>
    <w:basedOn w:val="DefaultParagraphFont"/>
    <w:uiPriority w:val="99"/>
    <w:semiHidden/>
    <w:unhideWhenUsed/>
    <w:rsid w:val="00C811C6"/>
    <w:rPr>
      <w:color w:val="0000FF"/>
      <w:u w:val="single"/>
    </w:rPr>
  </w:style>
  <w:style w:type="paragraph" w:styleId="NormalWeb">
    <w:name w:val="Normal (Web)"/>
    <w:basedOn w:val="Normal"/>
    <w:uiPriority w:val="99"/>
    <w:semiHidden/>
    <w:unhideWhenUsed/>
    <w:rsid w:val="00C811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500282">
      <w:bodyDiv w:val="1"/>
      <w:marLeft w:val="0"/>
      <w:marRight w:val="0"/>
      <w:marTop w:val="0"/>
      <w:marBottom w:val="0"/>
      <w:divBdr>
        <w:top w:val="none" w:sz="0" w:space="0" w:color="auto"/>
        <w:left w:val="none" w:sz="0" w:space="0" w:color="auto"/>
        <w:bottom w:val="none" w:sz="0" w:space="0" w:color="auto"/>
        <w:right w:val="none" w:sz="0" w:space="0" w:color="auto"/>
      </w:divBdr>
    </w:div>
    <w:div w:id="1689258366">
      <w:bodyDiv w:val="1"/>
      <w:marLeft w:val="0"/>
      <w:marRight w:val="0"/>
      <w:marTop w:val="0"/>
      <w:marBottom w:val="0"/>
      <w:divBdr>
        <w:top w:val="none" w:sz="0" w:space="0" w:color="auto"/>
        <w:left w:val="none" w:sz="0" w:space="0" w:color="auto"/>
        <w:bottom w:val="none" w:sz="0" w:space="0" w:color="auto"/>
        <w:right w:val="none" w:sz="0" w:space="0" w:color="auto"/>
      </w:divBdr>
      <w:divsChild>
        <w:div w:id="140687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710319">
          <w:marLeft w:val="0"/>
          <w:marRight w:val="0"/>
          <w:marTop w:val="0"/>
          <w:marBottom w:val="0"/>
          <w:divBdr>
            <w:top w:val="none" w:sz="0" w:space="0" w:color="auto"/>
            <w:left w:val="none" w:sz="0" w:space="0" w:color="auto"/>
            <w:bottom w:val="none" w:sz="0" w:space="0" w:color="auto"/>
            <w:right w:val="none" w:sz="0" w:space="0" w:color="auto"/>
          </w:divBdr>
        </w:div>
        <w:div w:id="1507599619">
          <w:marLeft w:val="0"/>
          <w:marRight w:val="0"/>
          <w:marTop w:val="0"/>
          <w:marBottom w:val="0"/>
          <w:divBdr>
            <w:top w:val="none" w:sz="0" w:space="0" w:color="auto"/>
            <w:left w:val="none" w:sz="0" w:space="0" w:color="auto"/>
            <w:bottom w:val="none" w:sz="0" w:space="0" w:color="auto"/>
            <w:right w:val="none" w:sz="0" w:space="0" w:color="auto"/>
          </w:divBdr>
        </w:div>
      </w:divsChild>
    </w:div>
    <w:div w:id="2035186284">
      <w:bodyDiv w:val="1"/>
      <w:marLeft w:val="0"/>
      <w:marRight w:val="0"/>
      <w:marTop w:val="0"/>
      <w:marBottom w:val="0"/>
      <w:divBdr>
        <w:top w:val="none" w:sz="0" w:space="0" w:color="auto"/>
        <w:left w:val="none" w:sz="0" w:space="0" w:color="auto"/>
        <w:bottom w:val="none" w:sz="0" w:space="0" w:color="auto"/>
        <w:right w:val="none" w:sz="0" w:space="0" w:color="auto"/>
      </w:divBdr>
    </w:div>
    <w:div w:id="2088111629">
      <w:bodyDiv w:val="1"/>
      <w:marLeft w:val="0"/>
      <w:marRight w:val="0"/>
      <w:marTop w:val="0"/>
      <w:marBottom w:val="0"/>
      <w:divBdr>
        <w:top w:val="none" w:sz="0" w:space="0" w:color="auto"/>
        <w:left w:val="none" w:sz="0" w:space="0" w:color="auto"/>
        <w:bottom w:val="none" w:sz="0" w:space="0" w:color="auto"/>
        <w:right w:val="none" w:sz="0" w:space="0" w:color="auto"/>
      </w:divBdr>
    </w:div>
    <w:div w:id="211374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gif"/><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gif"/><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gif"/><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Malone</dc:creator>
  <cp:keywords/>
  <dc:description/>
  <cp:lastModifiedBy>Christine Malone</cp:lastModifiedBy>
  <cp:revision>3</cp:revision>
  <dcterms:created xsi:type="dcterms:W3CDTF">2016-03-23T14:45:00Z</dcterms:created>
  <dcterms:modified xsi:type="dcterms:W3CDTF">2016-03-23T14:53:00Z</dcterms:modified>
</cp:coreProperties>
</file>