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C7" w:rsidRPr="002706C7" w:rsidRDefault="002706C7" w:rsidP="002706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 330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74739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>Methods of Inquiry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(ways of knowing)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 xml:space="preserve"> --Please think of an example of each</w:t>
      </w:r>
    </w:p>
    <w:p w:rsidR="002706C7" w:rsidRPr="002706C7" w:rsidRDefault="002706C7" w:rsidP="002706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     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 xml:space="preserve">A. Method of Authority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sz w:val="24"/>
          <w:szCs w:val="24"/>
        </w:rPr>
        <w:t xml:space="preserve">Seeking out an authority on the subject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B. Method of Intuition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sz w:val="24"/>
          <w:szCs w:val="24"/>
        </w:rPr>
        <w:t xml:space="preserve">Accept information on the basis of a hunch/gut feeling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      C</w:t>
      </w:r>
      <w:r w:rsidRPr="00270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Method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Deduction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iCs/>
          <w:sz w:val="24"/>
          <w:szCs w:val="24"/>
        </w:rPr>
        <w:t xml:space="preserve">Using logical reasoning to arrive at answers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      D</w:t>
      </w:r>
      <w:r w:rsidR="00F74739">
        <w:rPr>
          <w:rFonts w:ascii="Times New Roman" w:eastAsia="Times New Roman" w:hAnsi="Times New Roman" w:cs="Times New Roman"/>
          <w:b/>
          <w:sz w:val="24"/>
          <w:szCs w:val="24"/>
        </w:rPr>
        <w:t>. Method of Empiricism (Observation)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iCs/>
          <w:sz w:val="24"/>
          <w:szCs w:val="24"/>
        </w:rPr>
        <w:t xml:space="preserve">Obtain knowledge through observation or direct sensory experience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0C016A" w:rsidRDefault="00F74739">
      <w:pPr>
        <w:rPr>
          <w:sz w:val="24"/>
          <w:szCs w:val="24"/>
        </w:rPr>
      </w:pPr>
      <w:r>
        <w:rPr>
          <w:sz w:val="24"/>
          <w:szCs w:val="24"/>
        </w:rPr>
        <w:t>2.  List and describe the four principles (canons) of the scientific method. Why is each important?</w:t>
      </w: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  <w:r>
        <w:rPr>
          <w:sz w:val="24"/>
          <w:szCs w:val="24"/>
        </w:rPr>
        <w:t>3.  Describe the differences between basic and applied research.</w:t>
      </w:r>
    </w:p>
    <w:p w:rsidR="00F5119B" w:rsidRDefault="00F511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A CLASS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DEMONSTRATION—Assignment 1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Reading &amp; Counting--Are they rational, deliberate processes or are they automatic processes occurring with very little conscious effort?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4a. </w:t>
      </w:r>
      <w:bookmarkStart w:id="0" w:name="_GoBack"/>
      <w:bookmarkEnd w:id="0"/>
      <w:proofErr w:type="gramStart"/>
      <w:r w:rsidRPr="00F5119B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gramEnd"/>
      <w:r w:rsidRPr="00F5119B">
        <w:rPr>
          <w:rFonts w:ascii="Times New Roman" w:eastAsia="Times New Roman" w:hAnsi="Times New Roman" w:cs="Times New Roman"/>
          <w:sz w:val="28"/>
          <w:szCs w:val="28"/>
        </w:rPr>
        <w:t xml:space="preserve"> able to address the following: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Hypothesis: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Independent variable(s):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Dependent variable(s):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How many treatment groups? Name them.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Within-subjects or between-subjects design? Explain.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4b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F5119B">
        <w:rPr>
          <w:rFonts w:ascii="Times New Roman" w:eastAsia="Times New Roman" w:hAnsi="Times New Roman" w:cs="Times New Roman"/>
          <w:sz w:val="28"/>
          <w:szCs w:val="28"/>
        </w:rPr>
        <w:t>Regarding</w:t>
      </w:r>
      <w:proofErr w:type="gramEnd"/>
      <w:r w:rsidRPr="00F5119B">
        <w:rPr>
          <w:rFonts w:ascii="Times New Roman" w:eastAsia="Times New Roman" w:hAnsi="Times New Roman" w:cs="Times New Roman"/>
          <w:sz w:val="28"/>
          <w:szCs w:val="28"/>
        </w:rPr>
        <w:t xml:space="preserve"> data analysis, what types of descriptive statistics should we use? </w:t>
      </w:r>
      <w:r w:rsidR="00D41B24">
        <w:rPr>
          <w:rFonts w:ascii="Times New Roman" w:eastAsia="Times New Roman" w:hAnsi="Times New Roman" w:cs="Times New Roman"/>
          <w:sz w:val="28"/>
          <w:szCs w:val="28"/>
        </w:rPr>
        <w:t xml:space="preserve">What type of </w:t>
      </w:r>
      <w:r w:rsidRPr="00F5119B">
        <w:rPr>
          <w:rFonts w:ascii="Times New Roman" w:eastAsia="Times New Roman" w:hAnsi="Times New Roman" w:cs="Times New Roman"/>
          <w:sz w:val="28"/>
          <w:szCs w:val="28"/>
        </w:rPr>
        <w:t>inferential statistics</w:t>
      </w:r>
      <w:r w:rsidR="00D41B24">
        <w:rPr>
          <w:rFonts w:ascii="Times New Roman" w:eastAsia="Times New Roman" w:hAnsi="Times New Roman" w:cs="Times New Roman"/>
          <w:sz w:val="28"/>
          <w:szCs w:val="28"/>
        </w:rPr>
        <w:t xml:space="preserve"> should we use</w:t>
      </w:r>
      <w:r w:rsidRPr="00F5119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4c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 Run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 appropriate analysis in SPSS and print the output.  Attach the output to this assignment please.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4d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 Describe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 pattern of results.  </w:t>
      </w:r>
      <w:r w:rsidRPr="00F5119B">
        <w:rPr>
          <w:rFonts w:ascii="Times New Roman" w:eastAsia="Times New Roman" w:hAnsi="Times New Roman" w:cs="Times New Roman"/>
          <w:sz w:val="28"/>
          <w:szCs w:val="28"/>
        </w:rPr>
        <w:t>What general conclusion</w:t>
      </w:r>
      <w:r>
        <w:rPr>
          <w:rFonts w:ascii="Times New Roman" w:eastAsia="Times New Roman" w:hAnsi="Times New Roman" w:cs="Times New Roman"/>
          <w:sz w:val="28"/>
          <w:szCs w:val="28"/>
        </w:rPr>
        <w:t>s can be made based upon the analysis?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19B" w:rsidRPr="00F5119B" w:rsidRDefault="00F5119B">
      <w:pPr>
        <w:rPr>
          <w:sz w:val="28"/>
          <w:szCs w:val="28"/>
        </w:rPr>
      </w:pPr>
    </w:p>
    <w:sectPr w:rsidR="00F5119B" w:rsidRPr="00F5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C7"/>
    <w:rsid w:val="000C016A"/>
    <w:rsid w:val="002706C7"/>
    <w:rsid w:val="004F3E7F"/>
    <w:rsid w:val="007D25DA"/>
    <w:rsid w:val="00D41B24"/>
    <w:rsid w:val="00F5119B"/>
    <w:rsid w:val="00F74739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C3C99-7B62-43F9-AD65-1B05D66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0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0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0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706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9"/>
    <w:qFormat/>
    <w:rsid w:val="002706C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6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70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06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06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5</cp:revision>
  <cp:lastPrinted>2015-01-15T15:55:00Z</cp:lastPrinted>
  <dcterms:created xsi:type="dcterms:W3CDTF">2015-01-15T16:14:00Z</dcterms:created>
  <dcterms:modified xsi:type="dcterms:W3CDTF">2016-08-25T18:13:00Z</dcterms:modified>
</cp:coreProperties>
</file>