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C7" w:rsidRPr="002706C7" w:rsidRDefault="002706C7" w:rsidP="002706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 330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74739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>Methods of Inquiry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(ways of knowing)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>Please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 xml:space="preserve"> define and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 xml:space="preserve"> think of an example 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>for e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>ach</w:t>
      </w:r>
    </w:p>
    <w:p w:rsidR="007434E5" w:rsidRDefault="002706C7" w:rsidP="00743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     </w:t>
      </w:r>
      <w:r w:rsidR="007434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 xml:space="preserve">A. Method of Authority </w:t>
      </w:r>
    </w:p>
    <w:p w:rsidR="007434E5" w:rsidRDefault="007434E5" w:rsidP="00743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4E5" w:rsidRDefault="007434E5" w:rsidP="00743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B. Method of Tenacity</w:t>
      </w:r>
    </w:p>
    <w:p w:rsidR="002706C7" w:rsidRPr="007434E5" w:rsidRDefault="007434E5" w:rsidP="00743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06C7"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2706C7" w:rsidRPr="002706C7" w:rsidRDefault="007434E5" w:rsidP="002706C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C</w:t>
      </w:r>
      <w:r w:rsidR="002706C7" w:rsidRPr="002706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Method of Intuition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2706C7" w:rsidRDefault="002706C7" w:rsidP="002706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     </w:t>
      </w:r>
      <w:r w:rsidR="007434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</w:t>
      </w:r>
      <w:r w:rsidRPr="00270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743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Rational </w:t>
      </w:r>
      <w:r w:rsidRPr="00270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Method </w:t>
      </w:r>
    </w:p>
    <w:p w:rsidR="007434E5" w:rsidRPr="002706C7" w:rsidRDefault="007434E5" w:rsidP="002706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06C7" w:rsidRPr="002706C7" w:rsidRDefault="002706C7" w:rsidP="0074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>        E</w:t>
      </w:r>
      <w:r w:rsidR="00F7473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 xml:space="preserve">Empirical Method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0C016A" w:rsidRDefault="00F74739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 w:rsidR="007434E5">
        <w:rPr>
          <w:sz w:val="24"/>
          <w:szCs w:val="24"/>
        </w:rPr>
        <w:t>a</w:t>
      </w:r>
      <w:proofErr w:type="gramEnd"/>
      <w:r w:rsidR="007434E5">
        <w:rPr>
          <w:sz w:val="24"/>
          <w:szCs w:val="24"/>
        </w:rPr>
        <w:t>) Describe what it means to say that science is empirical, public, and objective</w:t>
      </w:r>
      <w:r>
        <w:rPr>
          <w:sz w:val="24"/>
          <w:szCs w:val="24"/>
        </w:rPr>
        <w:t xml:space="preserve">. </w:t>
      </w:r>
      <w:r w:rsidR="007434E5">
        <w:rPr>
          <w:sz w:val="24"/>
          <w:szCs w:val="24"/>
        </w:rPr>
        <w:t xml:space="preserve">B) Explain why </w:t>
      </w:r>
      <w:r>
        <w:rPr>
          <w:sz w:val="24"/>
          <w:szCs w:val="24"/>
        </w:rPr>
        <w:t>each</w:t>
      </w:r>
      <w:r w:rsidR="007434E5">
        <w:rPr>
          <w:sz w:val="24"/>
          <w:szCs w:val="24"/>
        </w:rPr>
        <w:t xml:space="preserve"> is important.  </w:t>
      </w: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  <w:r>
        <w:rPr>
          <w:sz w:val="24"/>
          <w:szCs w:val="24"/>
        </w:rPr>
        <w:t xml:space="preserve">3.  Describe the differences between </w:t>
      </w:r>
      <w:r w:rsidR="007434E5">
        <w:rPr>
          <w:sz w:val="24"/>
          <w:szCs w:val="24"/>
        </w:rPr>
        <w:t>qualitative and quantitative</w:t>
      </w:r>
      <w:r>
        <w:rPr>
          <w:sz w:val="24"/>
          <w:szCs w:val="24"/>
        </w:rPr>
        <w:t xml:space="preserve"> research.</w:t>
      </w:r>
    </w:p>
    <w:p w:rsidR="00F5119B" w:rsidRDefault="00F511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6527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A CLASS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DEMONSTRATION—Assignment 1</w:t>
      </w:r>
    </w:p>
    <w:p w:rsidR="00F5119B" w:rsidRPr="00F5119B" w:rsidRDefault="00506527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 reading a rational, deliberate process</w:t>
      </w:r>
      <w:r w:rsidR="00F5119B" w:rsidRPr="00F5119B"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r>
        <w:rPr>
          <w:rFonts w:ascii="Times New Roman" w:eastAsia="Times New Roman" w:hAnsi="Times New Roman" w:cs="Times New Roman"/>
          <w:sz w:val="28"/>
          <w:szCs w:val="28"/>
        </w:rPr>
        <w:t>is reading an automatic process</w:t>
      </w:r>
      <w:r w:rsidR="00F5119B" w:rsidRPr="00F5119B">
        <w:rPr>
          <w:rFonts w:ascii="Times New Roman" w:eastAsia="Times New Roman" w:hAnsi="Times New Roman" w:cs="Times New Roman"/>
          <w:sz w:val="28"/>
          <w:szCs w:val="28"/>
        </w:rPr>
        <w:t xml:space="preserve"> occurring with very little</w:t>
      </w:r>
      <w:bookmarkStart w:id="0" w:name="_GoBack"/>
      <w:bookmarkEnd w:id="0"/>
      <w:r w:rsidR="00F5119B" w:rsidRPr="00F5119B">
        <w:rPr>
          <w:rFonts w:ascii="Times New Roman" w:eastAsia="Times New Roman" w:hAnsi="Times New Roman" w:cs="Times New Roman"/>
          <w:sz w:val="28"/>
          <w:szCs w:val="28"/>
        </w:rPr>
        <w:t xml:space="preserve"> conscious effort?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4a. </w:t>
      </w:r>
      <w:proofErr w:type="gramStart"/>
      <w:r w:rsidRPr="00F5119B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gramEnd"/>
      <w:r w:rsidRPr="00F5119B">
        <w:rPr>
          <w:rFonts w:ascii="Times New Roman" w:eastAsia="Times New Roman" w:hAnsi="Times New Roman" w:cs="Times New Roman"/>
          <w:sz w:val="28"/>
          <w:szCs w:val="28"/>
        </w:rPr>
        <w:t xml:space="preserve"> able to address the following: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Hypothesis: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Independent variable(s):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Dependent variable(s):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How many treatment groups? Name them.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Within-subjects or between-subjects design? Explain.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4b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F5119B">
        <w:rPr>
          <w:rFonts w:ascii="Times New Roman" w:eastAsia="Times New Roman" w:hAnsi="Times New Roman" w:cs="Times New Roman"/>
          <w:sz w:val="28"/>
          <w:szCs w:val="28"/>
        </w:rPr>
        <w:t>Regarding</w:t>
      </w:r>
      <w:proofErr w:type="gramEnd"/>
      <w:r w:rsidRPr="00F5119B">
        <w:rPr>
          <w:rFonts w:ascii="Times New Roman" w:eastAsia="Times New Roman" w:hAnsi="Times New Roman" w:cs="Times New Roman"/>
          <w:sz w:val="28"/>
          <w:szCs w:val="28"/>
        </w:rPr>
        <w:t xml:space="preserve"> data analysis, what types of descriptive statistics should we use? </w:t>
      </w:r>
      <w:r w:rsidR="00D41B24">
        <w:rPr>
          <w:rFonts w:ascii="Times New Roman" w:eastAsia="Times New Roman" w:hAnsi="Times New Roman" w:cs="Times New Roman"/>
          <w:sz w:val="28"/>
          <w:szCs w:val="28"/>
        </w:rPr>
        <w:t xml:space="preserve">What type of </w:t>
      </w:r>
      <w:r w:rsidRPr="00F5119B">
        <w:rPr>
          <w:rFonts w:ascii="Times New Roman" w:eastAsia="Times New Roman" w:hAnsi="Times New Roman" w:cs="Times New Roman"/>
          <w:sz w:val="28"/>
          <w:szCs w:val="28"/>
        </w:rPr>
        <w:t>inferential statistics</w:t>
      </w:r>
      <w:r w:rsidR="00D41B24">
        <w:rPr>
          <w:rFonts w:ascii="Times New Roman" w:eastAsia="Times New Roman" w:hAnsi="Times New Roman" w:cs="Times New Roman"/>
          <w:sz w:val="28"/>
          <w:szCs w:val="28"/>
        </w:rPr>
        <w:t xml:space="preserve"> should we use</w:t>
      </w:r>
      <w:r w:rsidRPr="00F5119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4c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 Run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 appropriate analysis in SPSS and print the output.  Attach the output to this assignment please.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4d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 Describe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 pattern of results.  </w:t>
      </w:r>
      <w:r w:rsidRPr="00F5119B">
        <w:rPr>
          <w:rFonts w:ascii="Times New Roman" w:eastAsia="Times New Roman" w:hAnsi="Times New Roman" w:cs="Times New Roman"/>
          <w:sz w:val="28"/>
          <w:szCs w:val="28"/>
        </w:rPr>
        <w:t>What general conclusion</w:t>
      </w:r>
      <w:r>
        <w:rPr>
          <w:rFonts w:ascii="Times New Roman" w:eastAsia="Times New Roman" w:hAnsi="Times New Roman" w:cs="Times New Roman"/>
          <w:sz w:val="28"/>
          <w:szCs w:val="28"/>
        </w:rPr>
        <w:t>s can be made based upon the analysis?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119B" w:rsidRPr="00F5119B" w:rsidRDefault="00F5119B" w:rsidP="00F5119B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19B" w:rsidRPr="00F5119B" w:rsidRDefault="00F5119B">
      <w:pPr>
        <w:rPr>
          <w:sz w:val="28"/>
          <w:szCs w:val="28"/>
        </w:rPr>
      </w:pPr>
    </w:p>
    <w:sectPr w:rsidR="00F5119B" w:rsidRPr="00F5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C7"/>
    <w:rsid w:val="000C016A"/>
    <w:rsid w:val="002706C7"/>
    <w:rsid w:val="004F3E7F"/>
    <w:rsid w:val="00506527"/>
    <w:rsid w:val="007434E5"/>
    <w:rsid w:val="007D25DA"/>
    <w:rsid w:val="00D41B24"/>
    <w:rsid w:val="00F5119B"/>
    <w:rsid w:val="00F74739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1511"/>
  <w15:docId w15:val="{D0CC3C99-7B62-43F9-AD65-1B05D66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0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0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0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706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9"/>
    <w:qFormat/>
    <w:rsid w:val="002706C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6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70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06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06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2</cp:revision>
  <cp:lastPrinted>2015-01-15T15:55:00Z</cp:lastPrinted>
  <dcterms:created xsi:type="dcterms:W3CDTF">2019-08-28T21:24:00Z</dcterms:created>
  <dcterms:modified xsi:type="dcterms:W3CDTF">2019-08-28T21:24:00Z</dcterms:modified>
</cp:coreProperties>
</file>