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ADE7" w14:textId="77777777" w:rsidR="001F4D5A" w:rsidRPr="005A0925" w:rsidRDefault="00B62A29" w:rsidP="001F4D5A">
      <w:pPr>
        <w:spacing w:line="480" w:lineRule="auto"/>
        <w:jc w:val="center"/>
        <w:rPr>
          <w:rFonts w:ascii="Times New Roman" w:hAnsi="Times New Roman"/>
        </w:rPr>
      </w:pPr>
      <w:r w:rsidRPr="005A0925">
        <w:rPr>
          <w:rFonts w:ascii="Times New Roman" w:hAnsi="Times New Roman"/>
        </w:rPr>
        <w:t xml:space="preserve">Effects of </w:t>
      </w:r>
      <w:r w:rsidR="00456C14" w:rsidRPr="005A0925">
        <w:rPr>
          <w:rFonts w:ascii="Times New Roman" w:hAnsi="Times New Roman"/>
        </w:rPr>
        <w:t>Learning Style on Paper</w:t>
      </w:r>
      <w:r w:rsidR="001F4D5A" w:rsidRPr="005A0925">
        <w:rPr>
          <w:rFonts w:ascii="Times New Roman" w:hAnsi="Times New Roman"/>
        </w:rPr>
        <w:t xml:space="preserve"> Versus Computer Based Reading Comprehension</w:t>
      </w:r>
    </w:p>
    <w:p w14:paraId="5EE65BFF" w14:textId="77777777" w:rsidR="00D27869" w:rsidRPr="005A0925" w:rsidRDefault="00ED5710" w:rsidP="001F4D5A">
      <w:pPr>
        <w:spacing w:line="480" w:lineRule="auto"/>
        <w:jc w:val="center"/>
        <w:rPr>
          <w:rFonts w:ascii="Times New Roman" w:hAnsi="Times New Roman"/>
        </w:rPr>
      </w:pPr>
      <w:r>
        <w:rPr>
          <w:rFonts w:ascii="Times New Roman" w:hAnsi="Times New Roman"/>
        </w:rPr>
        <w:t xml:space="preserve">First </w:t>
      </w:r>
      <w:r w:rsidR="006578E4">
        <w:rPr>
          <w:rFonts w:ascii="Times New Roman" w:hAnsi="Times New Roman"/>
        </w:rPr>
        <w:t xml:space="preserve">M. </w:t>
      </w:r>
      <w:r>
        <w:rPr>
          <w:rFonts w:ascii="Times New Roman" w:hAnsi="Times New Roman"/>
        </w:rPr>
        <w:t>Last</w:t>
      </w:r>
    </w:p>
    <w:p w14:paraId="466420C0" w14:textId="77777777" w:rsidR="00991834" w:rsidRPr="005A0925" w:rsidRDefault="00D27869" w:rsidP="005A0925">
      <w:pPr>
        <w:spacing w:line="480" w:lineRule="auto"/>
        <w:jc w:val="center"/>
        <w:rPr>
          <w:rFonts w:ascii="Times New Roman" w:hAnsi="Times New Roman"/>
        </w:rPr>
        <w:sectPr w:rsidR="00991834" w:rsidRPr="005A0925">
          <w:headerReference w:type="even" r:id="rId8"/>
          <w:headerReference w:type="default" r:id="rId9"/>
          <w:headerReference w:type="first" r:id="rId10"/>
          <w:pgSz w:w="12240" w:h="15840"/>
          <w:pgMar w:top="1440" w:right="1440" w:bottom="1440" w:left="1440" w:header="720" w:footer="720" w:gutter="0"/>
          <w:cols w:space="720"/>
          <w:vAlign w:val="center"/>
          <w:titlePg/>
          <w:docGrid w:linePitch="360"/>
        </w:sectPr>
      </w:pPr>
      <w:r w:rsidRPr="005A0925">
        <w:rPr>
          <w:rFonts w:ascii="Times New Roman" w:hAnsi="Times New Roman"/>
        </w:rPr>
        <w:t>Minnesota State University Moorhead</w:t>
      </w:r>
    </w:p>
    <w:p w14:paraId="0A493ACC" w14:textId="77777777" w:rsidR="00D27869" w:rsidRPr="009C6FDE" w:rsidRDefault="002D05E7" w:rsidP="005A0925">
      <w:pPr>
        <w:spacing w:line="480" w:lineRule="auto"/>
        <w:jc w:val="center"/>
        <w:rPr>
          <w:rFonts w:ascii="Times New Roman" w:hAnsi="Times New Roman"/>
          <w:b/>
        </w:rPr>
      </w:pPr>
      <w:r w:rsidRPr="009C6FDE">
        <w:rPr>
          <w:rFonts w:ascii="Times New Roman" w:hAnsi="Times New Roman"/>
          <w:b/>
        </w:rPr>
        <w:lastRenderedPageBreak/>
        <w:t>Abstract</w:t>
      </w:r>
    </w:p>
    <w:p w14:paraId="36615DCE" w14:textId="77777777" w:rsidR="00147AEC" w:rsidRPr="00EB6D9E" w:rsidRDefault="00147AEC" w:rsidP="00147AEC">
      <w:pPr>
        <w:spacing w:line="480" w:lineRule="auto"/>
        <w:rPr>
          <w:rFonts w:ascii="Times New Roman" w:eastAsia="MS Mincho" w:hAnsi="Times New Roman" w:cs="Times New Roman"/>
        </w:rPr>
      </w:pPr>
      <w:r w:rsidRPr="00EB6D9E">
        <w:rPr>
          <w:rFonts w:ascii="Times New Roman" w:eastAsia="MS Mincho" w:hAnsi="Times New Roman" w:cs="Times New Roman"/>
        </w:rPr>
        <w:t>The test mode effect states that when an identical test is given on paper and a computer, the results obtained will be different depending on the medium the test is presented on. This effect and the reality that the number of online courses being offered is steadily increasing has implications for what types of students should be taking classes online. The purpose of this study is to determine if learning style has an influence on the success of paper-based versus computer-based comprehension</w:t>
      </w:r>
      <w:r w:rsidR="00477642">
        <w:rPr>
          <w:rFonts w:ascii="Times New Roman" w:eastAsia="MS Mincho" w:hAnsi="Times New Roman" w:cs="Times New Roman"/>
        </w:rPr>
        <w:t xml:space="preserve"> on tests. A group of </w:t>
      </w:r>
      <w:r w:rsidR="00366A4A">
        <w:rPr>
          <w:rFonts w:ascii="Times New Roman" w:eastAsia="MS Mincho" w:hAnsi="Times New Roman" w:cs="Times New Roman"/>
        </w:rPr>
        <w:t>6</w:t>
      </w:r>
      <w:r w:rsidR="00957175">
        <w:rPr>
          <w:rFonts w:ascii="Times New Roman" w:eastAsia="MS Mincho" w:hAnsi="Times New Roman" w:cs="Times New Roman"/>
        </w:rPr>
        <w:t>7</w:t>
      </w:r>
      <w:r w:rsidRPr="00EB6D9E">
        <w:rPr>
          <w:rFonts w:ascii="Times New Roman" w:eastAsia="MS Mincho" w:hAnsi="Times New Roman" w:cs="Times New Roman"/>
        </w:rPr>
        <w:t xml:space="preserve"> participants in lower level psychology c</w:t>
      </w:r>
      <w:r>
        <w:rPr>
          <w:rFonts w:ascii="Times New Roman" w:eastAsia="MS Mincho" w:hAnsi="Times New Roman" w:cs="Times New Roman"/>
        </w:rPr>
        <w:t>ourses completed the Gregor</w:t>
      </w:r>
      <w:r w:rsidRPr="00EB6D9E">
        <w:rPr>
          <w:rFonts w:ascii="Times New Roman" w:eastAsia="MS Mincho" w:hAnsi="Times New Roman" w:cs="Times New Roman"/>
        </w:rPr>
        <w:t>c Style Delineator and perform</w:t>
      </w:r>
      <w:r>
        <w:rPr>
          <w:rFonts w:ascii="Times New Roman" w:eastAsia="MS Mincho" w:hAnsi="Times New Roman" w:cs="Times New Roman"/>
        </w:rPr>
        <w:t>ed</w:t>
      </w:r>
      <w:r w:rsidRPr="00EB6D9E">
        <w:rPr>
          <w:rFonts w:ascii="Times New Roman" w:eastAsia="MS Mincho" w:hAnsi="Times New Roman" w:cs="Times New Roman"/>
        </w:rPr>
        <w:t xml:space="preserve"> a reading comprehension test on paper or a computer. It </w:t>
      </w:r>
      <w:r>
        <w:rPr>
          <w:rFonts w:ascii="Times New Roman" w:eastAsia="MS Mincho" w:hAnsi="Times New Roman" w:cs="Times New Roman"/>
        </w:rPr>
        <w:t>was</w:t>
      </w:r>
      <w:r w:rsidRPr="00EB6D9E">
        <w:rPr>
          <w:rFonts w:ascii="Times New Roman" w:eastAsia="MS Mincho" w:hAnsi="Times New Roman" w:cs="Times New Roman"/>
        </w:rPr>
        <w:t xml:space="preserve"> hypothesized that students scoring high as Concrete Sequential will do best on paper while students performing high as Abstract Random will do best on a computer.</w:t>
      </w:r>
      <w:r w:rsidR="00957175">
        <w:rPr>
          <w:rFonts w:ascii="Times New Roman" w:eastAsia="MS Mincho" w:hAnsi="Times New Roman" w:cs="Times New Roman"/>
        </w:rPr>
        <w:t xml:space="preserve"> However, there was no significant impact on the number of errors made when compared to the learning style or the media the test was presented on. </w:t>
      </w:r>
    </w:p>
    <w:p w14:paraId="50587C6E" w14:textId="77777777" w:rsidR="008030F4" w:rsidRPr="005A0925" w:rsidRDefault="008030F4" w:rsidP="008030F4">
      <w:pPr>
        <w:spacing w:line="480" w:lineRule="auto"/>
        <w:rPr>
          <w:rFonts w:ascii="Times New Roman" w:hAnsi="Times New Roman"/>
        </w:rPr>
      </w:pPr>
    </w:p>
    <w:p w14:paraId="6DAA6492" w14:textId="77777777" w:rsidR="002D05E7" w:rsidRPr="005A0925" w:rsidRDefault="008030F4" w:rsidP="008030F4">
      <w:pPr>
        <w:spacing w:line="480" w:lineRule="auto"/>
        <w:rPr>
          <w:rFonts w:ascii="Times New Roman" w:hAnsi="Times New Roman"/>
        </w:rPr>
      </w:pPr>
      <w:r w:rsidRPr="005A0925">
        <w:rPr>
          <w:rFonts w:ascii="Times New Roman" w:hAnsi="Times New Roman"/>
        </w:rPr>
        <w:tab/>
      </w:r>
      <w:r w:rsidR="002D05E7" w:rsidRPr="005A0925">
        <w:rPr>
          <w:rFonts w:ascii="Times New Roman" w:hAnsi="Times New Roman"/>
        </w:rPr>
        <w:br w:type="page"/>
      </w:r>
    </w:p>
    <w:p w14:paraId="3CE1225C" w14:textId="77777777" w:rsidR="002B4D23" w:rsidRDefault="002D05E7" w:rsidP="002D05E7">
      <w:pPr>
        <w:spacing w:line="480" w:lineRule="auto"/>
        <w:jc w:val="center"/>
        <w:rPr>
          <w:rFonts w:ascii="Times New Roman" w:hAnsi="Times New Roman"/>
        </w:rPr>
      </w:pPr>
      <w:r w:rsidRPr="005A0925">
        <w:rPr>
          <w:rFonts w:ascii="Times New Roman" w:hAnsi="Times New Roman"/>
        </w:rPr>
        <w:lastRenderedPageBreak/>
        <w:t xml:space="preserve">Effects of Learning Style on Paper </w:t>
      </w:r>
    </w:p>
    <w:p w14:paraId="23EFFDDD" w14:textId="77777777" w:rsidR="002D05E7" w:rsidRPr="005A0925" w:rsidRDefault="002D05E7" w:rsidP="002D05E7">
      <w:pPr>
        <w:spacing w:line="480" w:lineRule="auto"/>
        <w:jc w:val="center"/>
        <w:rPr>
          <w:rFonts w:ascii="Times New Roman" w:hAnsi="Times New Roman"/>
        </w:rPr>
      </w:pPr>
      <w:r w:rsidRPr="005A0925">
        <w:rPr>
          <w:rFonts w:ascii="Times New Roman" w:hAnsi="Times New Roman"/>
        </w:rPr>
        <w:t>Versus Computer Based Reading Comprehension</w:t>
      </w:r>
    </w:p>
    <w:p w14:paraId="48EAC3FA" w14:textId="77777777" w:rsidR="00A72AF6" w:rsidRPr="005A0925" w:rsidRDefault="008030F4" w:rsidP="008030F4">
      <w:pPr>
        <w:spacing w:line="480" w:lineRule="auto"/>
        <w:rPr>
          <w:rFonts w:ascii="Times New Roman" w:hAnsi="Times New Roman"/>
        </w:rPr>
      </w:pPr>
      <w:r w:rsidRPr="005A0925">
        <w:rPr>
          <w:rFonts w:ascii="Times New Roman" w:hAnsi="Times New Roman"/>
        </w:rPr>
        <w:tab/>
      </w:r>
      <w:r w:rsidR="00452CA2" w:rsidRPr="005A0925">
        <w:rPr>
          <w:rFonts w:ascii="Times New Roman" w:hAnsi="Times New Roman"/>
        </w:rPr>
        <w:t>Within the last two decades</w:t>
      </w:r>
      <w:r w:rsidR="00D8577F" w:rsidRPr="005A0925">
        <w:rPr>
          <w:rFonts w:ascii="Times New Roman" w:hAnsi="Times New Roman"/>
        </w:rPr>
        <w:t>, the amount of course</w:t>
      </w:r>
      <w:r w:rsidR="00D259E3">
        <w:rPr>
          <w:rFonts w:ascii="Times New Roman" w:hAnsi="Times New Roman"/>
        </w:rPr>
        <w:t>s</w:t>
      </w:r>
      <w:r w:rsidR="00D8577F" w:rsidRPr="005A0925">
        <w:rPr>
          <w:rFonts w:ascii="Times New Roman" w:hAnsi="Times New Roman"/>
        </w:rPr>
        <w:t xml:space="preserve"> being offered</w:t>
      </w:r>
      <w:r w:rsidR="001E0B15">
        <w:rPr>
          <w:rFonts w:ascii="Times New Roman" w:hAnsi="Times New Roman"/>
        </w:rPr>
        <w:t xml:space="preserve"> online</w:t>
      </w:r>
      <w:r w:rsidR="00D8577F" w:rsidRPr="005A0925">
        <w:rPr>
          <w:rFonts w:ascii="Times New Roman" w:hAnsi="Times New Roman"/>
        </w:rPr>
        <w:t xml:space="preserve"> </w:t>
      </w:r>
      <w:r w:rsidR="007B5318">
        <w:rPr>
          <w:rFonts w:ascii="Times New Roman" w:hAnsi="Times New Roman"/>
        </w:rPr>
        <w:t>has</w:t>
      </w:r>
      <w:r w:rsidR="00D8577F" w:rsidRPr="005A0925">
        <w:rPr>
          <w:rFonts w:ascii="Times New Roman" w:hAnsi="Times New Roman"/>
        </w:rPr>
        <w:t xml:space="preserve"> been increasing</w:t>
      </w:r>
      <w:r w:rsidR="00F3789E">
        <w:rPr>
          <w:rFonts w:ascii="Times New Roman" w:hAnsi="Times New Roman"/>
        </w:rPr>
        <w:t>. T</w:t>
      </w:r>
      <w:r w:rsidR="00D8577F" w:rsidRPr="005A0925">
        <w:rPr>
          <w:rFonts w:ascii="Times New Roman" w:hAnsi="Times New Roman"/>
        </w:rPr>
        <w:t xml:space="preserve">here has also been a steady increase </w:t>
      </w:r>
      <w:r w:rsidR="007B5318" w:rsidRPr="005A0925">
        <w:rPr>
          <w:rFonts w:ascii="Times New Roman" w:hAnsi="Times New Roman"/>
        </w:rPr>
        <w:t>for</w:t>
      </w:r>
      <w:r w:rsidR="00D8577F" w:rsidRPr="005A0925">
        <w:rPr>
          <w:rFonts w:ascii="Times New Roman" w:hAnsi="Times New Roman"/>
        </w:rPr>
        <w:t xml:space="preserve"> students enrolling in these courses</w:t>
      </w:r>
      <w:r w:rsidR="00452CA2" w:rsidRPr="005A0925">
        <w:rPr>
          <w:rFonts w:ascii="Times New Roman" w:hAnsi="Times New Roman"/>
        </w:rPr>
        <w:t xml:space="preserve"> (Collins, 2009). </w:t>
      </w:r>
      <w:r w:rsidR="003F36DD" w:rsidRPr="005A0925">
        <w:rPr>
          <w:rFonts w:ascii="Times New Roman" w:hAnsi="Times New Roman"/>
        </w:rPr>
        <w:t>Universities</w:t>
      </w:r>
      <w:r w:rsidR="00A97E5D" w:rsidRPr="005A0925">
        <w:rPr>
          <w:rFonts w:ascii="Times New Roman" w:hAnsi="Times New Roman"/>
        </w:rPr>
        <w:t xml:space="preserve"> are beginning to increase the amount of online courses to reach </w:t>
      </w:r>
      <w:r w:rsidR="003F36DD" w:rsidRPr="005A0925">
        <w:rPr>
          <w:rFonts w:ascii="Times New Roman" w:hAnsi="Times New Roman"/>
        </w:rPr>
        <w:t>more students because of the flexibility lear</w:t>
      </w:r>
      <w:r w:rsidR="00FD1F8B" w:rsidRPr="005A0925">
        <w:rPr>
          <w:rFonts w:ascii="Times New Roman" w:hAnsi="Times New Roman"/>
        </w:rPr>
        <w:t xml:space="preserve">ning online offers to students (Thirunarayanan &amp; Perez-Prado, 2001-2002; Dutton, Dutton, &amp; Perry, 2001). </w:t>
      </w:r>
      <w:r w:rsidR="00FA0F47" w:rsidRPr="005A0925">
        <w:rPr>
          <w:rFonts w:ascii="Times New Roman" w:hAnsi="Times New Roman"/>
        </w:rPr>
        <w:t>The dynamics of online courses are changing</w:t>
      </w:r>
      <w:r w:rsidR="001E0B15">
        <w:rPr>
          <w:rFonts w:ascii="Times New Roman" w:hAnsi="Times New Roman"/>
        </w:rPr>
        <w:t>,</w:t>
      </w:r>
      <w:r w:rsidR="00FA0F47" w:rsidRPr="005A0925">
        <w:rPr>
          <w:rFonts w:ascii="Times New Roman" w:hAnsi="Times New Roman"/>
        </w:rPr>
        <w:t xml:space="preserve"> incorp</w:t>
      </w:r>
      <w:r w:rsidR="00F3789E">
        <w:rPr>
          <w:rFonts w:ascii="Times New Roman" w:hAnsi="Times New Roman"/>
        </w:rPr>
        <w:t>orating more learning styles tha</w:t>
      </w:r>
      <w:r w:rsidR="00FA0F47" w:rsidRPr="005A0925">
        <w:rPr>
          <w:rFonts w:ascii="Times New Roman" w:hAnsi="Times New Roman"/>
        </w:rPr>
        <w:t xml:space="preserve">n the typical independent learners thought of previously. </w:t>
      </w:r>
      <w:r w:rsidR="0061054B" w:rsidRPr="005A0925">
        <w:rPr>
          <w:rFonts w:ascii="Times New Roman" w:hAnsi="Times New Roman"/>
        </w:rPr>
        <w:t xml:space="preserve">Increased communication tools are being used to promote the presence of students in the virtual environment (Brown, 2011). </w:t>
      </w:r>
    </w:p>
    <w:p w14:paraId="716D2C9A" w14:textId="77777777" w:rsidR="00F3789E" w:rsidRDefault="00D77A00" w:rsidP="00A72AF6">
      <w:pPr>
        <w:spacing w:line="480" w:lineRule="auto"/>
        <w:ind w:firstLine="720"/>
        <w:rPr>
          <w:rFonts w:ascii="Times New Roman" w:hAnsi="Times New Roman"/>
        </w:rPr>
      </w:pPr>
      <w:r w:rsidRPr="005A0925">
        <w:rPr>
          <w:rFonts w:ascii="Times New Roman" w:hAnsi="Times New Roman"/>
        </w:rPr>
        <w:t>Clariana and Wallace (2002) discovered the test mode effect</w:t>
      </w:r>
      <w:r w:rsidR="007B5318">
        <w:rPr>
          <w:rFonts w:ascii="Times New Roman" w:hAnsi="Times New Roman"/>
        </w:rPr>
        <w:t xml:space="preserve"> that states, </w:t>
      </w:r>
      <w:r w:rsidRPr="005A0925">
        <w:rPr>
          <w:rFonts w:ascii="Times New Roman" w:hAnsi="Times New Roman"/>
        </w:rPr>
        <w:t xml:space="preserve">when comparing two identical tests one </w:t>
      </w:r>
      <w:r w:rsidR="001E0B15">
        <w:rPr>
          <w:rFonts w:ascii="Times New Roman" w:hAnsi="Times New Roman"/>
        </w:rPr>
        <w:t>given on paper and one on a computer</w:t>
      </w:r>
      <w:r w:rsidRPr="005A0925">
        <w:rPr>
          <w:rFonts w:ascii="Times New Roman" w:hAnsi="Times New Roman"/>
        </w:rPr>
        <w:t xml:space="preserve"> </w:t>
      </w:r>
      <w:r w:rsidR="00A72AF6" w:rsidRPr="005A0925">
        <w:rPr>
          <w:rFonts w:ascii="Times New Roman" w:hAnsi="Times New Roman"/>
        </w:rPr>
        <w:t xml:space="preserve">you will obtain </w:t>
      </w:r>
      <w:r w:rsidR="007B5318">
        <w:rPr>
          <w:rFonts w:ascii="Times New Roman" w:hAnsi="Times New Roman"/>
        </w:rPr>
        <w:t>different</w:t>
      </w:r>
      <w:r w:rsidR="00A72AF6" w:rsidRPr="005A0925">
        <w:rPr>
          <w:rFonts w:ascii="Times New Roman" w:hAnsi="Times New Roman"/>
        </w:rPr>
        <w:t xml:space="preserve"> results. </w:t>
      </w:r>
      <w:r w:rsidR="00EB3AC1" w:rsidRPr="005A0925">
        <w:rPr>
          <w:rFonts w:ascii="Times New Roman" w:hAnsi="Times New Roman"/>
        </w:rPr>
        <w:t>The chance of getting equivalent results is only 50%. They found</w:t>
      </w:r>
      <w:r w:rsidR="007B5318">
        <w:rPr>
          <w:rFonts w:ascii="Times New Roman" w:hAnsi="Times New Roman"/>
        </w:rPr>
        <w:t>,</w:t>
      </w:r>
      <w:r w:rsidR="00EB3AC1" w:rsidRPr="005A0925">
        <w:rPr>
          <w:rFonts w:ascii="Times New Roman" w:hAnsi="Times New Roman"/>
        </w:rPr>
        <w:t xml:space="preserve"> on average</w:t>
      </w:r>
      <w:r w:rsidR="007B5318">
        <w:rPr>
          <w:rFonts w:ascii="Times New Roman" w:hAnsi="Times New Roman"/>
        </w:rPr>
        <w:t>,</w:t>
      </w:r>
      <w:r w:rsidR="00EB3AC1" w:rsidRPr="005A0925">
        <w:rPr>
          <w:rFonts w:ascii="Times New Roman" w:hAnsi="Times New Roman"/>
        </w:rPr>
        <w:t xml:space="preserve"> paper-based test </w:t>
      </w:r>
      <w:r w:rsidR="00725D5B" w:rsidRPr="005A0925">
        <w:rPr>
          <w:rFonts w:ascii="Times New Roman" w:hAnsi="Times New Roman"/>
        </w:rPr>
        <w:t xml:space="preserve">scores are higher </w:t>
      </w:r>
      <w:r w:rsidR="00DF4FB1" w:rsidRPr="005A0925">
        <w:rPr>
          <w:rFonts w:ascii="Times New Roman" w:hAnsi="Times New Roman"/>
        </w:rPr>
        <w:t>than</w:t>
      </w:r>
      <w:r w:rsidR="00725D5B" w:rsidRPr="005A0925">
        <w:rPr>
          <w:rFonts w:ascii="Times New Roman" w:hAnsi="Times New Roman"/>
        </w:rPr>
        <w:t xml:space="preserve"> the equivalent computer-based tests. </w:t>
      </w:r>
      <w:r w:rsidR="00DA06FC" w:rsidRPr="005A0925">
        <w:rPr>
          <w:rFonts w:ascii="Times New Roman" w:hAnsi="Times New Roman"/>
        </w:rPr>
        <w:t>The question that arises from this effect is what causes the difference in scores</w:t>
      </w:r>
      <w:r w:rsidR="007B5318">
        <w:rPr>
          <w:rFonts w:ascii="Times New Roman" w:hAnsi="Times New Roman"/>
        </w:rPr>
        <w:t>.</w:t>
      </w:r>
      <w:r w:rsidR="00DA06FC" w:rsidRPr="005A0925">
        <w:rPr>
          <w:rFonts w:ascii="Times New Roman" w:hAnsi="Times New Roman"/>
        </w:rPr>
        <w:t xml:space="preserve"> </w:t>
      </w:r>
    </w:p>
    <w:p w14:paraId="04550789" w14:textId="77777777" w:rsidR="007862A6" w:rsidRPr="005A0925" w:rsidRDefault="007862A6" w:rsidP="00A72AF6">
      <w:pPr>
        <w:spacing w:line="480" w:lineRule="auto"/>
        <w:ind w:firstLine="720"/>
        <w:rPr>
          <w:rFonts w:ascii="Times New Roman" w:hAnsi="Times New Roman"/>
        </w:rPr>
      </w:pPr>
      <w:r w:rsidRPr="005A0925">
        <w:rPr>
          <w:rFonts w:ascii="Times New Roman" w:hAnsi="Times New Roman"/>
        </w:rPr>
        <w:t xml:space="preserve">There are many </w:t>
      </w:r>
      <w:r w:rsidR="00350E9B" w:rsidRPr="005A0925">
        <w:rPr>
          <w:rFonts w:ascii="Times New Roman" w:hAnsi="Times New Roman"/>
        </w:rPr>
        <w:t>factors</w:t>
      </w:r>
      <w:r w:rsidRPr="005A0925">
        <w:rPr>
          <w:rFonts w:ascii="Times New Roman" w:hAnsi="Times New Roman"/>
        </w:rPr>
        <w:t xml:space="preserve"> to consider when determining the cause of the test mode effect. The first is attrition; online courses hav</w:t>
      </w:r>
      <w:r w:rsidR="007B5318">
        <w:rPr>
          <w:rFonts w:ascii="Times New Roman" w:hAnsi="Times New Roman"/>
        </w:rPr>
        <w:t>e more students dropping out tha</w:t>
      </w:r>
      <w:r w:rsidRPr="005A0925">
        <w:rPr>
          <w:rFonts w:ascii="Times New Roman" w:hAnsi="Times New Roman"/>
        </w:rPr>
        <w:t>n traditional students</w:t>
      </w:r>
      <w:r w:rsidR="00DA1089" w:rsidRPr="005A0925">
        <w:rPr>
          <w:rFonts w:ascii="Times New Roman" w:hAnsi="Times New Roman"/>
        </w:rPr>
        <w:t xml:space="preserve"> (Zacharias, 2010). Completion rates vary greatly with traditional students completing the course at </w:t>
      </w:r>
      <w:r w:rsidR="003F448F" w:rsidRPr="005A0925">
        <w:rPr>
          <w:rFonts w:ascii="Times New Roman" w:hAnsi="Times New Roman"/>
        </w:rPr>
        <w:t>93.6% while online students only complete the course at 79.4% (Dutton, Dut</w:t>
      </w:r>
      <w:r w:rsidR="00E40FE9" w:rsidRPr="005A0925">
        <w:rPr>
          <w:rFonts w:ascii="Times New Roman" w:hAnsi="Times New Roman"/>
        </w:rPr>
        <w:t xml:space="preserve">ton, &amp; Perry, 2001). This could mean that there is a difference in the types of students that take online courses or how the course is designed. </w:t>
      </w:r>
      <w:r w:rsidR="008A3B64">
        <w:rPr>
          <w:rFonts w:ascii="Times New Roman" w:hAnsi="Times New Roman"/>
        </w:rPr>
        <w:t>Students who drop out may drop out because the online class is too confusing or difficult for them to be successful.</w:t>
      </w:r>
    </w:p>
    <w:p w14:paraId="4D0EC259" w14:textId="77777777" w:rsidR="00E40FE9" w:rsidRPr="005A0925" w:rsidRDefault="00076AC7" w:rsidP="00777CCB">
      <w:pPr>
        <w:spacing w:line="480" w:lineRule="auto"/>
        <w:ind w:firstLine="720"/>
        <w:rPr>
          <w:rFonts w:ascii="Times New Roman" w:hAnsi="Times New Roman"/>
        </w:rPr>
      </w:pPr>
      <w:r w:rsidRPr="005A0925">
        <w:rPr>
          <w:rFonts w:ascii="Times New Roman" w:hAnsi="Times New Roman"/>
        </w:rPr>
        <w:lastRenderedPageBreak/>
        <w:t>Noyes</w:t>
      </w:r>
      <w:r w:rsidR="00F44A05" w:rsidRPr="005A0925">
        <w:rPr>
          <w:rFonts w:ascii="Times New Roman" w:hAnsi="Times New Roman"/>
        </w:rPr>
        <w:t>, Garland, and Robbins (2004)</w:t>
      </w:r>
      <w:r w:rsidR="00990C41" w:rsidRPr="005A0925">
        <w:rPr>
          <w:rFonts w:ascii="Times New Roman" w:hAnsi="Times New Roman"/>
        </w:rPr>
        <w:t xml:space="preserve"> found that online material requires more </w:t>
      </w:r>
      <w:r w:rsidR="00777CCB" w:rsidRPr="005A0925">
        <w:rPr>
          <w:rFonts w:ascii="Times New Roman" w:hAnsi="Times New Roman"/>
        </w:rPr>
        <w:t>effort t</w:t>
      </w:r>
      <w:r w:rsidR="00990C41" w:rsidRPr="005A0925">
        <w:rPr>
          <w:rFonts w:ascii="Times New Roman" w:hAnsi="Times New Roman"/>
        </w:rPr>
        <w:t xml:space="preserve">han </w:t>
      </w:r>
      <w:r w:rsidR="00777CCB" w:rsidRPr="005A0925">
        <w:rPr>
          <w:rFonts w:ascii="Times New Roman" w:hAnsi="Times New Roman"/>
        </w:rPr>
        <w:t>paper-based</w:t>
      </w:r>
      <w:r w:rsidR="00990C41" w:rsidRPr="005A0925">
        <w:rPr>
          <w:rFonts w:ascii="Times New Roman" w:hAnsi="Times New Roman"/>
        </w:rPr>
        <w:t xml:space="preserve"> material. </w:t>
      </w:r>
      <w:r w:rsidR="00F44A05" w:rsidRPr="005A0925">
        <w:rPr>
          <w:rFonts w:ascii="Times New Roman" w:hAnsi="Times New Roman"/>
        </w:rPr>
        <w:t xml:space="preserve">They found that the cognitive workload was higher in the online groups. </w:t>
      </w:r>
      <w:r w:rsidR="005372AD">
        <w:rPr>
          <w:rFonts w:ascii="Times New Roman" w:hAnsi="Times New Roman"/>
        </w:rPr>
        <w:t>The research found that there was more perceived effort to read and comprehend on the computer-based comprehension. Their research also stated</w:t>
      </w:r>
      <w:r w:rsidR="00F431CA" w:rsidRPr="005A0925">
        <w:rPr>
          <w:rFonts w:ascii="Times New Roman" w:hAnsi="Times New Roman"/>
        </w:rPr>
        <w:t xml:space="preserve"> that those who had the lowest comprehension scores also had the greatest workload stress. </w:t>
      </w:r>
      <w:r w:rsidR="00FF2365" w:rsidRPr="005A0925">
        <w:rPr>
          <w:rFonts w:ascii="Times New Roman" w:hAnsi="Times New Roman"/>
        </w:rPr>
        <w:t xml:space="preserve">Students also become more fatigued when reading from </w:t>
      </w:r>
      <w:r w:rsidR="004C6BF4" w:rsidRPr="005A0925">
        <w:rPr>
          <w:rFonts w:ascii="Times New Roman" w:hAnsi="Times New Roman"/>
        </w:rPr>
        <w:t>text on a computer screen then when they read identical text on paper (Clariana &amp; Wallace, 2002).  When testing on computers</w:t>
      </w:r>
      <w:r w:rsidR="005372AD">
        <w:rPr>
          <w:rFonts w:ascii="Times New Roman" w:hAnsi="Times New Roman"/>
        </w:rPr>
        <w:t>,</w:t>
      </w:r>
      <w:r w:rsidR="004C6BF4" w:rsidRPr="005A0925">
        <w:rPr>
          <w:rFonts w:ascii="Times New Roman" w:hAnsi="Times New Roman"/>
        </w:rPr>
        <w:t xml:space="preserve"> the time between reading the text and scrollin</w:t>
      </w:r>
      <w:r w:rsidR="00D87B37" w:rsidRPr="005A0925">
        <w:rPr>
          <w:rFonts w:ascii="Times New Roman" w:hAnsi="Times New Roman"/>
        </w:rPr>
        <w:t>g</w:t>
      </w:r>
      <w:r w:rsidR="00B10DAA" w:rsidRPr="005A0925">
        <w:rPr>
          <w:rFonts w:ascii="Times New Roman" w:hAnsi="Times New Roman"/>
        </w:rPr>
        <w:t xml:space="preserve"> down to the answers increases transition</w:t>
      </w:r>
      <w:r w:rsidR="00D87B37" w:rsidRPr="005A0925">
        <w:rPr>
          <w:rFonts w:ascii="Times New Roman" w:hAnsi="Times New Roman"/>
        </w:rPr>
        <w:t xml:space="preserve"> time and memory between each question (Clariana &amp; Wallace</w:t>
      </w:r>
      <w:r w:rsidR="00B10DAA" w:rsidRPr="005A0925">
        <w:rPr>
          <w:rFonts w:ascii="Times New Roman" w:hAnsi="Times New Roman"/>
        </w:rPr>
        <w:t>, 2002; Bodmann &amp; Robinson, 2004).</w:t>
      </w:r>
    </w:p>
    <w:p w14:paraId="4A42B748" w14:textId="77777777" w:rsidR="0007572D" w:rsidRDefault="00EC5E27" w:rsidP="00777CCB">
      <w:pPr>
        <w:spacing w:line="480" w:lineRule="auto"/>
        <w:ind w:firstLine="720"/>
        <w:rPr>
          <w:rFonts w:ascii="Times New Roman" w:hAnsi="Times New Roman"/>
        </w:rPr>
      </w:pPr>
      <w:r>
        <w:rPr>
          <w:rFonts w:ascii="Times New Roman" w:hAnsi="Times New Roman"/>
        </w:rPr>
        <w:t>Other factors that have</w:t>
      </w:r>
      <w:r w:rsidR="00350E9B" w:rsidRPr="005A0925">
        <w:rPr>
          <w:rFonts w:ascii="Times New Roman" w:hAnsi="Times New Roman"/>
        </w:rPr>
        <w:t xml:space="preserve"> been considered in past research studies include </w:t>
      </w:r>
      <w:r w:rsidR="00D50860" w:rsidRPr="005A0925">
        <w:rPr>
          <w:rFonts w:ascii="Times New Roman" w:hAnsi="Times New Roman"/>
        </w:rPr>
        <w:t>content familiarity</w:t>
      </w:r>
      <w:r w:rsidR="005372AD">
        <w:rPr>
          <w:rFonts w:ascii="Times New Roman" w:hAnsi="Times New Roman"/>
        </w:rPr>
        <w:t>, gender, and age</w:t>
      </w:r>
      <w:r w:rsidR="00D50860" w:rsidRPr="005A0925">
        <w:rPr>
          <w:rFonts w:ascii="Times New Roman" w:hAnsi="Times New Roman"/>
        </w:rPr>
        <w:t>. Clariana and Wallace (2002) found that the</w:t>
      </w:r>
      <w:r w:rsidR="00D144E4">
        <w:rPr>
          <w:rFonts w:ascii="Times New Roman" w:hAnsi="Times New Roman"/>
        </w:rPr>
        <w:t xml:space="preserve"> class</w:t>
      </w:r>
      <w:r w:rsidR="00D50860" w:rsidRPr="005A0925">
        <w:rPr>
          <w:rFonts w:ascii="Times New Roman" w:hAnsi="Times New Roman"/>
        </w:rPr>
        <w:t xml:space="preserve"> content familiarity produces significant results in pa</w:t>
      </w:r>
      <w:r w:rsidR="00D144E4">
        <w:rPr>
          <w:rFonts w:ascii="Times New Roman" w:hAnsi="Times New Roman"/>
        </w:rPr>
        <w:t xml:space="preserve">per-based versus computer-based </w:t>
      </w:r>
      <w:r w:rsidR="00D50860" w:rsidRPr="005A0925">
        <w:rPr>
          <w:rFonts w:ascii="Times New Roman" w:hAnsi="Times New Roman"/>
        </w:rPr>
        <w:t xml:space="preserve">assessments. Computer familiarity has also been studied but no significant difference was found </w:t>
      </w:r>
      <w:r w:rsidR="00B06AE9" w:rsidRPr="005A0925">
        <w:rPr>
          <w:rFonts w:ascii="Times New Roman" w:hAnsi="Times New Roman"/>
        </w:rPr>
        <w:t xml:space="preserve">on assessments (Clariana &amp; Wallace, 2002; Cicco, 2009; Zacharias, 2010). </w:t>
      </w:r>
      <w:r w:rsidR="00E76FC6" w:rsidRPr="005A0925">
        <w:rPr>
          <w:rFonts w:ascii="Times New Roman" w:hAnsi="Times New Roman"/>
        </w:rPr>
        <w:t xml:space="preserve">Gender has also been studied extensively with no significant difference in the assessment scores (Diaz &amp; Cartnal. 2009; Neuhauser, 2002). </w:t>
      </w:r>
      <w:r w:rsidR="00F3789E">
        <w:rPr>
          <w:rFonts w:ascii="Times New Roman" w:hAnsi="Times New Roman"/>
        </w:rPr>
        <w:t>The age of students (</w:t>
      </w:r>
      <w:r w:rsidR="00C8732D">
        <w:rPr>
          <w:rFonts w:ascii="Times New Roman" w:hAnsi="Times New Roman"/>
        </w:rPr>
        <w:t>whether they are traditional college age</w:t>
      </w:r>
      <w:r w:rsidR="00F3789E">
        <w:rPr>
          <w:rFonts w:ascii="Times New Roman" w:hAnsi="Times New Roman"/>
        </w:rPr>
        <w:t>)</w:t>
      </w:r>
      <w:r w:rsidR="00C8732D">
        <w:rPr>
          <w:rFonts w:ascii="Times New Roman" w:hAnsi="Times New Roman"/>
        </w:rPr>
        <w:t xml:space="preserve"> has shown no significant effects on score (Diaz &amp; Cartnal, 1999; Neuhauser, 2002). Finally, learning preference and style have begun to be investigated (</w:t>
      </w:r>
      <w:r w:rsidR="0007572D">
        <w:rPr>
          <w:rFonts w:ascii="Times New Roman" w:hAnsi="Times New Roman"/>
        </w:rPr>
        <w:t xml:space="preserve">Cicco, 2009; Collins, 2009; </w:t>
      </w:r>
      <w:r w:rsidR="00C8732D">
        <w:rPr>
          <w:rFonts w:ascii="Times New Roman" w:hAnsi="Times New Roman"/>
        </w:rPr>
        <w:t>Brown, 2011; Neuhauser, 2002</w:t>
      </w:r>
      <w:r w:rsidR="0007572D">
        <w:rPr>
          <w:rFonts w:ascii="Times New Roman" w:hAnsi="Times New Roman"/>
        </w:rPr>
        <w:t>; Diaz &amp; Cartnal, 1999; Zacharias, 2010</w:t>
      </w:r>
      <w:r w:rsidR="00C8732D">
        <w:rPr>
          <w:rFonts w:ascii="Times New Roman" w:hAnsi="Times New Roman"/>
        </w:rPr>
        <w:t>).</w:t>
      </w:r>
    </w:p>
    <w:p w14:paraId="7C7E3505" w14:textId="77777777" w:rsidR="007D3C91" w:rsidRDefault="0007572D" w:rsidP="00777CCB">
      <w:pPr>
        <w:spacing w:line="480" w:lineRule="auto"/>
        <w:ind w:firstLine="720"/>
        <w:rPr>
          <w:rFonts w:ascii="Times New Roman" w:hAnsi="Times New Roman"/>
        </w:rPr>
      </w:pPr>
      <w:r>
        <w:rPr>
          <w:rFonts w:ascii="Times New Roman" w:hAnsi="Times New Roman"/>
        </w:rPr>
        <w:t>Learning styles are personal qualities</w:t>
      </w:r>
      <w:r w:rsidR="00D144E4">
        <w:rPr>
          <w:rFonts w:ascii="Times New Roman" w:hAnsi="Times New Roman"/>
        </w:rPr>
        <w:t xml:space="preserve"> like attentiveness and motivation</w:t>
      </w:r>
      <w:r>
        <w:rPr>
          <w:rFonts w:ascii="Times New Roman" w:hAnsi="Times New Roman"/>
        </w:rPr>
        <w:t xml:space="preserve"> that influence a </w:t>
      </w:r>
      <w:r w:rsidR="00DF4FB1">
        <w:rPr>
          <w:rFonts w:ascii="Times New Roman" w:hAnsi="Times New Roman"/>
        </w:rPr>
        <w:t>student’s</w:t>
      </w:r>
      <w:r>
        <w:rPr>
          <w:rFonts w:ascii="Times New Roman" w:hAnsi="Times New Roman"/>
        </w:rPr>
        <w:t xml:space="preserve"> ability to acquire information, to interact with peers and the teacher and otherwise to participate in learning experiences (Diaz &amp; Cartnal, 1999). These learning styles are consistent over time and do not vary in different areas of learning (Miller, 2005). The learning style gives </w:t>
      </w:r>
      <w:r>
        <w:rPr>
          <w:rFonts w:ascii="Times New Roman" w:hAnsi="Times New Roman"/>
        </w:rPr>
        <w:lastRenderedPageBreak/>
        <w:t>students a way to internalize, process, and rememb</w:t>
      </w:r>
      <w:r w:rsidR="00F3789E">
        <w:rPr>
          <w:rFonts w:ascii="Times New Roman" w:hAnsi="Times New Roman"/>
        </w:rPr>
        <w:t>er information (Collins, 2009). D</w:t>
      </w:r>
      <w:r w:rsidR="002963C1">
        <w:rPr>
          <w:rFonts w:ascii="Times New Roman" w:hAnsi="Times New Roman"/>
        </w:rPr>
        <w:t xml:space="preserve">ifferent learning style inventories </w:t>
      </w:r>
      <w:r w:rsidR="00F3789E">
        <w:rPr>
          <w:rFonts w:ascii="Times New Roman" w:hAnsi="Times New Roman"/>
        </w:rPr>
        <w:t>have been developed to determine</w:t>
      </w:r>
      <w:r w:rsidR="002963C1">
        <w:rPr>
          <w:rFonts w:ascii="Times New Roman" w:hAnsi="Times New Roman"/>
        </w:rPr>
        <w:t xml:space="preserve"> </w:t>
      </w:r>
      <w:r w:rsidR="000770DB">
        <w:rPr>
          <w:rFonts w:ascii="Times New Roman" w:hAnsi="Times New Roman"/>
        </w:rPr>
        <w:t>a</w:t>
      </w:r>
      <w:r w:rsidR="002963C1">
        <w:rPr>
          <w:rFonts w:ascii="Times New Roman" w:hAnsi="Times New Roman"/>
        </w:rPr>
        <w:t xml:space="preserve"> learning s</w:t>
      </w:r>
      <w:r w:rsidR="000770DB">
        <w:rPr>
          <w:rFonts w:ascii="Times New Roman" w:hAnsi="Times New Roman"/>
        </w:rPr>
        <w:t>tyle the best suits the learner</w:t>
      </w:r>
      <w:r w:rsidR="002963C1">
        <w:rPr>
          <w:rFonts w:ascii="Times New Roman" w:hAnsi="Times New Roman"/>
        </w:rPr>
        <w:t xml:space="preserve">. </w:t>
      </w:r>
      <w:r w:rsidR="007D3C91">
        <w:rPr>
          <w:rFonts w:ascii="Times New Roman" w:hAnsi="Times New Roman"/>
        </w:rPr>
        <w:t>Learning styles may be one of the causes of the difference in test scores on paper-based versus computer-based assessments.</w:t>
      </w:r>
    </w:p>
    <w:p w14:paraId="10C5084A" w14:textId="77777777" w:rsidR="006501AF" w:rsidRDefault="007D3C91" w:rsidP="00777CCB">
      <w:pPr>
        <w:spacing w:line="480" w:lineRule="auto"/>
        <w:ind w:firstLine="720"/>
        <w:rPr>
          <w:rFonts w:ascii="Times New Roman" w:hAnsi="Times New Roman"/>
        </w:rPr>
      </w:pPr>
      <w:r>
        <w:rPr>
          <w:rFonts w:ascii="Times New Roman" w:hAnsi="Times New Roman"/>
        </w:rPr>
        <w:t xml:space="preserve">Previous studies have </w:t>
      </w:r>
      <w:r w:rsidR="00F3789E">
        <w:rPr>
          <w:rFonts w:ascii="Times New Roman" w:hAnsi="Times New Roman"/>
        </w:rPr>
        <w:t>investigated</w:t>
      </w:r>
      <w:r>
        <w:rPr>
          <w:rFonts w:ascii="Times New Roman" w:hAnsi="Times New Roman"/>
        </w:rPr>
        <w:t xml:space="preserve"> common characteristics thought to be held by online learners. A st</w:t>
      </w:r>
      <w:r w:rsidR="00F3789E">
        <w:rPr>
          <w:rFonts w:ascii="Times New Roman" w:hAnsi="Times New Roman"/>
        </w:rPr>
        <w:t>udy by Brown (2011) proposed that</w:t>
      </w:r>
      <w:r>
        <w:rPr>
          <w:rFonts w:ascii="Times New Roman" w:hAnsi="Times New Roman"/>
        </w:rPr>
        <w:t xml:space="preserve"> independent learners would do the best in online courses. Independent learners are confident in their learning abilities and can control their learning. They can </w:t>
      </w:r>
      <w:r w:rsidR="00DD5C7A">
        <w:rPr>
          <w:rFonts w:ascii="Times New Roman" w:hAnsi="Times New Roman"/>
        </w:rPr>
        <w:t>complete work in a loosely structured environment. A study</w:t>
      </w:r>
      <w:r w:rsidR="004D2789">
        <w:rPr>
          <w:rFonts w:ascii="Times New Roman" w:hAnsi="Times New Roman"/>
        </w:rPr>
        <w:t xml:space="preserve"> conducted</w:t>
      </w:r>
      <w:r w:rsidR="00DD5C7A">
        <w:rPr>
          <w:rFonts w:ascii="Times New Roman" w:hAnsi="Times New Roman"/>
        </w:rPr>
        <w:t xml:space="preserve"> by Neuhauser (2002) hypothesized that introverted learners </w:t>
      </w:r>
      <w:r w:rsidR="004D2789">
        <w:rPr>
          <w:rFonts w:ascii="Times New Roman" w:hAnsi="Times New Roman"/>
        </w:rPr>
        <w:t xml:space="preserve">would do best online because </w:t>
      </w:r>
      <w:r w:rsidR="00DD5C7A">
        <w:rPr>
          <w:rFonts w:ascii="Times New Roman" w:hAnsi="Times New Roman"/>
        </w:rPr>
        <w:t>they do not have to communicate with other students or teachers</w:t>
      </w:r>
      <w:r w:rsidR="004D2789">
        <w:rPr>
          <w:rFonts w:ascii="Times New Roman" w:hAnsi="Times New Roman"/>
        </w:rPr>
        <w:t xml:space="preserve"> in the classroom</w:t>
      </w:r>
      <w:r w:rsidR="00DD5C7A">
        <w:rPr>
          <w:rFonts w:ascii="Times New Roman" w:hAnsi="Times New Roman"/>
        </w:rPr>
        <w:t xml:space="preserve">. The type </w:t>
      </w:r>
      <w:r w:rsidR="004D2789">
        <w:rPr>
          <w:rFonts w:ascii="Times New Roman" w:hAnsi="Times New Roman"/>
        </w:rPr>
        <w:t xml:space="preserve">of </w:t>
      </w:r>
      <w:r w:rsidR="00DD5C7A">
        <w:rPr>
          <w:rFonts w:ascii="Times New Roman" w:hAnsi="Times New Roman"/>
        </w:rPr>
        <w:t xml:space="preserve">modality </w:t>
      </w:r>
      <w:r w:rsidR="00234761">
        <w:rPr>
          <w:rFonts w:ascii="Times New Roman" w:hAnsi="Times New Roman"/>
        </w:rPr>
        <w:t>Neuhauser</w:t>
      </w:r>
      <w:r w:rsidR="00DD5C7A">
        <w:rPr>
          <w:rFonts w:ascii="Times New Roman" w:hAnsi="Times New Roman"/>
        </w:rPr>
        <w:t xml:space="preserve"> thought would suite online learners is the visual modality because they can read off the computer screen. </w:t>
      </w:r>
      <w:r w:rsidR="001131FA">
        <w:rPr>
          <w:rFonts w:ascii="Times New Roman" w:hAnsi="Times New Roman"/>
        </w:rPr>
        <w:t>Convergers</w:t>
      </w:r>
      <w:r w:rsidR="00562FB2">
        <w:rPr>
          <w:rFonts w:ascii="Times New Roman" w:hAnsi="Times New Roman"/>
        </w:rPr>
        <w:t>,</w:t>
      </w:r>
      <w:r w:rsidR="001131FA">
        <w:rPr>
          <w:rFonts w:ascii="Times New Roman" w:hAnsi="Times New Roman"/>
        </w:rPr>
        <w:t xml:space="preserve"> </w:t>
      </w:r>
      <w:r w:rsidR="007C3D81">
        <w:rPr>
          <w:rFonts w:ascii="Times New Roman" w:hAnsi="Times New Roman"/>
        </w:rPr>
        <w:t>as described</w:t>
      </w:r>
      <w:r w:rsidR="004D2789">
        <w:rPr>
          <w:rFonts w:ascii="Times New Roman" w:hAnsi="Times New Roman"/>
        </w:rPr>
        <w:t xml:space="preserve"> </w:t>
      </w:r>
      <w:r w:rsidR="007C3D81">
        <w:rPr>
          <w:rFonts w:ascii="Times New Roman" w:hAnsi="Times New Roman"/>
        </w:rPr>
        <w:t xml:space="preserve">by </w:t>
      </w:r>
      <w:r w:rsidR="004D2789">
        <w:rPr>
          <w:rFonts w:ascii="Times New Roman" w:hAnsi="Times New Roman"/>
        </w:rPr>
        <w:t xml:space="preserve">the Kolb Learning Style Inventory </w:t>
      </w:r>
      <w:r w:rsidR="001131FA">
        <w:rPr>
          <w:rFonts w:ascii="Times New Roman" w:hAnsi="Times New Roman"/>
        </w:rPr>
        <w:t>prefer abstract concepts and active experimentation (Collins, 2009; Miller, 2005).</w:t>
      </w:r>
      <w:r w:rsidR="004D2789">
        <w:rPr>
          <w:rFonts w:ascii="Times New Roman" w:hAnsi="Times New Roman"/>
        </w:rPr>
        <w:t xml:space="preserve"> These learners prefer to deal with things as opposed to people. The </w:t>
      </w:r>
      <w:r w:rsidR="00C46934">
        <w:rPr>
          <w:rFonts w:ascii="Times New Roman" w:hAnsi="Times New Roman"/>
        </w:rPr>
        <w:t>Gregorc</w:t>
      </w:r>
      <w:r w:rsidR="004D2789">
        <w:rPr>
          <w:rFonts w:ascii="Times New Roman" w:hAnsi="Times New Roman"/>
        </w:rPr>
        <w:t xml:space="preserve"> Style Delineator shows that Abstract Random learners will do best online because they like a personalized learning environment with room for interpretation on assignments (Miller, 2005).</w:t>
      </w:r>
    </w:p>
    <w:p w14:paraId="71DBC1F1" w14:textId="77777777" w:rsidR="006E27CE" w:rsidRDefault="006501AF" w:rsidP="00777CCB">
      <w:pPr>
        <w:spacing w:line="480" w:lineRule="auto"/>
        <w:ind w:firstLine="720"/>
        <w:rPr>
          <w:rFonts w:ascii="Times New Roman" w:hAnsi="Times New Roman"/>
        </w:rPr>
      </w:pPr>
      <w:r>
        <w:rPr>
          <w:rFonts w:ascii="Times New Roman" w:hAnsi="Times New Roman"/>
        </w:rPr>
        <w:t xml:space="preserve">Studies have also looked into common characteristics of traditional print students. Brown (2011) hypothesized </w:t>
      </w:r>
      <w:r w:rsidR="00234761">
        <w:rPr>
          <w:rFonts w:ascii="Times New Roman" w:hAnsi="Times New Roman"/>
        </w:rPr>
        <w:t xml:space="preserve">that </w:t>
      </w:r>
      <w:r>
        <w:rPr>
          <w:rFonts w:ascii="Times New Roman" w:hAnsi="Times New Roman"/>
        </w:rPr>
        <w:t>dependent learners</w:t>
      </w:r>
      <w:r w:rsidR="00234761">
        <w:rPr>
          <w:rFonts w:ascii="Times New Roman" w:hAnsi="Times New Roman"/>
        </w:rPr>
        <w:t xml:space="preserve"> are learners that are more traditional</w:t>
      </w:r>
      <w:r>
        <w:rPr>
          <w:rFonts w:ascii="Times New Roman" w:hAnsi="Times New Roman"/>
        </w:rPr>
        <w:t>. These learners rely on the teacher and the students in the class to aid in their learning. Extraverted learners who like communicating with teachers and their peers also do better in traditional courses (Neuhauser, 2002). Egocentric students who are competitive and find course activities boring do better on paper then doing the tests online</w:t>
      </w:r>
      <w:r w:rsidR="00234761">
        <w:rPr>
          <w:rFonts w:ascii="Times New Roman" w:hAnsi="Times New Roman"/>
        </w:rPr>
        <w:t xml:space="preserve"> because they like to compete with their fellow students to be the best</w:t>
      </w:r>
      <w:r>
        <w:rPr>
          <w:rFonts w:ascii="Times New Roman" w:hAnsi="Times New Roman"/>
        </w:rPr>
        <w:t xml:space="preserve"> (Clariana &amp;</w:t>
      </w:r>
      <w:r w:rsidR="004D2789">
        <w:rPr>
          <w:rFonts w:ascii="Times New Roman" w:hAnsi="Times New Roman"/>
        </w:rPr>
        <w:t xml:space="preserve"> Wallace, 2002; Collins, 2009). According to the Kolb Learning </w:t>
      </w:r>
      <w:r w:rsidR="00495AB6">
        <w:rPr>
          <w:rFonts w:ascii="Times New Roman" w:hAnsi="Times New Roman"/>
        </w:rPr>
        <w:t>Style</w:t>
      </w:r>
      <w:r w:rsidR="004D2789">
        <w:rPr>
          <w:rFonts w:ascii="Times New Roman" w:hAnsi="Times New Roman"/>
        </w:rPr>
        <w:t xml:space="preserve"> </w:t>
      </w:r>
      <w:r w:rsidR="004D2789">
        <w:rPr>
          <w:rFonts w:ascii="Times New Roman" w:hAnsi="Times New Roman"/>
        </w:rPr>
        <w:lastRenderedPageBreak/>
        <w:t>Inventory, Assimilators</w:t>
      </w:r>
      <w:r w:rsidR="001131FA">
        <w:rPr>
          <w:rFonts w:ascii="Times New Roman" w:hAnsi="Times New Roman"/>
        </w:rPr>
        <w:t xml:space="preserve"> prefer abstract conc</w:t>
      </w:r>
      <w:r w:rsidR="00DF4FB1">
        <w:rPr>
          <w:rFonts w:ascii="Times New Roman" w:hAnsi="Times New Roman"/>
        </w:rPr>
        <w:t>epts and reflective observation</w:t>
      </w:r>
      <w:r w:rsidR="001131FA">
        <w:rPr>
          <w:rFonts w:ascii="Times New Roman" w:hAnsi="Times New Roman"/>
        </w:rPr>
        <w:t xml:space="preserve"> (Collins, 2009; Miller, 2005). </w:t>
      </w:r>
      <w:r w:rsidR="004D2789">
        <w:rPr>
          <w:rFonts w:ascii="Times New Roman" w:hAnsi="Times New Roman"/>
        </w:rPr>
        <w:t xml:space="preserve">These learners find theory and facts very important. Concrete Sequential Learners as shown by the </w:t>
      </w:r>
      <w:r w:rsidR="00C46934">
        <w:rPr>
          <w:rFonts w:ascii="Times New Roman" w:hAnsi="Times New Roman"/>
        </w:rPr>
        <w:t>Gregorc</w:t>
      </w:r>
      <w:r w:rsidR="004D2789">
        <w:rPr>
          <w:rFonts w:ascii="Times New Roman" w:hAnsi="Times New Roman"/>
        </w:rPr>
        <w:t xml:space="preserve"> Style Delineator will do best on paper because </w:t>
      </w:r>
      <w:r w:rsidR="00D41BA5">
        <w:rPr>
          <w:rFonts w:ascii="Times New Roman" w:hAnsi="Times New Roman"/>
        </w:rPr>
        <w:t xml:space="preserve">they prefer guided practice and support </w:t>
      </w:r>
      <w:r w:rsidR="004D2789">
        <w:rPr>
          <w:rFonts w:ascii="Times New Roman" w:hAnsi="Times New Roman"/>
        </w:rPr>
        <w:t>(Miller, 2005).</w:t>
      </w:r>
    </w:p>
    <w:p w14:paraId="16AC2A32" w14:textId="77777777" w:rsidR="001131FA" w:rsidRDefault="006E27CE" w:rsidP="00777CCB">
      <w:pPr>
        <w:spacing w:line="480" w:lineRule="auto"/>
        <w:ind w:firstLine="720"/>
        <w:rPr>
          <w:rFonts w:ascii="Times New Roman" w:hAnsi="Times New Roman"/>
        </w:rPr>
      </w:pPr>
      <w:r>
        <w:rPr>
          <w:rFonts w:ascii="Times New Roman" w:hAnsi="Times New Roman"/>
        </w:rPr>
        <w:t>Many learning style instruments have been created to determine students</w:t>
      </w:r>
      <w:r w:rsidR="00234761">
        <w:rPr>
          <w:rFonts w:ascii="Times New Roman" w:hAnsi="Times New Roman"/>
        </w:rPr>
        <w:t>’ learning styles. When choosing</w:t>
      </w:r>
      <w:r>
        <w:rPr>
          <w:rFonts w:ascii="Times New Roman" w:hAnsi="Times New Roman"/>
        </w:rPr>
        <w:t xml:space="preserve"> a learning style instrument it is necessary to define the intended use of the data, match an instrument to intended use, and select</w:t>
      </w:r>
      <w:r w:rsidR="0036472F">
        <w:rPr>
          <w:rFonts w:ascii="Times New Roman" w:hAnsi="Times New Roman"/>
        </w:rPr>
        <w:t xml:space="preserve"> the</w:t>
      </w:r>
      <w:r>
        <w:rPr>
          <w:rFonts w:ascii="Times New Roman" w:hAnsi="Times New Roman"/>
        </w:rPr>
        <w:t xml:space="preserve"> appropriate instrument, address the impact of difference social dynamics on learning preference (Diaz &amp; Cartnal, 1999).</w:t>
      </w:r>
      <w:r w:rsidR="00AE2F2A">
        <w:rPr>
          <w:rFonts w:ascii="Times New Roman" w:hAnsi="Times New Roman"/>
        </w:rPr>
        <w:t xml:space="preserve"> Neuhauser</w:t>
      </w:r>
      <w:r w:rsidR="0036472F">
        <w:rPr>
          <w:rFonts w:ascii="Times New Roman" w:hAnsi="Times New Roman"/>
        </w:rPr>
        <w:t xml:space="preserve"> </w:t>
      </w:r>
      <w:r w:rsidR="00AE2F2A">
        <w:rPr>
          <w:rFonts w:ascii="Times New Roman" w:hAnsi="Times New Roman"/>
        </w:rPr>
        <w:t>(2002) used the modality preference inventory, which categorizes learners based on visual, auditory, or kinesthetic/tactile learners. Many studies used</w:t>
      </w:r>
      <w:r w:rsidR="00234761">
        <w:rPr>
          <w:rFonts w:ascii="Times New Roman" w:hAnsi="Times New Roman"/>
        </w:rPr>
        <w:t xml:space="preserve"> Kolb’</w:t>
      </w:r>
      <w:r w:rsidR="00AE2F2A">
        <w:rPr>
          <w:rFonts w:ascii="Times New Roman" w:hAnsi="Times New Roman"/>
        </w:rPr>
        <w:t>s Learning Style Inventory to categorize learners (Lu, Jia, Gong, &amp; Clark, 2007; Zacharias, 2011). This inventory co</w:t>
      </w:r>
      <w:r w:rsidR="00234761">
        <w:rPr>
          <w:rFonts w:ascii="Times New Roman" w:hAnsi="Times New Roman"/>
        </w:rPr>
        <w:t xml:space="preserve">mpares two different dimensions, doing versus reflecting and </w:t>
      </w:r>
      <w:r w:rsidR="00AE2F2A">
        <w:rPr>
          <w:rFonts w:ascii="Times New Roman" w:hAnsi="Times New Roman"/>
        </w:rPr>
        <w:t>experiencing versus thinking (Collins, 2009). Four learning style groups emerge from this and those include convergers, assimilators, accommodators, and divergers. Studies have also used the Grasha-Riechamann Student Learning Style Scale, which creates six types of learners including, independent, dependent, avoidant, participant, collaborative, and competitive.  Student</w:t>
      </w:r>
      <w:r w:rsidR="00DF4FB1">
        <w:rPr>
          <w:rFonts w:ascii="Times New Roman" w:hAnsi="Times New Roman"/>
        </w:rPr>
        <w:t>s</w:t>
      </w:r>
      <w:r w:rsidR="00AE2F2A">
        <w:rPr>
          <w:rFonts w:ascii="Times New Roman" w:hAnsi="Times New Roman"/>
        </w:rPr>
        <w:t xml:space="preserve"> fall on a r</w:t>
      </w:r>
      <w:r w:rsidR="00785F19">
        <w:rPr>
          <w:rFonts w:ascii="Times New Roman" w:hAnsi="Times New Roman"/>
        </w:rPr>
        <w:t>ange of these different traits</w:t>
      </w:r>
      <w:r w:rsidR="00DF4FB1">
        <w:rPr>
          <w:rFonts w:ascii="Times New Roman" w:hAnsi="Times New Roman"/>
        </w:rPr>
        <w:t xml:space="preserve"> characterized by the scale</w:t>
      </w:r>
      <w:r w:rsidR="00785F19">
        <w:rPr>
          <w:rFonts w:ascii="Times New Roman" w:hAnsi="Times New Roman"/>
        </w:rPr>
        <w:t xml:space="preserve"> </w:t>
      </w:r>
      <w:r w:rsidR="00AE2F2A">
        <w:rPr>
          <w:rFonts w:ascii="Times New Roman" w:hAnsi="Times New Roman"/>
        </w:rPr>
        <w:t>(Brown, 2011</w:t>
      </w:r>
      <w:r w:rsidR="001131FA">
        <w:rPr>
          <w:rFonts w:ascii="Times New Roman" w:hAnsi="Times New Roman"/>
        </w:rPr>
        <w:t xml:space="preserve">; Collins, 2009). </w:t>
      </w:r>
    </w:p>
    <w:p w14:paraId="65DB8C84" w14:textId="77777777" w:rsidR="005C1ED1" w:rsidRDefault="001131FA" w:rsidP="00777CCB">
      <w:pPr>
        <w:spacing w:line="480" w:lineRule="auto"/>
        <w:ind w:firstLine="720"/>
        <w:rPr>
          <w:rFonts w:ascii="Times New Roman" w:hAnsi="Times New Roman"/>
        </w:rPr>
      </w:pPr>
      <w:r>
        <w:rPr>
          <w:rFonts w:ascii="Times New Roman" w:hAnsi="Times New Roman"/>
        </w:rPr>
        <w:t xml:space="preserve">Another inventory used by </w:t>
      </w:r>
      <w:r w:rsidR="00785F19">
        <w:rPr>
          <w:rFonts w:ascii="Times New Roman" w:hAnsi="Times New Roman"/>
        </w:rPr>
        <w:t xml:space="preserve">researchers is the </w:t>
      </w:r>
      <w:r w:rsidR="00C46934">
        <w:rPr>
          <w:rFonts w:ascii="Times New Roman" w:hAnsi="Times New Roman"/>
        </w:rPr>
        <w:t>Gregorc</w:t>
      </w:r>
      <w:r w:rsidR="00785F19">
        <w:rPr>
          <w:rFonts w:ascii="Times New Roman" w:hAnsi="Times New Roman"/>
        </w:rPr>
        <w:t xml:space="preserve"> Style Delineator (Collins, 2009; Miller, 2005). This inventory </w:t>
      </w:r>
      <w:r w:rsidR="005871C8">
        <w:rPr>
          <w:rFonts w:ascii="Times New Roman" w:hAnsi="Times New Roman"/>
        </w:rPr>
        <w:t xml:space="preserve">shows how students prefer information expressed. It compares perceptual and ordering abilities on two dimensions. Either abstract or concrete for perceptual and sequential or random for ordering. These different preferences create four different types of learners. The first is concrete sequential learners who are practical, organized, and work well within time limits. Another type is abstract sequential learners who are probable, like research, </w:t>
      </w:r>
      <w:r w:rsidR="005871C8">
        <w:rPr>
          <w:rFonts w:ascii="Times New Roman" w:hAnsi="Times New Roman"/>
        </w:rPr>
        <w:lastRenderedPageBreak/>
        <w:t xml:space="preserve">and use logic. Another type is abstract random learners who like to listen to others and develop positive relationships with their peers. The final type is concrete random learners who develop creative ideas, think fast, and are good problem solvers. </w:t>
      </w:r>
    </w:p>
    <w:p w14:paraId="32AA8151" w14:textId="77777777" w:rsidR="00350E9B" w:rsidRPr="005A0925" w:rsidRDefault="005C1ED1" w:rsidP="00777CCB">
      <w:pPr>
        <w:spacing w:line="480" w:lineRule="auto"/>
        <w:ind w:firstLine="720"/>
        <w:rPr>
          <w:rFonts w:ascii="Times New Roman" w:hAnsi="Times New Roman"/>
        </w:rPr>
      </w:pPr>
      <w:r>
        <w:rPr>
          <w:rFonts w:ascii="Times New Roman" w:hAnsi="Times New Roman"/>
        </w:rPr>
        <w:t xml:space="preserve">With many different types of inventories to determine learning styles and </w:t>
      </w:r>
      <w:r w:rsidR="008637FE">
        <w:rPr>
          <w:rFonts w:ascii="Times New Roman" w:hAnsi="Times New Roman"/>
        </w:rPr>
        <w:t>preference,</w:t>
      </w:r>
      <w:r>
        <w:rPr>
          <w:rFonts w:ascii="Times New Roman" w:hAnsi="Times New Roman"/>
        </w:rPr>
        <w:t xml:space="preserve"> there have been many mixed results about which students perform best on paper-based versus computer-based assessments. The main problem with the results is the type of instrument being used to identify individual preferences (Brown, 2011). Zacharias (2011) found that there was no statistically significant difference in students learning achievement in online and face-to-face courses in terms of effects of students learning style</w:t>
      </w:r>
      <w:r w:rsidR="001D0E5A">
        <w:rPr>
          <w:rFonts w:ascii="Times New Roman" w:hAnsi="Times New Roman"/>
        </w:rPr>
        <w:t xml:space="preserve"> according to the Kolb Learning Style Inventory</w:t>
      </w:r>
      <w:r>
        <w:rPr>
          <w:rFonts w:ascii="Times New Roman" w:hAnsi="Times New Roman"/>
        </w:rPr>
        <w:t xml:space="preserve">. Miller (2005) and Lu, Jia, Gon, and Clark (2007) both found that Kolb’s learning style inventory produced no statistically significant difference between learning style and learning outcome. Miller (2005) and Collins (2009) both found that the </w:t>
      </w:r>
      <w:r w:rsidR="00C46934">
        <w:rPr>
          <w:rFonts w:ascii="Times New Roman" w:hAnsi="Times New Roman"/>
        </w:rPr>
        <w:t>Gregorc</w:t>
      </w:r>
      <w:r>
        <w:rPr>
          <w:rFonts w:ascii="Times New Roman" w:hAnsi="Times New Roman"/>
        </w:rPr>
        <w:t xml:space="preserve"> Style Delineator produced a significant difference in scores. Miller </w:t>
      </w:r>
      <w:r w:rsidR="008637FE">
        <w:rPr>
          <w:rFonts w:ascii="Times New Roman" w:hAnsi="Times New Roman"/>
        </w:rPr>
        <w:t xml:space="preserve">(2005) </w:t>
      </w:r>
      <w:r w:rsidR="0036472F">
        <w:rPr>
          <w:rFonts w:ascii="Times New Roman" w:hAnsi="Times New Roman"/>
        </w:rPr>
        <w:t>found</w:t>
      </w:r>
      <w:r>
        <w:rPr>
          <w:rFonts w:ascii="Times New Roman" w:hAnsi="Times New Roman"/>
        </w:rPr>
        <w:t xml:space="preserve"> that concrete sequential learners learned significantly less that students identified as abstract </w:t>
      </w:r>
      <w:r w:rsidR="00234761">
        <w:rPr>
          <w:rFonts w:ascii="Times New Roman" w:hAnsi="Times New Roman"/>
        </w:rPr>
        <w:t>random learners who learned</w:t>
      </w:r>
      <w:r>
        <w:rPr>
          <w:rFonts w:ascii="Times New Roman" w:hAnsi="Times New Roman"/>
        </w:rPr>
        <w:t xml:space="preserve"> 21% more or concrete random learners who learned 15.6% more</w:t>
      </w:r>
      <w:r w:rsidR="004439B2">
        <w:rPr>
          <w:rFonts w:ascii="Times New Roman" w:hAnsi="Times New Roman"/>
        </w:rPr>
        <w:t xml:space="preserve"> on computer-based assessments. </w:t>
      </w:r>
    </w:p>
    <w:p w14:paraId="522FC057" w14:textId="77777777" w:rsidR="00561E2B" w:rsidRDefault="00D75136" w:rsidP="00561E2B">
      <w:pPr>
        <w:spacing w:line="480" w:lineRule="auto"/>
        <w:ind w:firstLine="720"/>
        <w:rPr>
          <w:rFonts w:ascii="Times New Roman" w:hAnsi="Times New Roman"/>
        </w:rPr>
      </w:pPr>
      <w:r>
        <w:rPr>
          <w:rFonts w:ascii="Times New Roman" w:hAnsi="Times New Roman"/>
        </w:rPr>
        <w:t>Participants in the</w:t>
      </w:r>
      <w:r w:rsidR="004A2B3D">
        <w:rPr>
          <w:rFonts w:ascii="Times New Roman" w:hAnsi="Times New Roman"/>
        </w:rPr>
        <w:t xml:space="preserve"> current</w:t>
      </w:r>
      <w:r>
        <w:rPr>
          <w:rFonts w:ascii="Times New Roman" w:hAnsi="Times New Roman"/>
        </w:rPr>
        <w:t xml:space="preserve"> study </w:t>
      </w:r>
      <w:r w:rsidR="00957175">
        <w:rPr>
          <w:rFonts w:ascii="Times New Roman" w:hAnsi="Times New Roman"/>
        </w:rPr>
        <w:t>were</w:t>
      </w:r>
      <w:r>
        <w:rPr>
          <w:rFonts w:ascii="Times New Roman" w:hAnsi="Times New Roman"/>
        </w:rPr>
        <w:t xml:space="preserve"> </w:t>
      </w:r>
      <w:r w:rsidR="00957175">
        <w:rPr>
          <w:rFonts w:ascii="Times New Roman" w:hAnsi="Times New Roman"/>
        </w:rPr>
        <w:t>college-aged</w:t>
      </w:r>
      <w:r>
        <w:rPr>
          <w:rFonts w:ascii="Times New Roman" w:hAnsi="Times New Roman"/>
        </w:rPr>
        <w:t xml:space="preserve"> students </w:t>
      </w:r>
      <w:r w:rsidR="00957175">
        <w:rPr>
          <w:rFonts w:ascii="Times New Roman" w:hAnsi="Times New Roman"/>
        </w:rPr>
        <w:t>mainly</w:t>
      </w:r>
      <w:r>
        <w:rPr>
          <w:rFonts w:ascii="Times New Roman" w:hAnsi="Times New Roman"/>
        </w:rPr>
        <w:t xml:space="preserve"> enrolled in lower level psychology courses. They </w:t>
      </w:r>
      <w:r w:rsidR="00DF4FB1">
        <w:rPr>
          <w:rFonts w:ascii="Times New Roman" w:hAnsi="Times New Roman"/>
        </w:rPr>
        <w:t>perform</w:t>
      </w:r>
      <w:r w:rsidR="00957175">
        <w:rPr>
          <w:rFonts w:ascii="Times New Roman" w:hAnsi="Times New Roman"/>
        </w:rPr>
        <w:t>ed</w:t>
      </w:r>
      <w:r w:rsidR="00DF4FB1">
        <w:rPr>
          <w:rFonts w:ascii="Times New Roman" w:hAnsi="Times New Roman"/>
        </w:rPr>
        <w:t xml:space="preserve"> a reading comprehension task on paper or on a computer and</w:t>
      </w:r>
      <w:r>
        <w:rPr>
          <w:rFonts w:ascii="Times New Roman" w:hAnsi="Times New Roman"/>
        </w:rPr>
        <w:t xml:space="preserve"> complete</w:t>
      </w:r>
      <w:r w:rsidR="00957175">
        <w:rPr>
          <w:rFonts w:ascii="Times New Roman" w:hAnsi="Times New Roman"/>
        </w:rPr>
        <w:t>d</w:t>
      </w:r>
      <w:r>
        <w:rPr>
          <w:rFonts w:ascii="Times New Roman" w:hAnsi="Times New Roman"/>
        </w:rPr>
        <w:t xml:space="preserve"> the </w:t>
      </w:r>
      <w:r w:rsidR="00C46934">
        <w:rPr>
          <w:rFonts w:ascii="Times New Roman" w:hAnsi="Times New Roman"/>
        </w:rPr>
        <w:t>Gregorc</w:t>
      </w:r>
      <w:r>
        <w:rPr>
          <w:rFonts w:ascii="Times New Roman" w:hAnsi="Times New Roman"/>
        </w:rPr>
        <w:t xml:space="preserve"> Style Delineator, which found significant results for both Miller (2005) and Collins (2009).</w:t>
      </w:r>
      <w:r w:rsidR="004A2B3D">
        <w:rPr>
          <w:rFonts w:ascii="Times New Roman" w:hAnsi="Times New Roman"/>
        </w:rPr>
        <w:t xml:space="preserve"> This study focused </w:t>
      </w:r>
      <w:r w:rsidR="00234761">
        <w:rPr>
          <w:rFonts w:ascii="Times New Roman" w:hAnsi="Times New Roman"/>
        </w:rPr>
        <w:t xml:space="preserve">on </w:t>
      </w:r>
      <w:r w:rsidR="004A2B3D">
        <w:rPr>
          <w:rFonts w:ascii="Times New Roman" w:hAnsi="Times New Roman"/>
        </w:rPr>
        <w:t>reading comprehension, which had</w:t>
      </w:r>
      <w:r w:rsidR="00234761">
        <w:rPr>
          <w:rFonts w:ascii="Times New Roman" w:hAnsi="Times New Roman"/>
        </w:rPr>
        <w:t xml:space="preserve"> not been previously studied in terms of learning style based on the </w:t>
      </w:r>
      <w:r w:rsidR="00C46934">
        <w:rPr>
          <w:rFonts w:ascii="Times New Roman" w:hAnsi="Times New Roman"/>
        </w:rPr>
        <w:t>Gregorc</w:t>
      </w:r>
      <w:r w:rsidR="00234761">
        <w:rPr>
          <w:rFonts w:ascii="Times New Roman" w:hAnsi="Times New Roman"/>
        </w:rPr>
        <w:t xml:space="preserve"> Style Delineator and scores on paper versus computer based assessments.</w:t>
      </w:r>
      <w:r>
        <w:rPr>
          <w:rFonts w:ascii="Times New Roman" w:hAnsi="Times New Roman"/>
        </w:rPr>
        <w:t xml:space="preserve"> Their score on the reading comprehension </w:t>
      </w:r>
      <w:r w:rsidR="004A2B3D">
        <w:rPr>
          <w:rFonts w:ascii="Times New Roman" w:hAnsi="Times New Roman"/>
        </w:rPr>
        <w:t>was</w:t>
      </w:r>
      <w:r>
        <w:rPr>
          <w:rFonts w:ascii="Times New Roman" w:hAnsi="Times New Roman"/>
        </w:rPr>
        <w:t xml:space="preserve"> compared with their learning style shown by the </w:t>
      </w:r>
      <w:r w:rsidR="00C46934">
        <w:rPr>
          <w:rFonts w:ascii="Times New Roman" w:hAnsi="Times New Roman"/>
        </w:rPr>
        <w:t>Gregorc</w:t>
      </w:r>
      <w:r>
        <w:rPr>
          <w:rFonts w:ascii="Times New Roman" w:hAnsi="Times New Roman"/>
        </w:rPr>
        <w:t xml:space="preserve"> Style Delineator. It </w:t>
      </w:r>
      <w:r w:rsidR="004A2B3D">
        <w:rPr>
          <w:rFonts w:ascii="Times New Roman" w:hAnsi="Times New Roman"/>
        </w:rPr>
        <w:t>was</w:t>
      </w:r>
      <w:r>
        <w:rPr>
          <w:rFonts w:ascii="Times New Roman" w:hAnsi="Times New Roman"/>
        </w:rPr>
        <w:t xml:space="preserve"> predicted that students who score highest in Concrete Sequential will perform the best in the paper-based </w:t>
      </w:r>
      <w:r>
        <w:rPr>
          <w:rFonts w:ascii="Times New Roman" w:hAnsi="Times New Roman"/>
        </w:rPr>
        <w:lastRenderedPageBreak/>
        <w:t xml:space="preserve">test when compared to the computer-based test. </w:t>
      </w:r>
      <w:r w:rsidR="00234761">
        <w:rPr>
          <w:rFonts w:ascii="Times New Roman" w:hAnsi="Times New Roman"/>
        </w:rPr>
        <w:t>In addition,</w:t>
      </w:r>
      <w:r>
        <w:rPr>
          <w:rFonts w:ascii="Times New Roman" w:hAnsi="Times New Roman"/>
        </w:rPr>
        <w:t xml:space="preserve"> students who score highest in Abstract Random learners will do the best on the computer-based test when compared to the paper-based test. </w:t>
      </w:r>
    </w:p>
    <w:p w14:paraId="0CF2A120" w14:textId="77777777" w:rsidR="00561E2B" w:rsidRDefault="008F364E" w:rsidP="008F364E">
      <w:pPr>
        <w:spacing w:line="480" w:lineRule="auto"/>
        <w:jc w:val="center"/>
        <w:rPr>
          <w:rFonts w:ascii="Times New Roman" w:hAnsi="Times New Roman"/>
          <w:b/>
        </w:rPr>
      </w:pPr>
      <w:r>
        <w:rPr>
          <w:rFonts w:ascii="Times New Roman" w:hAnsi="Times New Roman"/>
          <w:b/>
        </w:rPr>
        <w:t>Method</w:t>
      </w:r>
    </w:p>
    <w:p w14:paraId="531C0218" w14:textId="77777777" w:rsidR="00D259E3" w:rsidRDefault="00561E2B" w:rsidP="00D259E3">
      <w:pPr>
        <w:tabs>
          <w:tab w:val="left" w:pos="2140"/>
        </w:tabs>
        <w:spacing w:line="480" w:lineRule="auto"/>
        <w:rPr>
          <w:rFonts w:ascii="Times New Roman" w:hAnsi="Times New Roman"/>
          <w:b/>
        </w:rPr>
      </w:pPr>
      <w:r>
        <w:rPr>
          <w:rFonts w:ascii="Times New Roman" w:hAnsi="Times New Roman"/>
          <w:b/>
        </w:rPr>
        <w:t>Participants</w:t>
      </w:r>
      <w:r w:rsidR="00D259E3">
        <w:rPr>
          <w:rFonts w:ascii="Times New Roman" w:hAnsi="Times New Roman"/>
          <w:b/>
        </w:rPr>
        <w:tab/>
      </w:r>
    </w:p>
    <w:p w14:paraId="748938C5" w14:textId="77777777" w:rsidR="00CB2FEF" w:rsidRDefault="00D259E3" w:rsidP="00477642">
      <w:pPr>
        <w:spacing w:line="480" w:lineRule="auto"/>
        <w:rPr>
          <w:rFonts w:ascii="Times New Roman" w:hAnsi="Times New Roman"/>
        </w:rPr>
      </w:pPr>
      <w:r>
        <w:rPr>
          <w:rFonts w:ascii="Times New Roman" w:hAnsi="Times New Roman"/>
          <w:b/>
        </w:rPr>
        <w:tab/>
      </w:r>
      <w:r w:rsidR="00843A32">
        <w:rPr>
          <w:rFonts w:ascii="Times New Roman" w:hAnsi="Times New Roman"/>
        </w:rPr>
        <w:t>For this experiment, 67</w:t>
      </w:r>
      <w:r w:rsidR="00477642" w:rsidRPr="00EB6D9E">
        <w:rPr>
          <w:rFonts w:ascii="Times New Roman" w:hAnsi="Times New Roman"/>
        </w:rPr>
        <w:t xml:space="preserve"> college </w:t>
      </w:r>
      <w:r w:rsidR="00477642">
        <w:rPr>
          <w:rFonts w:ascii="Times New Roman" w:hAnsi="Times New Roman"/>
        </w:rPr>
        <w:t>undergraduates</w:t>
      </w:r>
      <w:r w:rsidR="00477642" w:rsidRPr="00EB6D9E">
        <w:rPr>
          <w:rFonts w:ascii="Times New Roman" w:hAnsi="Times New Roman"/>
        </w:rPr>
        <w:t xml:space="preserve"> </w:t>
      </w:r>
      <w:r w:rsidR="00477642">
        <w:rPr>
          <w:rFonts w:ascii="Times New Roman" w:hAnsi="Times New Roman"/>
        </w:rPr>
        <w:t>were</w:t>
      </w:r>
      <w:r w:rsidR="00477642" w:rsidRPr="00EB6D9E">
        <w:rPr>
          <w:rFonts w:ascii="Times New Roman" w:hAnsi="Times New Roman"/>
        </w:rPr>
        <w:t xml:space="preserve"> used as participants. </w:t>
      </w:r>
      <w:r w:rsidR="00CB2FEF">
        <w:rPr>
          <w:rFonts w:ascii="Times New Roman" w:hAnsi="Times New Roman"/>
        </w:rPr>
        <w:t>They ranged in age from 18 to 55, with the majority of participants being between 18 and 22</w:t>
      </w:r>
      <w:r w:rsidR="00477642" w:rsidRPr="00EB6D9E">
        <w:rPr>
          <w:rFonts w:ascii="Times New Roman" w:hAnsi="Times New Roman"/>
        </w:rPr>
        <w:t>.</w:t>
      </w:r>
      <w:r w:rsidR="00CB2FEF">
        <w:rPr>
          <w:rFonts w:ascii="Times New Roman" w:hAnsi="Times New Roman"/>
        </w:rPr>
        <w:t xml:space="preserve"> </w:t>
      </w:r>
    </w:p>
    <w:p w14:paraId="4F53C68A" w14:textId="77777777" w:rsidR="00477642" w:rsidRPr="00EB6D9E" w:rsidRDefault="00CB2FEF" w:rsidP="00477642">
      <w:pPr>
        <w:spacing w:line="480" w:lineRule="auto"/>
        <w:rPr>
          <w:rFonts w:ascii="Times New Roman" w:hAnsi="Times New Roman"/>
        </w:rPr>
      </w:pPr>
      <w:r>
        <w:rPr>
          <w:rFonts w:ascii="Times New Roman" w:hAnsi="Times New Roman"/>
        </w:rPr>
        <w:t xml:space="preserve">They were all enrolled in lower level psychology </w:t>
      </w:r>
      <w:r w:rsidR="00DC2CFC">
        <w:rPr>
          <w:rFonts w:ascii="Times New Roman" w:hAnsi="Times New Roman"/>
        </w:rPr>
        <w:t>courses</w:t>
      </w:r>
      <w:r>
        <w:rPr>
          <w:rFonts w:ascii="Times New Roman" w:hAnsi="Times New Roman"/>
        </w:rPr>
        <w:t xml:space="preserve"> at Minnesota State University Moorhead.</w:t>
      </w:r>
      <w:r w:rsidR="00477642" w:rsidRPr="00EB6D9E">
        <w:rPr>
          <w:rFonts w:ascii="Times New Roman" w:hAnsi="Times New Roman"/>
        </w:rPr>
        <w:t xml:space="preserve"> Extra credit </w:t>
      </w:r>
      <w:r w:rsidR="0036472F">
        <w:rPr>
          <w:rFonts w:ascii="Times New Roman" w:hAnsi="Times New Roman"/>
        </w:rPr>
        <w:t>was</w:t>
      </w:r>
      <w:r w:rsidR="00477642" w:rsidRPr="00EB6D9E">
        <w:rPr>
          <w:rFonts w:ascii="Times New Roman" w:hAnsi="Times New Roman"/>
        </w:rPr>
        <w:t xml:space="preserve"> offered for their participation in this study. They </w:t>
      </w:r>
      <w:r w:rsidR="00E7290C">
        <w:rPr>
          <w:rFonts w:ascii="Times New Roman" w:hAnsi="Times New Roman"/>
        </w:rPr>
        <w:t>were a</w:t>
      </w:r>
      <w:r w:rsidR="00477642" w:rsidRPr="00EB6D9E">
        <w:rPr>
          <w:rFonts w:ascii="Times New Roman" w:hAnsi="Times New Roman"/>
        </w:rPr>
        <w:t xml:space="preserve"> convenience sample of interested students who sign</w:t>
      </w:r>
      <w:r w:rsidR="00E7290C">
        <w:rPr>
          <w:rFonts w:ascii="Times New Roman" w:hAnsi="Times New Roman"/>
        </w:rPr>
        <w:t>ed</w:t>
      </w:r>
      <w:r w:rsidR="00477642" w:rsidRPr="00EB6D9E">
        <w:rPr>
          <w:rFonts w:ascii="Times New Roman" w:hAnsi="Times New Roman"/>
        </w:rPr>
        <w:t xml:space="preserve"> up for the study entitled, “Learning Style and Test Taking” outside of the psychology offices.</w:t>
      </w:r>
    </w:p>
    <w:p w14:paraId="5BF48867" w14:textId="77777777" w:rsidR="00477642" w:rsidRPr="00EB6D9E" w:rsidRDefault="00477642" w:rsidP="00477642">
      <w:pPr>
        <w:spacing w:line="480" w:lineRule="auto"/>
        <w:rPr>
          <w:rFonts w:ascii="Times New Roman" w:hAnsi="Times New Roman"/>
          <w:b/>
        </w:rPr>
      </w:pPr>
      <w:r w:rsidRPr="00EB6D9E">
        <w:rPr>
          <w:rFonts w:ascii="Times New Roman" w:hAnsi="Times New Roman"/>
          <w:b/>
        </w:rPr>
        <w:t>Materials</w:t>
      </w:r>
    </w:p>
    <w:p w14:paraId="4F21C350" w14:textId="77777777" w:rsidR="00477642" w:rsidRPr="00EB6D9E" w:rsidRDefault="00477642" w:rsidP="00477642">
      <w:pPr>
        <w:spacing w:line="480" w:lineRule="auto"/>
        <w:rPr>
          <w:rFonts w:ascii="Times New Roman" w:hAnsi="Times New Roman"/>
        </w:rPr>
      </w:pPr>
      <w:r w:rsidRPr="00EB6D9E">
        <w:rPr>
          <w:rFonts w:ascii="Times New Roman" w:hAnsi="Times New Roman"/>
          <w:b/>
        </w:rPr>
        <w:tab/>
      </w:r>
      <w:r w:rsidRPr="00EB6D9E">
        <w:rPr>
          <w:rFonts w:ascii="Times New Roman" w:hAnsi="Times New Roman"/>
        </w:rPr>
        <w:t xml:space="preserve">Before beginning the experiment, participants </w:t>
      </w:r>
      <w:r w:rsidR="00211308">
        <w:rPr>
          <w:rFonts w:ascii="Times New Roman" w:hAnsi="Times New Roman"/>
        </w:rPr>
        <w:t>were asked to</w:t>
      </w:r>
      <w:r w:rsidRPr="00EB6D9E">
        <w:rPr>
          <w:rFonts w:ascii="Times New Roman" w:hAnsi="Times New Roman"/>
        </w:rPr>
        <w:t xml:space="preserve"> fill out an informed consent form. Participants </w:t>
      </w:r>
      <w:r w:rsidR="00FC4D86">
        <w:rPr>
          <w:rFonts w:ascii="Times New Roman" w:hAnsi="Times New Roman"/>
        </w:rPr>
        <w:t xml:space="preserve">first </w:t>
      </w:r>
      <w:r w:rsidRPr="00EB6D9E">
        <w:rPr>
          <w:rFonts w:ascii="Times New Roman" w:hAnsi="Times New Roman"/>
        </w:rPr>
        <w:t xml:space="preserve">read </w:t>
      </w:r>
      <w:r>
        <w:rPr>
          <w:rFonts w:ascii="Times New Roman" w:hAnsi="Times New Roman"/>
        </w:rPr>
        <w:t>a prose fiction sh</w:t>
      </w:r>
      <w:r w:rsidR="00E138A9">
        <w:rPr>
          <w:rFonts w:ascii="Times New Roman" w:hAnsi="Times New Roman"/>
        </w:rPr>
        <w:t>ort story as shown in Appendix A</w:t>
      </w:r>
      <w:r w:rsidRPr="00EB6D9E">
        <w:rPr>
          <w:rFonts w:ascii="Times New Roman" w:hAnsi="Times New Roman"/>
        </w:rPr>
        <w:t>.</w:t>
      </w:r>
      <w:r w:rsidR="00E138A9">
        <w:rPr>
          <w:rFonts w:ascii="Times New Roman" w:hAnsi="Times New Roman"/>
        </w:rPr>
        <w:t xml:space="preserve"> </w:t>
      </w:r>
      <w:r w:rsidR="00FC4D86">
        <w:rPr>
          <w:rFonts w:ascii="Times New Roman" w:hAnsi="Times New Roman"/>
        </w:rPr>
        <w:t xml:space="preserve">And answered the 9 multiple choice questions also shown in Appendix A. </w:t>
      </w:r>
      <w:r w:rsidR="00E138A9" w:rsidRPr="00EB6D9E">
        <w:rPr>
          <w:rFonts w:ascii="Times New Roman" w:hAnsi="Times New Roman"/>
        </w:rPr>
        <w:t xml:space="preserve">Participants </w:t>
      </w:r>
      <w:r w:rsidR="00E138A9">
        <w:rPr>
          <w:rFonts w:ascii="Times New Roman" w:hAnsi="Times New Roman"/>
        </w:rPr>
        <w:t>then</w:t>
      </w:r>
      <w:r w:rsidR="00E138A9" w:rsidRPr="00EB6D9E">
        <w:rPr>
          <w:rFonts w:ascii="Times New Roman" w:hAnsi="Times New Roman"/>
        </w:rPr>
        <w:t xml:space="preserve"> complete</w:t>
      </w:r>
      <w:r w:rsidR="00E138A9">
        <w:rPr>
          <w:rFonts w:ascii="Times New Roman" w:hAnsi="Times New Roman"/>
        </w:rPr>
        <w:t>d</w:t>
      </w:r>
      <w:r w:rsidR="00E138A9" w:rsidRPr="00EB6D9E">
        <w:rPr>
          <w:rFonts w:ascii="Times New Roman" w:hAnsi="Times New Roman"/>
        </w:rPr>
        <w:t xml:space="preserve"> a </w:t>
      </w:r>
      <w:r w:rsidR="00E138A9">
        <w:rPr>
          <w:rFonts w:ascii="Times New Roman" w:hAnsi="Times New Roman"/>
        </w:rPr>
        <w:t>Gregorc</w:t>
      </w:r>
      <w:r w:rsidR="00A61B22">
        <w:rPr>
          <w:rFonts w:ascii="Times New Roman" w:hAnsi="Times New Roman"/>
        </w:rPr>
        <w:t xml:space="preserve"> Style Delineator see Appendix B for an example</w:t>
      </w:r>
      <w:r w:rsidR="00E138A9" w:rsidRPr="00EB6D9E">
        <w:rPr>
          <w:rFonts w:ascii="Times New Roman" w:hAnsi="Times New Roman"/>
        </w:rPr>
        <w:t>.</w:t>
      </w:r>
      <w:r w:rsidR="00DC2CFC">
        <w:rPr>
          <w:rFonts w:ascii="Times New Roman" w:hAnsi="Times New Roman"/>
        </w:rPr>
        <w:t xml:space="preserve"> Finally,</w:t>
      </w:r>
      <w:r w:rsidR="00A61B22">
        <w:rPr>
          <w:rFonts w:ascii="Times New Roman" w:hAnsi="Times New Roman"/>
        </w:rPr>
        <w:t xml:space="preserve"> </w:t>
      </w:r>
      <w:r w:rsidR="00DC2CFC">
        <w:rPr>
          <w:rFonts w:ascii="Times New Roman" w:hAnsi="Times New Roman"/>
        </w:rPr>
        <w:t>p</w:t>
      </w:r>
      <w:r w:rsidR="00A61B22" w:rsidRPr="00EB6D9E">
        <w:rPr>
          <w:rFonts w:ascii="Times New Roman" w:hAnsi="Times New Roman"/>
        </w:rPr>
        <w:t xml:space="preserve">articipants </w:t>
      </w:r>
      <w:r w:rsidR="00A61B22">
        <w:rPr>
          <w:rFonts w:ascii="Times New Roman" w:hAnsi="Times New Roman"/>
        </w:rPr>
        <w:t xml:space="preserve">completed </w:t>
      </w:r>
      <w:r w:rsidR="00A61B22" w:rsidRPr="00EB6D9E">
        <w:rPr>
          <w:rFonts w:ascii="Times New Roman" w:hAnsi="Times New Roman"/>
        </w:rPr>
        <w:t>a background information sheet that details their age, gender, and if they have taken onlin</w:t>
      </w:r>
      <w:r w:rsidR="00DC2CFC">
        <w:rPr>
          <w:rFonts w:ascii="Times New Roman" w:hAnsi="Times New Roman"/>
        </w:rPr>
        <w:t>e classes before (see Appendix C</w:t>
      </w:r>
      <w:r w:rsidR="00A61B22" w:rsidRPr="00EB6D9E">
        <w:rPr>
          <w:rFonts w:ascii="Times New Roman" w:hAnsi="Times New Roman"/>
        </w:rPr>
        <w:t xml:space="preserve"> for a copy).</w:t>
      </w:r>
      <w:r w:rsidR="00E138A9" w:rsidRPr="00EB6D9E">
        <w:rPr>
          <w:rFonts w:ascii="Times New Roman" w:hAnsi="Times New Roman"/>
        </w:rPr>
        <w:t xml:space="preserve"> </w:t>
      </w:r>
      <w:r w:rsidRPr="00EB6D9E">
        <w:rPr>
          <w:rFonts w:ascii="Times New Roman" w:hAnsi="Times New Roman"/>
        </w:rPr>
        <w:t xml:space="preserve"> The short story </w:t>
      </w:r>
      <w:r w:rsidR="00A61B22">
        <w:rPr>
          <w:rFonts w:ascii="Times New Roman" w:hAnsi="Times New Roman"/>
        </w:rPr>
        <w:t>was</w:t>
      </w:r>
      <w:r>
        <w:rPr>
          <w:rFonts w:ascii="Times New Roman" w:hAnsi="Times New Roman"/>
        </w:rPr>
        <w:t xml:space="preserve"> one page and is about a boy who</w:t>
      </w:r>
      <w:r w:rsidR="00DC2CFC">
        <w:rPr>
          <w:rFonts w:ascii="Times New Roman" w:hAnsi="Times New Roman"/>
        </w:rPr>
        <w:t xml:space="preserve"> after</w:t>
      </w:r>
      <w:r>
        <w:rPr>
          <w:rFonts w:ascii="Times New Roman" w:hAnsi="Times New Roman"/>
        </w:rPr>
        <w:t xml:space="preserve"> </w:t>
      </w:r>
      <w:r w:rsidR="00DC2CFC">
        <w:rPr>
          <w:rFonts w:ascii="Times New Roman" w:hAnsi="Times New Roman"/>
        </w:rPr>
        <w:t>being</w:t>
      </w:r>
      <w:r>
        <w:rPr>
          <w:rFonts w:ascii="Times New Roman" w:hAnsi="Times New Roman"/>
        </w:rPr>
        <w:t xml:space="preserve"> in foster care</w:t>
      </w:r>
      <w:r w:rsidR="00DC2CFC">
        <w:rPr>
          <w:rFonts w:ascii="Times New Roman" w:hAnsi="Times New Roman"/>
        </w:rPr>
        <w:t>,</w:t>
      </w:r>
      <w:r>
        <w:rPr>
          <w:rFonts w:ascii="Times New Roman" w:hAnsi="Times New Roman"/>
        </w:rPr>
        <w:t xml:space="preserve"> ends up helping younger kids at a local community center he hangs out at</w:t>
      </w:r>
      <w:r w:rsidRPr="00EB6D9E">
        <w:rPr>
          <w:rFonts w:ascii="Times New Roman" w:hAnsi="Times New Roman"/>
        </w:rPr>
        <w:t xml:space="preserve">. </w:t>
      </w:r>
    </w:p>
    <w:p w14:paraId="5D4EC37B" w14:textId="77777777" w:rsidR="00477642" w:rsidRPr="00EB6D9E" w:rsidRDefault="00477642" w:rsidP="00477642">
      <w:pPr>
        <w:spacing w:line="480" w:lineRule="auto"/>
        <w:rPr>
          <w:rFonts w:ascii="Times New Roman" w:hAnsi="Times New Roman"/>
          <w:b/>
        </w:rPr>
      </w:pPr>
      <w:r w:rsidRPr="00EB6D9E">
        <w:rPr>
          <w:rFonts w:ascii="Times New Roman" w:hAnsi="Times New Roman"/>
          <w:b/>
        </w:rPr>
        <w:t>Procedure</w:t>
      </w:r>
    </w:p>
    <w:p w14:paraId="31AE2358" w14:textId="77777777" w:rsidR="00477642" w:rsidRPr="00EB6D9E" w:rsidRDefault="00477642" w:rsidP="00477642">
      <w:pPr>
        <w:spacing w:line="480" w:lineRule="auto"/>
        <w:rPr>
          <w:rFonts w:ascii="Times New Roman" w:hAnsi="Times New Roman"/>
        </w:rPr>
      </w:pPr>
      <w:r w:rsidRPr="00EB6D9E">
        <w:rPr>
          <w:rFonts w:ascii="Times New Roman" w:hAnsi="Times New Roman"/>
          <w:b/>
        </w:rPr>
        <w:tab/>
      </w:r>
      <w:r w:rsidR="00DC2CFC">
        <w:rPr>
          <w:rFonts w:ascii="Times New Roman" w:hAnsi="Times New Roman"/>
        </w:rPr>
        <w:t>Half of the participants, 34</w:t>
      </w:r>
      <w:r w:rsidRPr="00EB6D9E">
        <w:rPr>
          <w:rFonts w:ascii="Times New Roman" w:hAnsi="Times New Roman"/>
        </w:rPr>
        <w:t xml:space="preserve">, </w:t>
      </w:r>
      <w:r w:rsidR="00DC2CFC">
        <w:rPr>
          <w:rFonts w:ascii="Times New Roman" w:hAnsi="Times New Roman"/>
        </w:rPr>
        <w:t>were</w:t>
      </w:r>
      <w:r w:rsidRPr="00EB6D9E">
        <w:rPr>
          <w:rFonts w:ascii="Times New Roman" w:hAnsi="Times New Roman"/>
        </w:rPr>
        <w:t xml:space="preserve"> randomly assigned into the computer-based test group. They </w:t>
      </w:r>
      <w:r w:rsidR="00DC2CFC">
        <w:rPr>
          <w:rFonts w:ascii="Times New Roman" w:hAnsi="Times New Roman"/>
        </w:rPr>
        <w:t>began</w:t>
      </w:r>
      <w:r w:rsidRPr="00EB6D9E">
        <w:rPr>
          <w:rFonts w:ascii="Times New Roman" w:hAnsi="Times New Roman"/>
        </w:rPr>
        <w:t xml:space="preserve"> by signing an </w:t>
      </w:r>
      <w:r w:rsidR="00DC2CFC">
        <w:rPr>
          <w:rFonts w:ascii="Times New Roman" w:hAnsi="Times New Roman"/>
        </w:rPr>
        <w:t>informed consent. After this had</w:t>
      </w:r>
      <w:r w:rsidRPr="00EB6D9E">
        <w:rPr>
          <w:rFonts w:ascii="Times New Roman" w:hAnsi="Times New Roman"/>
        </w:rPr>
        <w:t xml:space="preserve"> been done they will start with reading the short story and then answering the questions. Both the short story and the questions </w:t>
      </w:r>
      <w:r w:rsidR="00DC2CFC">
        <w:rPr>
          <w:rFonts w:ascii="Times New Roman" w:hAnsi="Times New Roman"/>
        </w:rPr>
        <w:t>were</w:t>
      </w:r>
      <w:r w:rsidRPr="00EB6D9E">
        <w:rPr>
          <w:rFonts w:ascii="Times New Roman" w:hAnsi="Times New Roman"/>
        </w:rPr>
        <w:t xml:space="preserve"> </w:t>
      </w:r>
      <w:r w:rsidRPr="00EB6D9E">
        <w:rPr>
          <w:rFonts w:ascii="Times New Roman" w:hAnsi="Times New Roman"/>
        </w:rPr>
        <w:lastRenderedPageBreak/>
        <w:t xml:space="preserve">displayed on a computer screen. Upon completion of the test </w:t>
      </w:r>
      <w:r w:rsidR="00DC2CFC" w:rsidRPr="00EB6D9E">
        <w:rPr>
          <w:rFonts w:ascii="Times New Roman" w:hAnsi="Times New Roman"/>
        </w:rPr>
        <w:t>portion,</w:t>
      </w:r>
      <w:r w:rsidRPr="00EB6D9E">
        <w:rPr>
          <w:rFonts w:ascii="Times New Roman" w:hAnsi="Times New Roman"/>
        </w:rPr>
        <w:t xml:space="preserve"> they complete</w:t>
      </w:r>
      <w:r w:rsidR="00DC2CFC">
        <w:rPr>
          <w:rFonts w:ascii="Times New Roman" w:hAnsi="Times New Roman"/>
        </w:rPr>
        <w:t>d</w:t>
      </w:r>
      <w:r w:rsidRPr="00EB6D9E">
        <w:rPr>
          <w:rFonts w:ascii="Times New Roman" w:hAnsi="Times New Roman"/>
        </w:rPr>
        <w:t xml:space="preserve"> the </w:t>
      </w:r>
      <w:r>
        <w:rPr>
          <w:rFonts w:ascii="Times New Roman" w:hAnsi="Times New Roman"/>
        </w:rPr>
        <w:t>Gregorc</w:t>
      </w:r>
      <w:r w:rsidRPr="00EB6D9E">
        <w:rPr>
          <w:rFonts w:ascii="Times New Roman" w:hAnsi="Times New Roman"/>
        </w:rPr>
        <w:t xml:space="preserve"> Style Delineator. This test will place them into one of </w:t>
      </w:r>
      <w:r w:rsidR="00DC2CFC">
        <w:rPr>
          <w:rFonts w:ascii="Times New Roman" w:hAnsi="Times New Roman"/>
        </w:rPr>
        <w:t>two</w:t>
      </w:r>
      <w:r w:rsidRPr="00EB6D9E">
        <w:rPr>
          <w:rFonts w:ascii="Times New Roman" w:hAnsi="Times New Roman"/>
        </w:rPr>
        <w:t xml:space="preserve"> learning style groups. This will be completed on paper to keep it standard in both group</w:t>
      </w:r>
      <w:r w:rsidR="00DC2CFC">
        <w:rPr>
          <w:rFonts w:ascii="Times New Roman" w:hAnsi="Times New Roman"/>
        </w:rPr>
        <w:t>s. Once their learning style had</w:t>
      </w:r>
      <w:r w:rsidRPr="00EB6D9E">
        <w:rPr>
          <w:rFonts w:ascii="Times New Roman" w:hAnsi="Times New Roman"/>
        </w:rPr>
        <w:t xml:space="preserve"> been </w:t>
      </w:r>
      <w:r w:rsidR="00DC2CFC" w:rsidRPr="00EB6D9E">
        <w:rPr>
          <w:rFonts w:ascii="Times New Roman" w:hAnsi="Times New Roman"/>
        </w:rPr>
        <w:t>determined,</w:t>
      </w:r>
      <w:r w:rsidRPr="00EB6D9E">
        <w:rPr>
          <w:rFonts w:ascii="Times New Roman" w:hAnsi="Times New Roman"/>
        </w:rPr>
        <w:t xml:space="preserve"> they fill</w:t>
      </w:r>
      <w:r w:rsidR="00DC2CFC">
        <w:rPr>
          <w:rFonts w:ascii="Times New Roman" w:hAnsi="Times New Roman"/>
        </w:rPr>
        <w:t>ed</w:t>
      </w:r>
      <w:r w:rsidRPr="00EB6D9E">
        <w:rPr>
          <w:rFonts w:ascii="Times New Roman" w:hAnsi="Times New Roman"/>
        </w:rPr>
        <w:t xml:space="preserve"> out the background information sheet. After all steps </w:t>
      </w:r>
      <w:r w:rsidR="00DC2CFC">
        <w:rPr>
          <w:rFonts w:ascii="Times New Roman" w:hAnsi="Times New Roman"/>
        </w:rPr>
        <w:t>were completed, they were</w:t>
      </w:r>
      <w:r w:rsidRPr="00EB6D9E">
        <w:rPr>
          <w:rFonts w:ascii="Times New Roman" w:hAnsi="Times New Roman"/>
        </w:rPr>
        <w:t xml:space="preserve"> debriefed and given a </w:t>
      </w:r>
      <w:r>
        <w:rPr>
          <w:rFonts w:ascii="Times New Roman" w:hAnsi="Times New Roman"/>
        </w:rPr>
        <w:t>white</w:t>
      </w:r>
      <w:r w:rsidRPr="00EB6D9E">
        <w:rPr>
          <w:rFonts w:ascii="Times New Roman" w:hAnsi="Times New Roman"/>
        </w:rPr>
        <w:t xml:space="preserve"> experiment participation card.</w:t>
      </w:r>
    </w:p>
    <w:p w14:paraId="008EC2C3" w14:textId="77777777" w:rsidR="00477642" w:rsidRPr="00EB6D9E" w:rsidRDefault="00477642" w:rsidP="00477642">
      <w:pPr>
        <w:spacing w:line="480" w:lineRule="auto"/>
        <w:rPr>
          <w:rFonts w:ascii="Times New Roman" w:hAnsi="Times New Roman"/>
        </w:rPr>
      </w:pPr>
      <w:r w:rsidRPr="00EB6D9E">
        <w:rPr>
          <w:rFonts w:ascii="Times New Roman" w:hAnsi="Times New Roman"/>
        </w:rPr>
        <w:tab/>
        <w:t>The other half of the participants</w:t>
      </w:r>
      <w:r w:rsidR="00DC2CFC">
        <w:rPr>
          <w:rFonts w:ascii="Times New Roman" w:hAnsi="Times New Roman"/>
        </w:rPr>
        <w:t>, 33,</w:t>
      </w:r>
      <w:r w:rsidRPr="00EB6D9E">
        <w:rPr>
          <w:rFonts w:ascii="Times New Roman" w:hAnsi="Times New Roman"/>
        </w:rPr>
        <w:t xml:space="preserve"> </w:t>
      </w:r>
      <w:r w:rsidR="00DC2CFC">
        <w:rPr>
          <w:rFonts w:ascii="Times New Roman" w:hAnsi="Times New Roman"/>
        </w:rPr>
        <w:t>were</w:t>
      </w:r>
      <w:r w:rsidRPr="00EB6D9E">
        <w:rPr>
          <w:rFonts w:ascii="Times New Roman" w:hAnsi="Times New Roman"/>
        </w:rPr>
        <w:t xml:space="preserve"> randomly assigned to the paper-based test group completing everything the same, the exception </w:t>
      </w:r>
      <w:r w:rsidR="00DC2CFC">
        <w:rPr>
          <w:rFonts w:ascii="Times New Roman" w:hAnsi="Times New Roman"/>
        </w:rPr>
        <w:t>was</w:t>
      </w:r>
      <w:r w:rsidRPr="00EB6D9E">
        <w:rPr>
          <w:rFonts w:ascii="Times New Roman" w:hAnsi="Times New Roman"/>
        </w:rPr>
        <w:t xml:space="preserve"> that the reading comprehension short story and comprehension questions </w:t>
      </w:r>
      <w:r w:rsidR="00DC2CFC">
        <w:rPr>
          <w:rFonts w:ascii="Times New Roman" w:hAnsi="Times New Roman"/>
        </w:rPr>
        <w:t>were</w:t>
      </w:r>
      <w:r w:rsidRPr="00EB6D9E">
        <w:rPr>
          <w:rFonts w:ascii="Times New Roman" w:hAnsi="Times New Roman"/>
        </w:rPr>
        <w:t xml:space="preserve"> administered on paper, instead of a computer screen. The look of the story and questions </w:t>
      </w:r>
      <w:r w:rsidR="00DC2CFC">
        <w:rPr>
          <w:rFonts w:ascii="Times New Roman" w:hAnsi="Times New Roman"/>
        </w:rPr>
        <w:t>was</w:t>
      </w:r>
      <w:r w:rsidRPr="00EB6D9E">
        <w:rPr>
          <w:rFonts w:ascii="Times New Roman" w:hAnsi="Times New Roman"/>
        </w:rPr>
        <w:t xml:space="preserve"> identical on the computer screen and paper to remove any effect from the look of how they are displayed. It </w:t>
      </w:r>
      <w:r w:rsidR="00DC2CFC">
        <w:rPr>
          <w:rFonts w:ascii="Times New Roman" w:hAnsi="Times New Roman"/>
        </w:rPr>
        <w:t xml:space="preserve">took most participants </w:t>
      </w:r>
      <w:r w:rsidRPr="00EB6D9E">
        <w:rPr>
          <w:rFonts w:ascii="Times New Roman" w:hAnsi="Times New Roman"/>
        </w:rPr>
        <w:t xml:space="preserve">20 minutes to complete the entire experiment. </w:t>
      </w:r>
    </w:p>
    <w:p w14:paraId="7FD25381" w14:textId="2E806EC7" w:rsidR="007119D0" w:rsidRPr="006434F5" w:rsidRDefault="00561E2B" w:rsidP="006A21A6">
      <w:pPr>
        <w:spacing w:line="480" w:lineRule="auto"/>
        <w:jc w:val="center"/>
        <w:rPr>
          <w:rFonts w:ascii="Times New Roman" w:hAnsi="Times New Roman"/>
          <w:b/>
        </w:rPr>
      </w:pPr>
      <w:r>
        <w:rPr>
          <w:rFonts w:ascii="Times New Roman" w:hAnsi="Times New Roman"/>
          <w:b/>
        </w:rPr>
        <w:t>Results</w:t>
      </w:r>
    </w:p>
    <w:p w14:paraId="42DA838F" w14:textId="77777777" w:rsidR="00E323FB" w:rsidRDefault="007119D0" w:rsidP="00E323FB">
      <w:pPr>
        <w:spacing w:line="480" w:lineRule="auto"/>
        <w:rPr>
          <w:rFonts w:ascii="Times New Roman" w:hAnsi="Times New Roman"/>
        </w:rPr>
      </w:pPr>
      <w:r>
        <w:rPr>
          <w:rFonts w:ascii="Times New Roman" w:hAnsi="Times New Roman"/>
        </w:rPr>
        <w:tab/>
      </w:r>
      <w:r w:rsidR="006434F5">
        <w:rPr>
          <w:rFonts w:ascii="Times New Roman" w:hAnsi="Times New Roman"/>
        </w:rPr>
        <w:t>The researcher calculated the number of errors made on the reading comprehension test. Table 1 displays means and standard deviations for the media the test was presented on and the determin</w:t>
      </w:r>
      <w:r w:rsidR="00E323FB">
        <w:rPr>
          <w:rFonts w:ascii="Times New Roman" w:hAnsi="Times New Roman"/>
        </w:rPr>
        <w:t>ed learning style. As expected Concrete Sequential,</w:t>
      </w:r>
      <w:r w:rsidR="006434F5">
        <w:rPr>
          <w:rFonts w:ascii="Times New Roman" w:hAnsi="Times New Roman"/>
        </w:rPr>
        <w:t xml:space="preserve"> participants made fewer errors on paper (</w:t>
      </w:r>
      <w:r w:rsidR="006434F5" w:rsidRPr="006434F5">
        <w:rPr>
          <w:rFonts w:ascii="Times New Roman" w:hAnsi="Times New Roman"/>
          <w:i/>
        </w:rPr>
        <w:t>M</w:t>
      </w:r>
      <w:r w:rsidR="006434F5">
        <w:rPr>
          <w:rFonts w:ascii="Times New Roman" w:hAnsi="Times New Roman"/>
        </w:rPr>
        <w:t xml:space="preserve">= 2.69, </w:t>
      </w:r>
      <w:r w:rsidR="006434F5" w:rsidRPr="006434F5">
        <w:rPr>
          <w:rFonts w:ascii="Times New Roman" w:hAnsi="Times New Roman"/>
          <w:i/>
        </w:rPr>
        <w:t>SD</w:t>
      </w:r>
      <w:r w:rsidR="006434F5">
        <w:rPr>
          <w:rFonts w:ascii="Times New Roman" w:hAnsi="Times New Roman"/>
        </w:rPr>
        <w:t>= 0.87) and more errors on computer (</w:t>
      </w:r>
      <w:r w:rsidR="006434F5" w:rsidRPr="00E323FB">
        <w:rPr>
          <w:rFonts w:ascii="Times New Roman" w:hAnsi="Times New Roman"/>
          <w:i/>
        </w:rPr>
        <w:t>M</w:t>
      </w:r>
      <w:r w:rsidR="006434F5">
        <w:rPr>
          <w:rFonts w:ascii="Times New Roman" w:hAnsi="Times New Roman"/>
        </w:rPr>
        <w:t>=</w:t>
      </w:r>
      <w:r w:rsidR="00E323FB">
        <w:rPr>
          <w:rFonts w:ascii="Times New Roman" w:hAnsi="Times New Roman"/>
        </w:rPr>
        <w:t xml:space="preserve"> 3.20, </w:t>
      </w:r>
      <w:r w:rsidR="00E323FB" w:rsidRPr="00E323FB">
        <w:rPr>
          <w:rFonts w:ascii="Times New Roman" w:hAnsi="Times New Roman"/>
          <w:i/>
        </w:rPr>
        <w:t>SD</w:t>
      </w:r>
      <w:r w:rsidR="00E323FB">
        <w:rPr>
          <w:rFonts w:ascii="Times New Roman" w:hAnsi="Times New Roman"/>
        </w:rPr>
        <w:t>= 1.42)</w:t>
      </w:r>
      <w:r w:rsidR="006434F5">
        <w:rPr>
          <w:rFonts w:ascii="Times New Roman" w:hAnsi="Times New Roman"/>
        </w:rPr>
        <w:t>.</w:t>
      </w:r>
      <w:r w:rsidR="00E323FB">
        <w:rPr>
          <w:rFonts w:ascii="Times New Roman" w:hAnsi="Times New Roman"/>
        </w:rPr>
        <w:t xml:space="preserve"> Unexpectedly, Abstract Random participants made fewer errors on paper (</w:t>
      </w:r>
      <w:r w:rsidR="00E323FB" w:rsidRPr="00E323FB">
        <w:rPr>
          <w:rFonts w:ascii="Times New Roman" w:hAnsi="Times New Roman"/>
          <w:i/>
        </w:rPr>
        <w:t>M</w:t>
      </w:r>
      <w:r w:rsidR="00E323FB">
        <w:rPr>
          <w:rFonts w:ascii="Times New Roman" w:hAnsi="Times New Roman"/>
        </w:rPr>
        <w:t xml:space="preserve">= 2.76, </w:t>
      </w:r>
      <w:r w:rsidR="00E323FB" w:rsidRPr="00E323FB">
        <w:rPr>
          <w:rFonts w:ascii="Times New Roman" w:hAnsi="Times New Roman"/>
          <w:i/>
        </w:rPr>
        <w:t>SD</w:t>
      </w:r>
      <w:r w:rsidR="00E323FB">
        <w:rPr>
          <w:rFonts w:ascii="Times New Roman" w:hAnsi="Times New Roman"/>
        </w:rPr>
        <w:t>= 1.79) and more errors on computer (</w:t>
      </w:r>
      <w:r w:rsidR="00E323FB" w:rsidRPr="00E323FB">
        <w:rPr>
          <w:rFonts w:ascii="Times New Roman" w:hAnsi="Times New Roman"/>
          <w:i/>
        </w:rPr>
        <w:t>M</w:t>
      </w:r>
      <w:r w:rsidR="00E323FB">
        <w:rPr>
          <w:rFonts w:ascii="Times New Roman" w:hAnsi="Times New Roman"/>
        </w:rPr>
        <w:t xml:space="preserve">= 2.84, </w:t>
      </w:r>
      <w:r w:rsidR="00E323FB" w:rsidRPr="00E323FB">
        <w:rPr>
          <w:rFonts w:ascii="Times New Roman" w:hAnsi="Times New Roman"/>
          <w:i/>
        </w:rPr>
        <w:t>SD</w:t>
      </w:r>
      <w:r w:rsidR="00E323FB">
        <w:rPr>
          <w:rFonts w:ascii="Times New Roman" w:hAnsi="Times New Roman"/>
        </w:rPr>
        <w:t>= 1.34).</w:t>
      </w:r>
      <w:r>
        <w:rPr>
          <w:rFonts w:ascii="Times New Roman" w:hAnsi="Times New Roman"/>
        </w:rPr>
        <w:t xml:space="preserve"> </w:t>
      </w:r>
      <w:r w:rsidR="00DF34AD">
        <w:rPr>
          <w:rFonts w:ascii="Times New Roman" w:hAnsi="Times New Roman"/>
        </w:rPr>
        <w:t>A 2x2 factorial ANOVA was conducted to see whether the type of media the test was displayed on had an effect on number of errors made,</w:t>
      </w:r>
      <w:r w:rsidR="00E75C1A">
        <w:rPr>
          <w:rFonts w:ascii="Times New Roman" w:hAnsi="Times New Roman"/>
        </w:rPr>
        <w:t xml:space="preserve"> also whether the learning style had an effect on the number of errors,</w:t>
      </w:r>
      <w:r w:rsidR="00DF34AD">
        <w:rPr>
          <w:rFonts w:ascii="Times New Roman" w:hAnsi="Times New Roman"/>
        </w:rPr>
        <w:t xml:space="preserve"> or if there was an interaction between learning style and the type of media that t</w:t>
      </w:r>
      <w:r w:rsidR="006F0D0C">
        <w:rPr>
          <w:rFonts w:ascii="Times New Roman" w:hAnsi="Times New Roman"/>
        </w:rPr>
        <w:t xml:space="preserve">he test was displayed on. </w:t>
      </w:r>
      <w:r w:rsidR="006434F5">
        <w:rPr>
          <w:rFonts w:ascii="Times New Roman" w:hAnsi="Times New Roman"/>
        </w:rPr>
        <w:t xml:space="preserve">There were no significant results from the determined learning style </w:t>
      </w:r>
      <w:r w:rsidR="00E323FB">
        <w:rPr>
          <w:rFonts w:ascii="Times New Roman" w:hAnsi="Times New Roman"/>
        </w:rPr>
        <w:t>(</w:t>
      </w:r>
      <w:r w:rsidR="00E323FB">
        <w:rPr>
          <w:rFonts w:ascii="Times New Roman" w:hAnsi="Times New Roman"/>
          <w:i/>
        </w:rPr>
        <w:t>F</w:t>
      </w:r>
      <w:r w:rsidR="00E323FB">
        <w:rPr>
          <w:rFonts w:ascii="Times New Roman" w:hAnsi="Times New Roman"/>
        </w:rPr>
        <w:t xml:space="preserve"> (1, 63) = 0.17, </w:t>
      </w:r>
      <w:r w:rsidR="00E323FB">
        <w:rPr>
          <w:rFonts w:ascii="Times New Roman" w:hAnsi="Times New Roman"/>
          <w:i/>
        </w:rPr>
        <w:t>p</w:t>
      </w:r>
      <w:r w:rsidR="00E323FB">
        <w:rPr>
          <w:rFonts w:ascii="Times New Roman" w:hAnsi="Times New Roman"/>
        </w:rPr>
        <w:t xml:space="preserve">= .68, </w:t>
      </w:r>
      <w:r w:rsidR="00E323FB" w:rsidRPr="00E040EF">
        <w:rPr>
          <w:rFonts w:ascii="Times New Roman" w:hAnsi="Times New Roman"/>
          <w:i/>
          <w:iCs/>
        </w:rPr>
        <w:t>r</w:t>
      </w:r>
      <w:r w:rsidR="00E323FB" w:rsidRPr="00E040EF">
        <w:rPr>
          <w:rFonts w:ascii="Times New Roman" w:hAnsi="Times New Roman"/>
          <w:i/>
          <w:iCs/>
          <w:vertAlign w:val="superscript"/>
        </w:rPr>
        <w:t>2</w:t>
      </w:r>
      <w:r w:rsidR="00E323FB">
        <w:rPr>
          <w:rFonts w:ascii="Times New Roman" w:hAnsi="Times New Roman"/>
          <w:i/>
          <w:iCs/>
        </w:rPr>
        <w:t xml:space="preserve"> </w:t>
      </w:r>
      <w:r w:rsidR="00E323FB">
        <w:rPr>
          <w:rFonts w:ascii="Times New Roman" w:hAnsi="Times New Roman"/>
        </w:rPr>
        <w:t>= 0.003), from the media the test was presented on (</w:t>
      </w:r>
      <w:r w:rsidR="00E323FB">
        <w:rPr>
          <w:rFonts w:ascii="Times New Roman" w:hAnsi="Times New Roman"/>
          <w:i/>
        </w:rPr>
        <w:t>F</w:t>
      </w:r>
      <w:r w:rsidR="00E323FB">
        <w:rPr>
          <w:rFonts w:ascii="Times New Roman" w:hAnsi="Times New Roman"/>
        </w:rPr>
        <w:t xml:space="preserve"> (1, 63) = 0.74, </w:t>
      </w:r>
      <w:r w:rsidR="00E323FB">
        <w:rPr>
          <w:rFonts w:ascii="Times New Roman" w:hAnsi="Times New Roman"/>
          <w:i/>
        </w:rPr>
        <w:t>p</w:t>
      </w:r>
      <w:r w:rsidR="00E323FB">
        <w:rPr>
          <w:rFonts w:ascii="Times New Roman" w:hAnsi="Times New Roman"/>
        </w:rPr>
        <w:t xml:space="preserve">= .39, </w:t>
      </w:r>
      <w:r w:rsidR="00E323FB" w:rsidRPr="00E040EF">
        <w:rPr>
          <w:rFonts w:ascii="Times New Roman" w:hAnsi="Times New Roman"/>
          <w:i/>
          <w:iCs/>
        </w:rPr>
        <w:t>r</w:t>
      </w:r>
      <w:r w:rsidR="00E323FB" w:rsidRPr="00E040EF">
        <w:rPr>
          <w:rFonts w:ascii="Times New Roman" w:hAnsi="Times New Roman"/>
          <w:i/>
          <w:iCs/>
          <w:vertAlign w:val="superscript"/>
        </w:rPr>
        <w:t>2</w:t>
      </w:r>
      <w:r w:rsidR="00E323FB">
        <w:rPr>
          <w:rFonts w:ascii="Times New Roman" w:hAnsi="Times New Roman"/>
          <w:i/>
          <w:iCs/>
        </w:rPr>
        <w:t xml:space="preserve"> </w:t>
      </w:r>
      <w:r w:rsidR="00E323FB">
        <w:rPr>
          <w:rFonts w:ascii="Times New Roman" w:hAnsi="Times New Roman"/>
        </w:rPr>
        <w:t>= 0.012), or the interaction (</w:t>
      </w:r>
      <w:r w:rsidR="00E323FB">
        <w:rPr>
          <w:rFonts w:ascii="Times New Roman" w:hAnsi="Times New Roman"/>
          <w:i/>
        </w:rPr>
        <w:t>F</w:t>
      </w:r>
      <w:r w:rsidR="00E323FB">
        <w:rPr>
          <w:rFonts w:ascii="Times New Roman" w:hAnsi="Times New Roman"/>
        </w:rPr>
        <w:t xml:space="preserve"> (1, 63) = </w:t>
      </w:r>
      <w:r w:rsidR="00E323FB">
        <w:rPr>
          <w:rFonts w:ascii="Times New Roman" w:hAnsi="Times New Roman"/>
        </w:rPr>
        <w:lastRenderedPageBreak/>
        <w:t xml:space="preserve">0.40, </w:t>
      </w:r>
      <w:r w:rsidR="00E323FB">
        <w:rPr>
          <w:rFonts w:ascii="Times New Roman" w:hAnsi="Times New Roman"/>
          <w:i/>
        </w:rPr>
        <w:t>p</w:t>
      </w:r>
      <w:r w:rsidR="00E323FB">
        <w:rPr>
          <w:rFonts w:ascii="Times New Roman" w:hAnsi="Times New Roman"/>
        </w:rPr>
        <w:t xml:space="preserve">= .53, </w:t>
      </w:r>
      <w:r w:rsidR="00E323FB" w:rsidRPr="00E040EF">
        <w:rPr>
          <w:rFonts w:ascii="Times New Roman" w:hAnsi="Times New Roman"/>
          <w:i/>
          <w:iCs/>
        </w:rPr>
        <w:t>r</w:t>
      </w:r>
      <w:r w:rsidR="00E323FB" w:rsidRPr="00E040EF">
        <w:rPr>
          <w:rFonts w:ascii="Times New Roman" w:hAnsi="Times New Roman"/>
          <w:i/>
          <w:iCs/>
          <w:vertAlign w:val="superscript"/>
        </w:rPr>
        <w:t>2</w:t>
      </w:r>
      <w:r w:rsidR="00E323FB">
        <w:rPr>
          <w:rFonts w:ascii="Times New Roman" w:hAnsi="Times New Roman"/>
          <w:i/>
          <w:iCs/>
        </w:rPr>
        <w:t xml:space="preserve"> </w:t>
      </w:r>
      <w:r w:rsidR="00E323FB">
        <w:rPr>
          <w:rFonts w:ascii="Times New Roman" w:hAnsi="Times New Roman"/>
        </w:rPr>
        <w:t xml:space="preserve">= 0.006). Figure 1 shows the emerging pattern that the results are beginning to show. </w:t>
      </w:r>
    </w:p>
    <w:p w14:paraId="53F5E887" w14:textId="1026A043" w:rsidR="00E323FB" w:rsidRDefault="00E323FB" w:rsidP="00E323FB">
      <w:pPr>
        <w:spacing w:line="480" w:lineRule="auto"/>
        <w:jc w:val="center"/>
        <w:rPr>
          <w:rFonts w:ascii="Times New Roman" w:hAnsi="Times New Roman"/>
        </w:rPr>
      </w:pPr>
      <w:r>
        <w:rPr>
          <w:rFonts w:ascii="Times New Roman" w:hAnsi="Times New Roman"/>
          <w:b/>
        </w:rPr>
        <w:t>Discussion</w:t>
      </w:r>
    </w:p>
    <w:p w14:paraId="1BE66C3F" w14:textId="77777777" w:rsidR="00FC11B3" w:rsidRDefault="00E323FB" w:rsidP="00E323FB">
      <w:pPr>
        <w:spacing w:line="480" w:lineRule="auto"/>
        <w:rPr>
          <w:rFonts w:ascii="Times New Roman" w:hAnsi="Times New Roman"/>
        </w:rPr>
      </w:pPr>
      <w:r>
        <w:rPr>
          <w:rFonts w:ascii="Times New Roman" w:hAnsi="Times New Roman"/>
        </w:rPr>
        <w:tab/>
      </w:r>
      <w:r w:rsidR="00FC11B3">
        <w:rPr>
          <w:rFonts w:ascii="Times New Roman" w:hAnsi="Times New Roman"/>
        </w:rPr>
        <w:t xml:space="preserve">The hypothesis previously stated hoped to find that Abstract Random participants would </w:t>
      </w:r>
      <w:r w:rsidR="00A97566">
        <w:rPr>
          <w:rFonts w:ascii="Times New Roman" w:hAnsi="Times New Roman"/>
        </w:rPr>
        <w:t>perfom</w:t>
      </w:r>
      <w:r w:rsidR="00FC11B3">
        <w:rPr>
          <w:rFonts w:ascii="Times New Roman" w:hAnsi="Times New Roman"/>
        </w:rPr>
        <w:t xml:space="preserve"> better on computer and Concrete Sequential participants would </w:t>
      </w:r>
      <w:r w:rsidR="00A97566">
        <w:rPr>
          <w:rFonts w:ascii="Times New Roman" w:hAnsi="Times New Roman"/>
        </w:rPr>
        <w:t>perfom</w:t>
      </w:r>
      <w:r w:rsidR="00FC11B3">
        <w:rPr>
          <w:rFonts w:ascii="Times New Roman" w:hAnsi="Times New Roman"/>
        </w:rPr>
        <w:t xml:space="preserve"> better on paper. </w:t>
      </w:r>
      <w:r w:rsidR="00EA7B21">
        <w:rPr>
          <w:rFonts w:ascii="Times New Roman" w:hAnsi="Times New Roman"/>
        </w:rPr>
        <w:t xml:space="preserve">However, there were no significant </w:t>
      </w:r>
      <w:r w:rsidR="00FC11B3">
        <w:rPr>
          <w:rFonts w:ascii="Times New Roman" w:hAnsi="Times New Roman"/>
        </w:rPr>
        <w:t>results in the study there do</w:t>
      </w:r>
      <w:r w:rsidR="00EA7B21">
        <w:rPr>
          <w:rFonts w:ascii="Times New Roman" w:hAnsi="Times New Roman"/>
        </w:rPr>
        <w:t xml:space="preserve"> seem to be the beginning of a pattern forming. The test mode effect (Clariana and Wallace, 2002) can help to explain some of the results. Both Concrete Sequential participants and Abstract Random participants performed better on </w:t>
      </w:r>
      <w:r w:rsidR="00FC11B3">
        <w:rPr>
          <w:rFonts w:ascii="Times New Roman" w:hAnsi="Times New Roman"/>
        </w:rPr>
        <w:t>paper, which</w:t>
      </w:r>
      <w:r w:rsidR="00EA7B21">
        <w:rPr>
          <w:rFonts w:ascii="Times New Roman" w:hAnsi="Times New Roman"/>
        </w:rPr>
        <w:t xml:space="preserve"> the test mode effect said paper tests generally perform better. The number of errors made on computer by the Concrete Sequential was going in the right direction. They did end up making more mistakes on computer just not significantly more. Because the results were not </w:t>
      </w:r>
      <w:r w:rsidR="00FC11B3">
        <w:rPr>
          <w:rFonts w:ascii="Times New Roman" w:hAnsi="Times New Roman"/>
        </w:rPr>
        <w:t>significant,</w:t>
      </w:r>
      <w:r w:rsidR="00EA7B21">
        <w:rPr>
          <w:rFonts w:ascii="Times New Roman" w:hAnsi="Times New Roman"/>
        </w:rPr>
        <w:t xml:space="preserve"> it cannot be said with certainty that learning style has an affect on the performance of computer</w:t>
      </w:r>
      <w:r w:rsidR="00FC11B3">
        <w:rPr>
          <w:rFonts w:ascii="Times New Roman" w:hAnsi="Times New Roman"/>
        </w:rPr>
        <w:t xml:space="preserve"> versus paper based reading comprehension. </w:t>
      </w:r>
      <w:r w:rsidR="00EA7B21">
        <w:rPr>
          <w:rFonts w:ascii="Times New Roman" w:hAnsi="Times New Roman"/>
        </w:rPr>
        <w:t xml:space="preserve"> </w:t>
      </w:r>
    </w:p>
    <w:p w14:paraId="71D36142" w14:textId="77777777" w:rsidR="004474C2" w:rsidRDefault="00FC11B3" w:rsidP="00E323FB">
      <w:pPr>
        <w:spacing w:line="480" w:lineRule="auto"/>
        <w:rPr>
          <w:rFonts w:ascii="Times New Roman" w:hAnsi="Times New Roman"/>
        </w:rPr>
      </w:pPr>
      <w:r>
        <w:rPr>
          <w:rFonts w:ascii="Times New Roman" w:hAnsi="Times New Roman"/>
        </w:rPr>
        <w:tab/>
        <w:t>Miller (2005) and Collins (2009) had</w:t>
      </w:r>
      <w:r w:rsidR="00A97566">
        <w:rPr>
          <w:rFonts w:ascii="Times New Roman" w:hAnsi="Times New Roman"/>
        </w:rPr>
        <w:t xml:space="preserve"> previously</w:t>
      </w:r>
      <w:r>
        <w:rPr>
          <w:rFonts w:ascii="Times New Roman" w:hAnsi="Times New Roman"/>
        </w:rPr>
        <w:t xml:space="preserve"> found significant results for the Gregorc Style Delineator. However, both of these studies were using scores from a </w:t>
      </w:r>
      <w:r w:rsidR="004474C2">
        <w:rPr>
          <w:rFonts w:ascii="Times New Roman" w:hAnsi="Times New Roman"/>
        </w:rPr>
        <w:t>yearlong</w:t>
      </w:r>
      <w:r>
        <w:rPr>
          <w:rFonts w:ascii="Times New Roman" w:hAnsi="Times New Roman"/>
        </w:rPr>
        <w:t xml:space="preserve"> online or traditional</w:t>
      </w:r>
      <w:r w:rsidR="00A97566">
        <w:rPr>
          <w:rFonts w:ascii="Times New Roman" w:hAnsi="Times New Roman"/>
        </w:rPr>
        <w:t xml:space="preserve"> classroom</w:t>
      </w:r>
      <w:r>
        <w:rPr>
          <w:rFonts w:ascii="Times New Roman" w:hAnsi="Times New Roman"/>
        </w:rPr>
        <w:t xml:space="preserve"> </w:t>
      </w:r>
      <w:r w:rsidR="004474C2">
        <w:rPr>
          <w:rFonts w:ascii="Times New Roman" w:hAnsi="Times New Roman"/>
        </w:rPr>
        <w:t>course</w:t>
      </w:r>
      <w:r>
        <w:rPr>
          <w:rFonts w:ascii="Times New Roman" w:hAnsi="Times New Roman"/>
        </w:rPr>
        <w:t xml:space="preserve"> instead of just a </w:t>
      </w:r>
      <w:r w:rsidR="004474C2">
        <w:rPr>
          <w:rFonts w:ascii="Times New Roman" w:hAnsi="Times New Roman"/>
        </w:rPr>
        <w:t>one-time</w:t>
      </w:r>
      <w:r>
        <w:rPr>
          <w:rFonts w:ascii="Times New Roman" w:hAnsi="Times New Roman"/>
        </w:rPr>
        <w:t xml:space="preserve"> measure</w:t>
      </w:r>
      <w:r w:rsidR="004474C2">
        <w:rPr>
          <w:rFonts w:ascii="Times New Roman" w:hAnsi="Times New Roman"/>
        </w:rPr>
        <w:t xml:space="preserve"> like the current study</w:t>
      </w:r>
      <w:r>
        <w:rPr>
          <w:rFonts w:ascii="Times New Roman" w:hAnsi="Times New Roman"/>
        </w:rPr>
        <w:t xml:space="preserve">. </w:t>
      </w:r>
      <w:r w:rsidR="004474C2">
        <w:rPr>
          <w:rFonts w:ascii="Times New Roman" w:hAnsi="Times New Roman"/>
        </w:rPr>
        <w:t xml:space="preserve">Many other modes of learning go into learning in an online class other than reading comprehension, which was the only focus of the current study. Future research can look objectively into the different modes of learning that take place in an online classroom versus a traditional classroom to attempt to figure where the difference in scores comes from. </w:t>
      </w:r>
    </w:p>
    <w:p w14:paraId="55471FE7" w14:textId="77777777" w:rsidR="00C053BD" w:rsidRDefault="004474C2" w:rsidP="00E323FB">
      <w:pPr>
        <w:spacing w:line="480" w:lineRule="auto"/>
        <w:rPr>
          <w:rFonts w:ascii="Times New Roman" w:hAnsi="Times New Roman"/>
        </w:rPr>
      </w:pPr>
      <w:r>
        <w:rPr>
          <w:rFonts w:ascii="Times New Roman" w:hAnsi="Times New Roman"/>
        </w:rPr>
        <w:tab/>
        <w:t xml:space="preserve">A few limitations of the current study include not enough participants to make the groups large enough to get a sense of the general population. The four experimental groups ranged from 15 to 19 participants so increasing the number of participants in each group could lead to results </w:t>
      </w:r>
      <w:r>
        <w:rPr>
          <w:rFonts w:ascii="Times New Roman" w:hAnsi="Times New Roman"/>
        </w:rPr>
        <w:lastRenderedPageBreak/>
        <w:t xml:space="preserve">that are more significant. Another limitation to the current study is the possibility for </w:t>
      </w:r>
      <w:r w:rsidR="00A97566">
        <w:rPr>
          <w:rFonts w:ascii="Times New Roman" w:hAnsi="Times New Roman"/>
        </w:rPr>
        <w:t>distraction;</w:t>
      </w:r>
      <w:r>
        <w:rPr>
          <w:rFonts w:ascii="Times New Roman" w:hAnsi="Times New Roman"/>
        </w:rPr>
        <w:t xml:space="preserve"> </w:t>
      </w:r>
      <w:r w:rsidR="00A97566">
        <w:rPr>
          <w:rFonts w:ascii="Times New Roman" w:hAnsi="Times New Roman"/>
        </w:rPr>
        <w:t>students walking by or talking while they were trying to complete the reading comprehension test may have distracted the participants</w:t>
      </w:r>
      <w:r>
        <w:rPr>
          <w:rFonts w:ascii="Times New Roman" w:hAnsi="Times New Roman"/>
        </w:rPr>
        <w:t xml:space="preserve">. A final limitation is the testing material may have been too difficult. None of the participants received a perfect score creating a floor effect on the results. </w:t>
      </w:r>
    </w:p>
    <w:p w14:paraId="249FD5BC" w14:textId="77777777" w:rsidR="00FC11B3" w:rsidRDefault="00C053BD" w:rsidP="00E323FB">
      <w:pPr>
        <w:spacing w:line="480" w:lineRule="auto"/>
        <w:rPr>
          <w:rFonts w:ascii="Times New Roman" w:hAnsi="Times New Roman"/>
        </w:rPr>
      </w:pPr>
      <w:r>
        <w:rPr>
          <w:rFonts w:ascii="Times New Roman" w:hAnsi="Times New Roman"/>
        </w:rPr>
        <w:tab/>
        <w:t>Future research</w:t>
      </w:r>
      <w:r w:rsidR="00D243F7">
        <w:rPr>
          <w:rFonts w:ascii="Times New Roman" w:hAnsi="Times New Roman"/>
        </w:rPr>
        <w:t xml:space="preserve"> can aim to attempt to find the cause of the test mode effect if it is learning style, another participant variable, or something to do with the presentation of the media. Testing participants on both computer and later on paper can help to serve as participants being their own control and looking to see if that can provide significant results. When students are deciding whether or not to take online classes for now it cannot be said for sure if learning style should be considered. However, every student is different and needs to understand how they learn best in deciding whether or not to take online versus traditional classroom courses. </w:t>
      </w:r>
    </w:p>
    <w:p w14:paraId="22D74798" w14:textId="77777777" w:rsidR="00E323FB" w:rsidRPr="00E323FB" w:rsidRDefault="00FC11B3" w:rsidP="00E323FB">
      <w:pPr>
        <w:spacing w:line="480" w:lineRule="auto"/>
        <w:rPr>
          <w:rFonts w:ascii="Times New Roman" w:hAnsi="Times New Roman"/>
          <w:i/>
        </w:rPr>
      </w:pPr>
      <w:r>
        <w:rPr>
          <w:rFonts w:ascii="Times New Roman" w:hAnsi="Times New Roman"/>
        </w:rPr>
        <w:tab/>
      </w:r>
    </w:p>
    <w:p w14:paraId="37E251D5" w14:textId="77777777" w:rsidR="00F140FC" w:rsidRPr="005A0925" w:rsidRDefault="00F140FC" w:rsidP="00561E2B">
      <w:pPr>
        <w:spacing w:line="480" w:lineRule="auto"/>
        <w:rPr>
          <w:rFonts w:ascii="Times New Roman" w:hAnsi="Times New Roman"/>
        </w:rPr>
      </w:pPr>
      <w:r w:rsidRPr="00E323FB">
        <w:rPr>
          <w:rFonts w:ascii="Times New Roman" w:hAnsi="Times New Roman"/>
        </w:rPr>
        <w:br w:type="page"/>
      </w:r>
    </w:p>
    <w:p w14:paraId="006A3A64" w14:textId="77777777" w:rsidR="00F140FC" w:rsidRPr="005A0925" w:rsidRDefault="00F140FC" w:rsidP="00FD5CCB">
      <w:pPr>
        <w:spacing w:line="480" w:lineRule="auto"/>
        <w:jc w:val="center"/>
        <w:rPr>
          <w:rFonts w:ascii="Times New Roman" w:hAnsi="Times New Roman"/>
        </w:rPr>
      </w:pPr>
      <w:r w:rsidRPr="005A0925">
        <w:rPr>
          <w:rFonts w:ascii="Times New Roman" w:hAnsi="Times New Roman"/>
        </w:rPr>
        <w:lastRenderedPageBreak/>
        <w:t>References</w:t>
      </w:r>
    </w:p>
    <w:p w14:paraId="064EB1EC" w14:textId="77777777"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Bodman, S. M., &amp; Robinson, D. H. (2004). Speed and performance differences among computer-based and paper-pencil tests. </w:t>
      </w:r>
      <w:r w:rsidRPr="005A0925">
        <w:rPr>
          <w:rFonts w:ascii="Times New Roman" w:hAnsi="Times New Roman" w:cs="Times New Roman"/>
          <w:i/>
        </w:rPr>
        <w:t xml:space="preserve">Journal of Educational Computing Research, 31(1), </w:t>
      </w:r>
      <w:r w:rsidRPr="005A0925">
        <w:rPr>
          <w:rFonts w:ascii="Times New Roman" w:hAnsi="Times New Roman" w:cs="Times New Roman"/>
        </w:rPr>
        <w:t>51-60.</w:t>
      </w:r>
    </w:p>
    <w:p w14:paraId="140C68EE" w14:textId="77777777"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Brown, V. (2011). Changing demographics of online courses. </w:t>
      </w:r>
      <w:r w:rsidRPr="005A0925">
        <w:rPr>
          <w:rFonts w:ascii="Times New Roman" w:hAnsi="Times New Roman" w:cs="Times New Roman"/>
          <w:i/>
        </w:rPr>
        <w:t>US-China Education Review, 8(4),</w:t>
      </w:r>
      <w:r w:rsidRPr="005A0925">
        <w:rPr>
          <w:rFonts w:ascii="Times New Roman" w:hAnsi="Times New Roman" w:cs="Times New Roman"/>
        </w:rPr>
        <w:t xml:space="preserve"> 460-467.</w:t>
      </w:r>
    </w:p>
    <w:p w14:paraId="3B22284B" w14:textId="77777777"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Cicco, G. (2009). Online versus in-class courses: learning-style assessment as an advisement tool. </w:t>
      </w:r>
      <w:r w:rsidRPr="005A0925">
        <w:rPr>
          <w:rFonts w:ascii="Times New Roman" w:hAnsi="Times New Roman" w:cs="Times New Roman"/>
          <w:i/>
        </w:rPr>
        <w:t>International Journal on E-Learning, 8(2),</w:t>
      </w:r>
      <w:r w:rsidRPr="005A0925">
        <w:rPr>
          <w:rFonts w:ascii="Times New Roman" w:hAnsi="Times New Roman" w:cs="Times New Roman"/>
        </w:rPr>
        <w:t xml:space="preserve"> 161-173.</w:t>
      </w:r>
    </w:p>
    <w:p w14:paraId="287097CD" w14:textId="77777777"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Clariana, R., &amp; Wallace, P. (2002). Paper-based versus computer-based assessment: key factors associated with the test mode effect. </w:t>
      </w:r>
      <w:r w:rsidRPr="005A0925">
        <w:rPr>
          <w:rFonts w:ascii="Times New Roman" w:hAnsi="Times New Roman" w:cs="Times New Roman"/>
          <w:i/>
        </w:rPr>
        <w:t xml:space="preserve">British Journal of Educational Technology, 33(5), </w:t>
      </w:r>
      <w:r w:rsidRPr="005A0925">
        <w:rPr>
          <w:rFonts w:ascii="Times New Roman" w:hAnsi="Times New Roman" w:cs="Times New Roman"/>
        </w:rPr>
        <w:t>593-602.</w:t>
      </w:r>
    </w:p>
    <w:p w14:paraId="027C5544" w14:textId="77777777"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Collins, R. A. (2009). The role of learning styles and technology. </w:t>
      </w:r>
      <w:r w:rsidRPr="005A0925">
        <w:rPr>
          <w:rFonts w:ascii="Times New Roman" w:hAnsi="Times New Roman" w:cs="Times New Roman"/>
          <w:i/>
        </w:rPr>
        <w:t xml:space="preserve">International Journal of Web-Based Learning and Teaching Technologies, 4(4), </w:t>
      </w:r>
      <w:r w:rsidRPr="005A0925">
        <w:rPr>
          <w:rFonts w:ascii="Times New Roman" w:hAnsi="Times New Roman" w:cs="Times New Roman"/>
        </w:rPr>
        <w:t>50-65.</w:t>
      </w:r>
    </w:p>
    <w:p w14:paraId="76DFB13F" w14:textId="77777777"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Diaz, D. P., &amp; Cartnal, R. B. (1999). Students’ learning styles in two classes. </w:t>
      </w:r>
      <w:r w:rsidRPr="005A0925">
        <w:rPr>
          <w:rFonts w:ascii="Times New Roman" w:hAnsi="Times New Roman" w:cs="Times New Roman"/>
          <w:i/>
        </w:rPr>
        <w:t>College Teaching, 47(4),</w:t>
      </w:r>
      <w:r w:rsidRPr="005A0925">
        <w:rPr>
          <w:rFonts w:ascii="Times New Roman" w:hAnsi="Times New Roman" w:cs="Times New Roman"/>
        </w:rPr>
        <w:t xml:space="preserve"> 130.</w:t>
      </w:r>
    </w:p>
    <w:p w14:paraId="7E9FA9C8" w14:textId="77777777" w:rsidR="006930CF"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Dutton, J., Dutton, M., &amp; Perry, J. (2001). Do online students perform as well as lecture students? </w:t>
      </w:r>
      <w:r w:rsidRPr="005A0925">
        <w:rPr>
          <w:rFonts w:ascii="Times New Roman" w:hAnsi="Times New Roman" w:cs="Times New Roman"/>
          <w:i/>
        </w:rPr>
        <w:t>Jouranl of Engineering Education, January,</w:t>
      </w:r>
      <w:r w:rsidRPr="005A0925">
        <w:rPr>
          <w:rFonts w:ascii="Times New Roman" w:hAnsi="Times New Roman" w:cs="Times New Roman"/>
        </w:rPr>
        <w:t xml:space="preserve"> 131-136.</w:t>
      </w:r>
    </w:p>
    <w:p w14:paraId="4E416427" w14:textId="77777777"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Emerson, L., McKay, B. (2011). A comparison between paper-based and online learning in higher education. </w:t>
      </w:r>
      <w:r w:rsidRPr="005A0925">
        <w:rPr>
          <w:rFonts w:ascii="Times New Roman" w:hAnsi="Times New Roman" w:cs="Times New Roman"/>
          <w:i/>
        </w:rPr>
        <w:t xml:space="preserve">British Journal of Educational Technology, 42(5), </w:t>
      </w:r>
      <w:r w:rsidRPr="005A0925">
        <w:rPr>
          <w:rFonts w:ascii="Times New Roman" w:hAnsi="Times New Roman" w:cs="Times New Roman"/>
        </w:rPr>
        <w:t>727-735.</w:t>
      </w:r>
    </w:p>
    <w:p w14:paraId="3DAC07CE" w14:textId="77777777"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Lu, H., Jia, L., Gong, S.H., &amp; Clark, B. (2007). The relationship of kolb learning styles, online learning behaviors and learning outcomes. </w:t>
      </w:r>
      <w:r w:rsidRPr="005A0925">
        <w:rPr>
          <w:rFonts w:ascii="Times New Roman" w:hAnsi="Times New Roman" w:cs="Times New Roman"/>
          <w:i/>
        </w:rPr>
        <w:t xml:space="preserve">Educational Technology &amp; Society, 10(4), </w:t>
      </w:r>
      <w:r w:rsidRPr="005A0925">
        <w:rPr>
          <w:rFonts w:ascii="Times New Roman" w:hAnsi="Times New Roman" w:cs="Times New Roman"/>
        </w:rPr>
        <w:t>187-196.</w:t>
      </w:r>
    </w:p>
    <w:p w14:paraId="0BB4494C" w14:textId="77777777"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lastRenderedPageBreak/>
        <w:t xml:space="preserve">Miller, L. M. (2005). Using learning styles to evaluate computer-based instruction. </w:t>
      </w:r>
      <w:r w:rsidRPr="005A0925">
        <w:rPr>
          <w:rFonts w:ascii="Times New Roman" w:hAnsi="Times New Roman" w:cs="Times New Roman"/>
          <w:i/>
        </w:rPr>
        <w:t xml:space="preserve">Computers in Human Behavior, 21, </w:t>
      </w:r>
      <w:r w:rsidRPr="005A0925">
        <w:rPr>
          <w:rFonts w:ascii="Times New Roman" w:hAnsi="Times New Roman" w:cs="Times New Roman"/>
        </w:rPr>
        <w:t>287-306.</w:t>
      </w:r>
    </w:p>
    <w:p w14:paraId="1E6CABD3" w14:textId="77777777"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Neuhauser, C. (2002). Learning style and effectiveness of online and face-to-face instruction. </w:t>
      </w:r>
      <w:r w:rsidRPr="005A0925">
        <w:rPr>
          <w:rFonts w:ascii="Times New Roman" w:hAnsi="Times New Roman" w:cs="Times New Roman"/>
          <w:i/>
        </w:rPr>
        <w:t>The American Journal of Distance Education, 16(2),</w:t>
      </w:r>
      <w:r w:rsidRPr="005A0925">
        <w:rPr>
          <w:rFonts w:ascii="Times New Roman" w:hAnsi="Times New Roman" w:cs="Times New Roman"/>
        </w:rPr>
        <w:t xml:space="preserve"> 99-113.</w:t>
      </w:r>
    </w:p>
    <w:p w14:paraId="4A086E81" w14:textId="77777777" w:rsidR="00C93819" w:rsidRPr="005A0925" w:rsidRDefault="00C93819"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Noyes, J., Garland, K., &amp; Robbins, L. (2004). Paper-based versus computer-based assessment: is workload another test mode effect? </w:t>
      </w:r>
      <w:r w:rsidRPr="005A0925">
        <w:rPr>
          <w:rFonts w:ascii="Times New Roman" w:hAnsi="Times New Roman" w:cs="Times New Roman"/>
          <w:i/>
        </w:rPr>
        <w:t xml:space="preserve">BritishJournal of Educational Technology, </w:t>
      </w:r>
      <w:r w:rsidR="00E7195D" w:rsidRPr="005A0925">
        <w:rPr>
          <w:rFonts w:ascii="Times New Roman" w:hAnsi="Times New Roman" w:cs="Times New Roman"/>
          <w:i/>
        </w:rPr>
        <w:t>34(1),</w:t>
      </w:r>
      <w:r w:rsidR="00E7195D" w:rsidRPr="005A0925">
        <w:rPr>
          <w:rFonts w:ascii="Times New Roman" w:hAnsi="Times New Roman" w:cs="Times New Roman"/>
        </w:rPr>
        <w:t xml:space="preserve"> 111-113.</w:t>
      </w:r>
    </w:p>
    <w:p w14:paraId="40843530" w14:textId="77777777" w:rsidR="006930CF"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Pomplun, M., Frey, S.,</w:t>
      </w:r>
      <w:r w:rsidR="00C93819" w:rsidRPr="005A0925">
        <w:rPr>
          <w:rFonts w:ascii="Times New Roman" w:hAnsi="Times New Roman" w:cs="Times New Roman"/>
        </w:rPr>
        <w:t xml:space="preserve"> &amp;</w:t>
      </w:r>
      <w:r w:rsidRPr="005A0925">
        <w:rPr>
          <w:rFonts w:ascii="Times New Roman" w:hAnsi="Times New Roman" w:cs="Times New Roman"/>
        </w:rPr>
        <w:t xml:space="preserve"> Becker, D. F. (2002). The score of equivalence of paper-and-pencil and computerized versions of a speeded test of reading comprehension. </w:t>
      </w:r>
      <w:r w:rsidRPr="005A0925">
        <w:rPr>
          <w:rFonts w:ascii="Times New Roman" w:hAnsi="Times New Roman" w:cs="Times New Roman"/>
          <w:i/>
        </w:rPr>
        <w:t xml:space="preserve">Educational and Psychological Measurement, 62(2), </w:t>
      </w:r>
      <w:r w:rsidRPr="005A0925">
        <w:rPr>
          <w:rFonts w:ascii="Times New Roman" w:hAnsi="Times New Roman" w:cs="Times New Roman"/>
        </w:rPr>
        <w:t>337-354.</w:t>
      </w:r>
    </w:p>
    <w:p w14:paraId="2AF9429D" w14:textId="77777777"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Thirunarayanan, M. O., &amp; Perez-Prado, A. (2001-2002). Comparing web-based and classroom based learning: a quantitative study. </w:t>
      </w:r>
      <w:r w:rsidRPr="005A0925">
        <w:rPr>
          <w:rFonts w:ascii="Times New Roman" w:hAnsi="Times New Roman" w:cs="Times New Roman"/>
          <w:i/>
        </w:rPr>
        <w:t xml:space="preserve">Journal of Research on Technology in Education, 34(2), </w:t>
      </w:r>
      <w:r w:rsidRPr="005A0925">
        <w:rPr>
          <w:rFonts w:ascii="Times New Roman" w:hAnsi="Times New Roman" w:cs="Times New Roman"/>
        </w:rPr>
        <w:t>131-137.</w:t>
      </w:r>
    </w:p>
    <w:p w14:paraId="377D4226" w14:textId="77777777"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Zacharis, N. Z. (2010). The impact of learning styles on student achievement in web-based versus an equivalent face-to-face course. </w:t>
      </w:r>
      <w:r w:rsidRPr="005A0925">
        <w:rPr>
          <w:rFonts w:ascii="Times New Roman" w:hAnsi="Times New Roman" w:cs="Times New Roman"/>
          <w:i/>
        </w:rPr>
        <w:t xml:space="preserve">College Student Journal, 44(3), </w:t>
      </w:r>
      <w:r w:rsidRPr="005A0925">
        <w:rPr>
          <w:rFonts w:ascii="Times New Roman" w:hAnsi="Times New Roman" w:cs="Times New Roman"/>
        </w:rPr>
        <w:t>591-597.</w:t>
      </w:r>
    </w:p>
    <w:p w14:paraId="5B5F7FB9" w14:textId="77777777" w:rsidR="00F140FC" w:rsidRPr="005A0925" w:rsidRDefault="00F140FC" w:rsidP="00F140FC">
      <w:pPr>
        <w:spacing w:line="480" w:lineRule="auto"/>
        <w:ind w:left="360" w:hanging="360"/>
        <w:rPr>
          <w:rFonts w:ascii="Times New Roman" w:hAnsi="Times New Roman" w:cs="Times New Roman"/>
        </w:rPr>
      </w:pPr>
      <w:r w:rsidRPr="005A0925">
        <w:rPr>
          <w:rFonts w:ascii="Times New Roman" w:hAnsi="Times New Roman" w:cs="Times New Roman"/>
        </w:rPr>
        <w:t xml:space="preserve">Zacharis, N. Z. (2011). The effect of learning style on preference for web-based courses and learning outcomes. </w:t>
      </w:r>
      <w:r w:rsidRPr="005A0925">
        <w:rPr>
          <w:rFonts w:ascii="Times New Roman" w:hAnsi="Times New Roman" w:cs="Times New Roman"/>
          <w:i/>
        </w:rPr>
        <w:t xml:space="preserve">British Journal of Educational Technology, 42(5), </w:t>
      </w:r>
      <w:r w:rsidRPr="005A0925">
        <w:rPr>
          <w:rFonts w:ascii="Times New Roman" w:hAnsi="Times New Roman" w:cs="Times New Roman"/>
        </w:rPr>
        <w:t>790-800.</w:t>
      </w:r>
    </w:p>
    <w:p w14:paraId="79B3C6D4" w14:textId="77777777" w:rsidR="00A97566" w:rsidRDefault="00A97566" w:rsidP="00F140FC">
      <w:pPr>
        <w:spacing w:line="480" w:lineRule="auto"/>
        <w:rPr>
          <w:rFonts w:ascii="Times New Roman" w:hAnsi="Times New Roman" w:cs="Times New Roman"/>
        </w:rPr>
        <w:sectPr w:rsidR="00A97566">
          <w:pgSz w:w="12240" w:h="15840"/>
          <w:pgMar w:top="1440" w:right="1440" w:bottom="1440" w:left="1440" w:header="720" w:footer="720" w:gutter="0"/>
          <w:cols w:space="720"/>
          <w:docGrid w:linePitch="360"/>
        </w:sectPr>
      </w:pPr>
    </w:p>
    <w:p w14:paraId="00DF9F11" w14:textId="77777777" w:rsidR="00A97566" w:rsidRPr="006578E4" w:rsidRDefault="00A97566" w:rsidP="00F140FC">
      <w:pPr>
        <w:spacing w:line="480" w:lineRule="auto"/>
        <w:rPr>
          <w:rFonts w:ascii="Times New Roman" w:hAnsi="Times New Roman" w:cs="Times New Roman"/>
          <w:b/>
        </w:rPr>
      </w:pPr>
      <w:r w:rsidRPr="006578E4">
        <w:rPr>
          <w:rFonts w:ascii="Times New Roman" w:hAnsi="Times New Roman" w:cs="Times New Roman"/>
          <w:b/>
        </w:rPr>
        <w:lastRenderedPageBreak/>
        <w:t>Table 1</w:t>
      </w:r>
    </w:p>
    <w:p w14:paraId="1DE5FFF5" w14:textId="77777777" w:rsidR="00A97566" w:rsidRDefault="00A97566" w:rsidP="00F140FC">
      <w:pPr>
        <w:spacing w:line="480" w:lineRule="auto"/>
        <w:rPr>
          <w:rFonts w:ascii="Times New Roman" w:hAnsi="Times New Roman" w:cs="Times New Roman"/>
          <w:i/>
        </w:rPr>
      </w:pPr>
      <w:r>
        <w:rPr>
          <w:rFonts w:ascii="Times New Roman" w:hAnsi="Times New Roman" w:cs="Times New Roman"/>
          <w:i/>
        </w:rPr>
        <w:t>Average Number of Errors Made For Learning Style and Presentation of Test</w:t>
      </w:r>
    </w:p>
    <w:tbl>
      <w:tblPr>
        <w:tblStyle w:val="TableGrid"/>
        <w:tblW w:w="0" w:type="auto"/>
        <w:tblBorders>
          <w:left w:val="none" w:sz="0" w:space="0" w:color="auto"/>
          <w:right w:val="none" w:sz="0" w:space="0" w:color="auto"/>
          <w:insideH w:val="single" w:sz="4" w:space="0" w:color="auto"/>
          <w:insideV w:val="none" w:sz="0" w:space="0" w:color="auto"/>
        </w:tblBorders>
        <w:tblLook w:val="00A0" w:firstRow="1" w:lastRow="0" w:firstColumn="1" w:lastColumn="0" w:noHBand="0" w:noVBand="0"/>
      </w:tblPr>
      <w:tblGrid>
        <w:gridCol w:w="3126"/>
        <w:gridCol w:w="3110"/>
        <w:gridCol w:w="3124"/>
      </w:tblGrid>
      <w:tr w:rsidR="00A97566" w14:paraId="1527DEF0" w14:textId="77777777">
        <w:tc>
          <w:tcPr>
            <w:tcW w:w="3192" w:type="dxa"/>
          </w:tcPr>
          <w:p w14:paraId="1B991700" w14:textId="77777777" w:rsidR="00A97566" w:rsidRPr="00A97566" w:rsidRDefault="00A97566" w:rsidP="00A97566">
            <w:pPr>
              <w:spacing w:line="360" w:lineRule="auto"/>
              <w:jc w:val="center"/>
              <w:rPr>
                <w:rFonts w:ascii="Times New Roman" w:hAnsi="Times New Roman" w:cs="Times New Roman"/>
              </w:rPr>
            </w:pPr>
          </w:p>
        </w:tc>
        <w:tc>
          <w:tcPr>
            <w:tcW w:w="3192" w:type="dxa"/>
          </w:tcPr>
          <w:p w14:paraId="5B14146E" w14:textId="77777777" w:rsidR="00A97566" w:rsidRPr="00A97566" w:rsidRDefault="00A97566" w:rsidP="00A97566">
            <w:pPr>
              <w:spacing w:line="360" w:lineRule="auto"/>
              <w:jc w:val="center"/>
              <w:rPr>
                <w:rFonts w:ascii="Times New Roman" w:hAnsi="Times New Roman" w:cs="Times New Roman"/>
              </w:rPr>
            </w:pPr>
            <w:r w:rsidRPr="00A97566">
              <w:rPr>
                <w:rFonts w:ascii="Times New Roman" w:hAnsi="Times New Roman" w:cs="Times New Roman"/>
              </w:rPr>
              <w:t>Paper</w:t>
            </w:r>
          </w:p>
        </w:tc>
        <w:tc>
          <w:tcPr>
            <w:tcW w:w="3192" w:type="dxa"/>
          </w:tcPr>
          <w:p w14:paraId="2C60B5B6" w14:textId="77777777" w:rsidR="00A97566" w:rsidRPr="00A97566" w:rsidRDefault="00A97566" w:rsidP="00A97566">
            <w:pPr>
              <w:spacing w:line="360" w:lineRule="auto"/>
              <w:jc w:val="center"/>
              <w:rPr>
                <w:rFonts w:ascii="Times New Roman" w:hAnsi="Times New Roman" w:cs="Times New Roman"/>
              </w:rPr>
            </w:pPr>
            <w:r w:rsidRPr="00A97566">
              <w:rPr>
                <w:rFonts w:ascii="Times New Roman" w:hAnsi="Times New Roman" w:cs="Times New Roman"/>
              </w:rPr>
              <w:t>Computer</w:t>
            </w:r>
          </w:p>
        </w:tc>
      </w:tr>
      <w:tr w:rsidR="00A97566" w14:paraId="4397CC00" w14:textId="77777777">
        <w:tc>
          <w:tcPr>
            <w:tcW w:w="3192" w:type="dxa"/>
          </w:tcPr>
          <w:p w14:paraId="35A04C2B" w14:textId="77777777" w:rsidR="00A97566" w:rsidRPr="00A97566" w:rsidRDefault="00A97566" w:rsidP="00A97566">
            <w:pPr>
              <w:spacing w:line="360" w:lineRule="auto"/>
              <w:jc w:val="center"/>
              <w:rPr>
                <w:rFonts w:ascii="Times New Roman" w:hAnsi="Times New Roman" w:cs="Times New Roman"/>
              </w:rPr>
            </w:pPr>
            <w:r>
              <w:rPr>
                <w:rFonts w:ascii="Times New Roman" w:hAnsi="Times New Roman" w:cs="Times New Roman"/>
              </w:rPr>
              <w:t>Abstract Random</w:t>
            </w:r>
          </w:p>
        </w:tc>
        <w:tc>
          <w:tcPr>
            <w:tcW w:w="3192" w:type="dxa"/>
          </w:tcPr>
          <w:p w14:paraId="6196E330" w14:textId="77777777" w:rsidR="00D227EC" w:rsidRDefault="00A97566" w:rsidP="00A97566">
            <w:pPr>
              <w:spacing w:line="360" w:lineRule="auto"/>
              <w:jc w:val="center"/>
              <w:rPr>
                <w:rFonts w:ascii="Times New Roman" w:hAnsi="Times New Roman" w:cs="Times New Roman"/>
              </w:rPr>
            </w:pPr>
            <w:r>
              <w:rPr>
                <w:rFonts w:ascii="Times New Roman" w:hAnsi="Times New Roman" w:cs="Times New Roman"/>
                <w:i/>
              </w:rPr>
              <w:t>M</w:t>
            </w:r>
            <w:r w:rsidRPr="00D227EC">
              <w:rPr>
                <w:rFonts w:ascii="Times New Roman" w:hAnsi="Times New Roman" w:cs="Times New Roman"/>
              </w:rPr>
              <w:t>=</w:t>
            </w:r>
            <w:r>
              <w:rPr>
                <w:rFonts w:ascii="Times New Roman" w:hAnsi="Times New Roman" w:cs="Times New Roman"/>
              </w:rPr>
              <w:t xml:space="preserve"> </w:t>
            </w:r>
            <w:r w:rsidR="00D227EC">
              <w:rPr>
                <w:rFonts w:ascii="Times New Roman" w:hAnsi="Times New Roman" w:cs="Times New Roman"/>
              </w:rPr>
              <w:t>2.77</w:t>
            </w:r>
          </w:p>
          <w:p w14:paraId="749692E8" w14:textId="77777777" w:rsidR="00A97566" w:rsidRPr="00D227EC" w:rsidRDefault="00D227EC" w:rsidP="00A97566">
            <w:pPr>
              <w:spacing w:line="360" w:lineRule="auto"/>
              <w:jc w:val="center"/>
              <w:rPr>
                <w:rFonts w:ascii="Times New Roman" w:hAnsi="Times New Roman" w:cs="Times New Roman"/>
              </w:rPr>
            </w:pPr>
            <w:r>
              <w:rPr>
                <w:rFonts w:ascii="Times New Roman" w:hAnsi="Times New Roman" w:cs="Times New Roman"/>
                <w:i/>
              </w:rPr>
              <w:t>SD</w:t>
            </w:r>
            <w:r>
              <w:rPr>
                <w:rFonts w:ascii="Times New Roman" w:hAnsi="Times New Roman" w:cs="Times New Roman"/>
              </w:rPr>
              <w:t>= 1.79</w:t>
            </w:r>
          </w:p>
        </w:tc>
        <w:tc>
          <w:tcPr>
            <w:tcW w:w="3192" w:type="dxa"/>
          </w:tcPr>
          <w:p w14:paraId="4F8ED2C1" w14:textId="77777777" w:rsidR="00D227EC"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M</w:t>
            </w:r>
            <w:r>
              <w:rPr>
                <w:rFonts w:ascii="Times New Roman" w:hAnsi="Times New Roman" w:cs="Times New Roman"/>
              </w:rPr>
              <w:t>= 2.84</w:t>
            </w:r>
          </w:p>
          <w:p w14:paraId="35381559" w14:textId="77777777" w:rsidR="00A97566" w:rsidRPr="00A97566"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SD</w:t>
            </w:r>
            <w:r>
              <w:rPr>
                <w:rFonts w:ascii="Times New Roman" w:hAnsi="Times New Roman" w:cs="Times New Roman"/>
              </w:rPr>
              <w:t>= 1.34</w:t>
            </w:r>
          </w:p>
        </w:tc>
      </w:tr>
      <w:tr w:rsidR="00A97566" w14:paraId="2EDE6AF6" w14:textId="77777777">
        <w:tc>
          <w:tcPr>
            <w:tcW w:w="3192" w:type="dxa"/>
          </w:tcPr>
          <w:p w14:paraId="3179FF95" w14:textId="77777777" w:rsidR="00A97566" w:rsidRPr="00A97566" w:rsidRDefault="00A97566" w:rsidP="00A97566">
            <w:pPr>
              <w:spacing w:line="360" w:lineRule="auto"/>
              <w:jc w:val="center"/>
              <w:rPr>
                <w:rFonts w:ascii="Times New Roman" w:hAnsi="Times New Roman" w:cs="Times New Roman"/>
              </w:rPr>
            </w:pPr>
            <w:r>
              <w:rPr>
                <w:rFonts w:ascii="Times New Roman" w:hAnsi="Times New Roman" w:cs="Times New Roman"/>
              </w:rPr>
              <w:t>Concrete Sequential</w:t>
            </w:r>
          </w:p>
        </w:tc>
        <w:tc>
          <w:tcPr>
            <w:tcW w:w="3192" w:type="dxa"/>
          </w:tcPr>
          <w:p w14:paraId="304EB9F7" w14:textId="77777777" w:rsidR="00D227EC"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M</w:t>
            </w:r>
            <w:r>
              <w:rPr>
                <w:rFonts w:ascii="Times New Roman" w:hAnsi="Times New Roman" w:cs="Times New Roman"/>
              </w:rPr>
              <w:t>= 2.69</w:t>
            </w:r>
          </w:p>
          <w:p w14:paraId="57411378" w14:textId="77777777" w:rsidR="00A97566" w:rsidRPr="00A97566"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SD</w:t>
            </w:r>
            <w:r>
              <w:rPr>
                <w:rFonts w:ascii="Times New Roman" w:hAnsi="Times New Roman" w:cs="Times New Roman"/>
              </w:rPr>
              <w:t>= 0.87</w:t>
            </w:r>
          </w:p>
        </w:tc>
        <w:tc>
          <w:tcPr>
            <w:tcW w:w="3192" w:type="dxa"/>
          </w:tcPr>
          <w:p w14:paraId="7694BB28" w14:textId="77777777" w:rsidR="00D227EC"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M</w:t>
            </w:r>
            <w:r>
              <w:rPr>
                <w:rFonts w:ascii="Times New Roman" w:hAnsi="Times New Roman" w:cs="Times New Roman"/>
              </w:rPr>
              <w:t>= 3.20</w:t>
            </w:r>
          </w:p>
          <w:p w14:paraId="42DCE232" w14:textId="77777777" w:rsidR="00A97566" w:rsidRPr="00A97566" w:rsidRDefault="00D227EC" w:rsidP="00A97566">
            <w:pPr>
              <w:spacing w:line="360" w:lineRule="auto"/>
              <w:jc w:val="center"/>
              <w:rPr>
                <w:rFonts w:ascii="Times New Roman" w:hAnsi="Times New Roman" w:cs="Times New Roman"/>
              </w:rPr>
            </w:pPr>
            <w:r w:rsidRPr="00D227EC">
              <w:rPr>
                <w:rFonts w:ascii="Times New Roman" w:hAnsi="Times New Roman" w:cs="Times New Roman"/>
                <w:i/>
              </w:rPr>
              <w:t>SD</w:t>
            </w:r>
            <w:r>
              <w:rPr>
                <w:rFonts w:ascii="Times New Roman" w:hAnsi="Times New Roman" w:cs="Times New Roman"/>
              </w:rPr>
              <w:t>= 1.42</w:t>
            </w:r>
          </w:p>
        </w:tc>
      </w:tr>
    </w:tbl>
    <w:p w14:paraId="25BA2E32" w14:textId="77777777" w:rsidR="001F05A5" w:rsidRDefault="001F05A5" w:rsidP="00F140FC">
      <w:pPr>
        <w:spacing w:line="480" w:lineRule="auto"/>
        <w:rPr>
          <w:rFonts w:ascii="Times New Roman" w:hAnsi="Times New Roman" w:cs="Times New Roman"/>
          <w:i/>
        </w:rPr>
        <w:sectPr w:rsidR="001F05A5">
          <w:pgSz w:w="12240" w:h="15840"/>
          <w:pgMar w:top="1440" w:right="1440" w:bottom="1440" w:left="1440" w:header="720" w:footer="720" w:gutter="0"/>
          <w:cols w:space="720"/>
          <w:docGrid w:linePitch="360"/>
        </w:sectPr>
      </w:pPr>
    </w:p>
    <w:p w14:paraId="728AEAEF" w14:textId="77777777" w:rsidR="006578E4" w:rsidRPr="006578E4" w:rsidRDefault="006578E4" w:rsidP="006578E4">
      <w:pPr>
        <w:spacing w:line="480" w:lineRule="auto"/>
        <w:rPr>
          <w:rFonts w:ascii="Times New Roman" w:hAnsi="Times New Roman" w:cs="Times New Roman"/>
          <w:b/>
        </w:rPr>
      </w:pPr>
      <w:r w:rsidRPr="006578E4">
        <w:rPr>
          <w:rFonts w:ascii="Times New Roman" w:hAnsi="Times New Roman" w:cs="Times New Roman"/>
          <w:b/>
        </w:rPr>
        <w:lastRenderedPageBreak/>
        <w:t xml:space="preserve">Figure 1 </w:t>
      </w:r>
    </w:p>
    <w:p w14:paraId="5663CA8F" w14:textId="77777777" w:rsidR="006578E4" w:rsidRPr="006578E4" w:rsidRDefault="006578E4" w:rsidP="006578E4">
      <w:pPr>
        <w:spacing w:line="480" w:lineRule="auto"/>
        <w:rPr>
          <w:rFonts w:ascii="Times New Roman" w:hAnsi="Times New Roman" w:cs="Times New Roman"/>
          <w:i/>
        </w:rPr>
      </w:pPr>
      <w:r w:rsidRPr="006578E4">
        <w:rPr>
          <w:rFonts w:ascii="Times New Roman" w:hAnsi="Times New Roman" w:cs="Times New Roman"/>
          <w:i/>
        </w:rPr>
        <w:t>Interaction between presentation of test and learning style</w:t>
      </w:r>
    </w:p>
    <w:p w14:paraId="4D5EB3FA" w14:textId="77777777" w:rsidR="006578E4" w:rsidRDefault="006578E4" w:rsidP="006578E4">
      <w:pPr>
        <w:spacing w:line="480" w:lineRule="auto"/>
        <w:rPr>
          <w:rFonts w:ascii="Times New Roman" w:hAnsi="Times New Roman" w:cs="Times New Roman"/>
        </w:rPr>
      </w:pPr>
    </w:p>
    <w:p w14:paraId="452B6A77" w14:textId="77777777" w:rsidR="001F05A5" w:rsidRDefault="001F05A5" w:rsidP="00F140FC">
      <w:pPr>
        <w:spacing w:line="480" w:lineRule="auto"/>
        <w:rPr>
          <w:rFonts w:ascii="Times New Roman" w:hAnsi="Times New Roman" w:cs="Times New Roman"/>
          <w:i/>
        </w:rPr>
      </w:pPr>
      <w:r w:rsidRPr="001F05A5">
        <w:rPr>
          <w:rFonts w:ascii="Times New Roman" w:hAnsi="Times New Roman" w:cs="Times New Roman"/>
          <w:i/>
          <w:noProof/>
        </w:rPr>
        <w:drawing>
          <wp:inline distT="0" distB="0" distL="0" distR="0" wp14:anchorId="163F96FB" wp14:editId="208FCC1D">
            <wp:extent cx="5486400" cy="4216400"/>
            <wp:effectExtent l="25400" t="2540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A03F9B" w14:textId="77777777" w:rsidR="006578E4" w:rsidRDefault="006578E4">
      <w:pPr>
        <w:rPr>
          <w:rFonts w:ascii="Times New Roman" w:hAnsi="Times New Roman" w:cs="Times New Roman"/>
        </w:rPr>
      </w:pPr>
      <w:r>
        <w:rPr>
          <w:rFonts w:ascii="Times New Roman" w:hAnsi="Times New Roman" w:cs="Times New Roman"/>
        </w:rPr>
        <w:br w:type="page"/>
      </w:r>
    </w:p>
    <w:p w14:paraId="77B4F81E" w14:textId="77777777" w:rsidR="001F05A5" w:rsidRPr="006578E4" w:rsidRDefault="001F05A5" w:rsidP="001F05A5">
      <w:pPr>
        <w:spacing w:line="480" w:lineRule="auto"/>
        <w:jc w:val="center"/>
        <w:rPr>
          <w:rFonts w:ascii="Times New Roman" w:hAnsi="Times New Roman" w:cs="Times New Roman"/>
          <w:b/>
        </w:rPr>
      </w:pPr>
      <w:r w:rsidRPr="006578E4">
        <w:rPr>
          <w:rFonts w:ascii="Times New Roman" w:hAnsi="Times New Roman" w:cs="Times New Roman"/>
          <w:b/>
        </w:rPr>
        <w:lastRenderedPageBreak/>
        <w:t>Appendix A</w:t>
      </w:r>
    </w:p>
    <w:p w14:paraId="749F9CCB" w14:textId="77777777" w:rsidR="001F05A5" w:rsidRDefault="001F05A5" w:rsidP="001F05A5">
      <w:pPr>
        <w:spacing w:line="480" w:lineRule="auto"/>
        <w:jc w:val="center"/>
        <w:rPr>
          <w:rFonts w:ascii="Times New Roman" w:hAnsi="Times New Roman" w:cs="Times New Roman"/>
        </w:rPr>
      </w:pPr>
      <w:r>
        <w:rPr>
          <w:rFonts w:ascii="Times New Roman" w:hAnsi="Times New Roman" w:cs="Times New Roman"/>
        </w:rPr>
        <w:t>Reading Comprehension Short Story and Questions</w:t>
      </w:r>
    </w:p>
    <w:p w14:paraId="2A4F085D" w14:textId="77777777" w:rsidR="001F05A5" w:rsidRPr="0074277D" w:rsidRDefault="001F05A5" w:rsidP="001F05A5">
      <w:pPr>
        <w:spacing w:line="480" w:lineRule="auto"/>
        <w:rPr>
          <w:rFonts w:ascii="Times New Roman" w:hAnsi="Times New Roman" w:cs="Times New Roman"/>
        </w:rPr>
      </w:pPr>
      <w:r w:rsidRPr="0074277D">
        <w:rPr>
          <w:rFonts w:ascii="Times New Roman" w:hAnsi="Times New Roman" w:cs="Times New Roman"/>
        </w:rPr>
        <w:t>PROSE FICTION: This passage is adapted from the novel The Men of Brewster Place by Gloria Naylor (©1998 by Gloria Naylor).</w:t>
      </w:r>
    </w:p>
    <w:p w14:paraId="3500B1ED" w14:textId="77777777" w:rsidR="001F05A5" w:rsidRPr="0074277D" w:rsidRDefault="001F05A5" w:rsidP="001F05A5">
      <w:pPr>
        <w:spacing w:line="480" w:lineRule="auto"/>
        <w:rPr>
          <w:rFonts w:ascii="Times New Roman" w:hAnsi="Times New Roman" w:cs="Times New Roman"/>
        </w:rPr>
      </w:pPr>
      <w:r w:rsidRPr="0074277D">
        <w:rPr>
          <w:rFonts w:ascii="Times New Roman" w:hAnsi="Times New Roman" w:cs="Times New Roman"/>
        </w:rPr>
        <w:t xml:space="preserve">     </w:t>
      </w:r>
      <w:r w:rsidRPr="0074277D">
        <w:rPr>
          <w:rFonts w:ascii="Times New Roman" w:hAnsi="Times New Roman" w:cs="Times New Roman"/>
        </w:rPr>
        <w:tab/>
        <w:t xml:space="preserve"> Clifford Jackson, or Abshu, as he preferred to be known in the streets, had committed himself several years ago to use his talents as a playwright to broaden the horizons for the young, gifted, and black—which was how he saw every child milling around that dark street. As head of the community center he went after every existing grant on the city and state level to bring them puppet shows with the message to avoid drugs and stay in school; and plays in the park such as actors rapping their way through Shakespeare's A Midsummer Night's Dream. </w:t>
      </w:r>
      <w:r>
        <w:rPr>
          <w:rFonts w:ascii="Times New Roman" w:hAnsi="Times New Roman" w:cs="Times New Roman"/>
        </w:rPr>
        <w:t>I</w:t>
      </w:r>
      <w:r w:rsidRPr="0074277D">
        <w:rPr>
          <w:rFonts w:ascii="Times New Roman" w:hAnsi="Times New Roman" w:cs="Times New Roman"/>
        </w:rPr>
        <w:t xml:space="preserve">f he broadened their horizons just a little bit, there might be enough room for some of them to slip through and see what the world had waiting. The kids who hung around the community center liked Abshu, because he never preached and it was clear that when they spoke he listened; so he could zero in on the kid who had a real problem. </w:t>
      </w:r>
    </w:p>
    <w:p w14:paraId="76B69847" w14:textId="77777777" w:rsidR="001F05A5" w:rsidRPr="0074277D" w:rsidRDefault="001F05A5" w:rsidP="001F05A5">
      <w:pPr>
        <w:spacing w:line="480" w:lineRule="auto"/>
        <w:ind w:firstLine="720"/>
        <w:rPr>
          <w:rFonts w:ascii="Times New Roman" w:hAnsi="Times New Roman" w:cs="Times New Roman"/>
        </w:rPr>
      </w:pPr>
      <w:r w:rsidRPr="0074277D">
        <w:rPr>
          <w:rFonts w:ascii="Times New Roman" w:hAnsi="Times New Roman" w:cs="Times New Roman"/>
        </w:rPr>
        <w:t>Abshu wished that his own family could have stayed together. There were four of them who ended up in foster care: him, two younger sisters, and a baby brother. He understood why his mother did what she did, but he couldn't help wondering if there might have been a better way.</w:t>
      </w:r>
      <w:r>
        <w:rPr>
          <w:rFonts w:ascii="Times New Roman" w:hAnsi="Times New Roman" w:cs="Times New Roman"/>
        </w:rPr>
        <w:t xml:space="preserve"> </w:t>
      </w:r>
      <w:r w:rsidRPr="0074277D">
        <w:rPr>
          <w:rFonts w:ascii="Times New Roman" w:hAnsi="Times New Roman" w:cs="Times New Roman"/>
        </w:rPr>
        <w:t>The Masons lived in a small wooden bungalow right on the edge of Linden Hills. And Mother Mason insisted that they tell anybody who asked that they actually lived in Linden Hills, a more prestigious address than Summit Place. It was a home that was kept immaculate.</w:t>
      </w:r>
    </w:p>
    <w:p w14:paraId="55FCCB0F" w14:textId="77777777" w:rsidR="001F05A5" w:rsidRPr="0074277D" w:rsidRDefault="001F05A5" w:rsidP="001F05A5">
      <w:pPr>
        <w:spacing w:line="480" w:lineRule="auto"/>
        <w:ind w:firstLine="720"/>
        <w:rPr>
          <w:rFonts w:ascii="Times New Roman" w:hAnsi="Times New Roman" w:cs="Times New Roman"/>
        </w:rPr>
      </w:pPr>
      <w:r w:rsidRPr="0074277D">
        <w:rPr>
          <w:rFonts w:ascii="Times New Roman" w:hAnsi="Times New Roman" w:cs="Times New Roman"/>
        </w:rPr>
        <w:t>But what he remembered most about the Masons was that it seemed there was never quite enough to eat. She sent them to school with a lunch of exactly one and a half sandwiches—white bread spread with margarine and sprinkled with sugar—and half an apple.</w:t>
      </w:r>
      <w:r>
        <w:rPr>
          <w:rFonts w:ascii="Times New Roman" w:hAnsi="Times New Roman" w:cs="Times New Roman"/>
        </w:rPr>
        <w:t xml:space="preserve"> </w:t>
      </w:r>
      <w:r w:rsidRPr="0074277D">
        <w:rPr>
          <w:rFonts w:ascii="Times New Roman" w:hAnsi="Times New Roman" w:cs="Times New Roman"/>
        </w:rPr>
        <w:t xml:space="preserve">When Abshu dreamed </w:t>
      </w:r>
      <w:r w:rsidRPr="0074277D">
        <w:rPr>
          <w:rFonts w:ascii="Times New Roman" w:hAnsi="Times New Roman" w:cs="Times New Roman"/>
        </w:rPr>
        <w:lastRenderedPageBreak/>
        <w:t>of leaving</w:t>
      </w:r>
      <w:r>
        <w:rPr>
          <w:rFonts w:ascii="Times New Roman" w:hAnsi="Times New Roman" w:cs="Times New Roman"/>
        </w:rPr>
        <w:t xml:space="preserve"> </w:t>
      </w:r>
      <w:r w:rsidRPr="0074277D">
        <w:rPr>
          <w:rFonts w:ascii="Times New Roman" w:hAnsi="Times New Roman" w:cs="Times New Roman"/>
        </w:rPr>
        <w:t>he had his own apartment with a refrigerator overflowing with food that he gorged himself with day and night. The Masons weren't mean people; he knew he could have ended up with a lot worse.</w:t>
      </w:r>
    </w:p>
    <w:p w14:paraId="5E06F49C" w14:textId="77777777" w:rsidR="001F05A5" w:rsidRPr="0074277D" w:rsidRDefault="001F05A5" w:rsidP="001F05A5">
      <w:pPr>
        <w:spacing w:line="480" w:lineRule="auto"/>
        <w:ind w:firstLine="720"/>
        <w:rPr>
          <w:rFonts w:ascii="Times New Roman" w:hAnsi="Times New Roman" w:cs="Times New Roman"/>
        </w:rPr>
      </w:pPr>
      <w:r w:rsidRPr="0074277D">
        <w:rPr>
          <w:rFonts w:ascii="Times New Roman" w:hAnsi="Times New Roman" w:cs="Times New Roman"/>
        </w:rPr>
        <w:t xml:space="preserve"> Abshu lived with these people for nine years, won a scholarship to the local college, and moved out to support himself through school by working in a doughnut shop. By this time his mother was ready to take her children back home, but he decided that since he was already out on his own he would stay there. </w:t>
      </w:r>
      <w:r>
        <w:rPr>
          <w:rFonts w:ascii="Times New Roman" w:hAnsi="Times New Roman" w:cs="Times New Roman"/>
        </w:rPr>
        <w:t>A</w:t>
      </w:r>
      <w:r w:rsidRPr="0074277D">
        <w:rPr>
          <w:rFonts w:ascii="Times New Roman" w:hAnsi="Times New Roman" w:cs="Times New Roman"/>
        </w:rPr>
        <w:t>fter he graduated with his degree in social work, he might even be able to give her a little money to help her along.</w:t>
      </w:r>
    </w:p>
    <w:p w14:paraId="4BE2EFAB" w14:textId="77777777" w:rsidR="001F05A5" w:rsidRPr="0074277D" w:rsidRDefault="001F05A5" w:rsidP="001F05A5">
      <w:pPr>
        <w:spacing w:line="480" w:lineRule="auto"/>
        <w:rPr>
          <w:rFonts w:ascii="Times New Roman" w:hAnsi="Times New Roman" w:cs="Times New Roman"/>
        </w:rPr>
      </w:pPr>
      <w:r w:rsidRPr="0074277D">
        <w:rPr>
          <w:rFonts w:ascii="Times New Roman" w:hAnsi="Times New Roman" w:cs="Times New Roman"/>
        </w:rPr>
        <w:t xml:space="preserve">One thing he did thank the Masons for was keeping him out of gangs. There was a strict curfew in their home that was rigidly observed. And church was mandatory. “When you're out on your own,” Father Mason always said, “you can do whatever you want, but in my home you do as I say.” </w:t>
      </w:r>
      <w:r>
        <w:rPr>
          <w:rFonts w:ascii="Times New Roman" w:hAnsi="Times New Roman" w:cs="Times New Roman"/>
        </w:rPr>
        <w:t>T</w:t>
      </w:r>
      <w:r w:rsidRPr="0074277D">
        <w:rPr>
          <w:rFonts w:ascii="Times New Roman" w:hAnsi="Times New Roman" w:cs="Times New Roman"/>
        </w:rPr>
        <w:t>hey were stingy with their food and with their affection. Existing that way all the time, on the edge of hunger, on the edge of kindness, gave Abshu an appreciation for a life fully lived. Do whatever job makes you happy, regardless of the cost; and fill your home with love. Well, his home became the community center right around the corner from Brewster Place and the job that made him most fulfilled was working with young kids.</w:t>
      </w:r>
    </w:p>
    <w:p w14:paraId="5C115BA5" w14:textId="77777777" w:rsidR="001F05A5" w:rsidRDefault="001F05A5" w:rsidP="001F05A5">
      <w:pPr>
        <w:spacing w:line="480" w:lineRule="auto"/>
        <w:ind w:firstLine="720"/>
        <w:rPr>
          <w:rFonts w:ascii="Times New Roman" w:hAnsi="Times New Roman" w:cs="Times New Roman"/>
        </w:rPr>
      </w:pPr>
      <w:r w:rsidRPr="0074277D">
        <w:rPr>
          <w:rFonts w:ascii="Times New Roman" w:hAnsi="Times New Roman" w:cs="Times New Roman"/>
        </w:rPr>
        <w:t xml:space="preserve"> The kids who hung out at the community center weren't all lost yet. They wanted to make use of the tutors for their homework; and they wanted a safe place to hang. His motto was: Lose no child to the streets. And on occasion when that happened, he went home to cry. But he never let his emotions show at work. To the kids he was just a big, quiet kind of dude who didn't go looking for trouble, but he wouldn't run from it either. He was always challenged by a new set of boys who showed up at the center. There had to be rules some- place in their world, some kind </w:t>
      </w:r>
      <w:r w:rsidRPr="0074277D">
        <w:rPr>
          <w:rFonts w:ascii="Times New Roman" w:hAnsi="Times New Roman" w:cs="Times New Roman"/>
        </w:rPr>
        <w:lastRenderedPageBreak/>
        <w:t>of discipline. And if they understood that, then he worked with them, long and hard, to let them see that they could make a difference in their own lives.</w:t>
      </w:r>
    </w:p>
    <w:p w14:paraId="20F5B1B2" w14:textId="77777777" w:rsidR="00455803" w:rsidRPr="00BF6D5B" w:rsidRDefault="00455803" w:rsidP="00455803">
      <w:pPr>
        <w:rPr>
          <w:rFonts w:ascii="Times New Roman" w:hAnsi="Times New Roman" w:cs="Times New Roman"/>
          <w:b/>
        </w:rPr>
      </w:pPr>
      <w:r w:rsidRPr="00BF6D5B">
        <w:rPr>
          <w:rFonts w:ascii="Times New Roman" w:hAnsi="Times New Roman" w:cs="Times New Roman"/>
          <w:b/>
        </w:rPr>
        <w:t>Questions:</w:t>
      </w:r>
    </w:p>
    <w:p w14:paraId="0CAEAA98" w14:textId="77777777" w:rsidR="00455803" w:rsidRPr="00BF6D5B" w:rsidRDefault="00455803" w:rsidP="00455803">
      <w:pPr>
        <w:pStyle w:val="ListParagraph"/>
        <w:numPr>
          <w:ilvl w:val="0"/>
          <w:numId w:val="1"/>
        </w:numPr>
        <w:spacing w:before="300"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The point of view from which the passage is told can best be described as that of:</w:t>
      </w:r>
    </w:p>
    <w:p w14:paraId="23D35426" w14:textId="77777777" w:rsidR="00455803" w:rsidRPr="00BF6D5B" w:rsidRDefault="00D05D9F" w:rsidP="00455803">
      <w:pPr>
        <w:spacing w:line="360" w:lineRule="auto"/>
        <w:ind w:left="450"/>
        <w:jc w:val="both"/>
        <w:rPr>
          <w:rFonts w:ascii="Times New Roman" w:eastAsia="Times New Roman" w:hAnsi="Times New Roman" w:cs="Times New Roman"/>
        </w:rPr>
      </w:pPr>
      <w:hyperlink r:id="rId12" w:anchor="1a" w:history="1">
        <w:r w:rsidR="00455803" w:rsidRPr="00BF6D5B">
          <w:rPr>
            <w:rFonts w:ascii="Times New Roman" w:eastAsia="Times New Roman" w:hAnsi="Times New Roman" w:cs="Times New Roman"/>
            <w:b/>
            <w:bCs/>
          </w:rPr>
          <w:t>A.</w:t>
        </w:r>
      </w:hyperlink>
      <w:r w:rsidR="00455803" w:rsidRPr="00BF6D5B">
        <w:rPr>
          <w:rFonts w:ascii="Times New Roman" w:eastAsia="Times New Roman" w:hAnsi="Times New Roman" w:cs="Times New Roman"/>
        </w:rPr>
        <w:t xml:space="preserve"> a man looking back on the best years of his life as director of a community center in a strife-ridden neighborhood.</w:t>
      </w:r>
    </w:p>
    <w:p w14:paraId="7D5001DA" w14:textId="77777777" w:rsidR="00455803" w:rsidRPr="00BF6D5B" w:rsidRDefault="00D05D9F" w:rsidP="00455803">
      <w:pPr>
        <w:spacing w:line="360" w:lineRule="auto"/>
        <w:ind w:left="450"/>
        <w:jc w:val="both"/>
        <w:rPr>
          <w:rFonts w:ascii="Times New Roman" w:eastAsia="Times New Roman" w:hAnsi="Times New Roman" w:cs="Times New Roman"/>
        </w:rPr>
      </w:pPr>
      <w:hyperlink r:id="rId13" w:anchor="1b" w:history="1">
        <w:r w:rsidR="00455803" w:rsidRPr="00BF6D5B">
          <w:rPr>
            <w:rFonts w:ascii="Times New Roman" w:eastAsia="Times New Roman" w:hAnsi="Times New Roman" w:cs="Times New Roman"/>
            <w:b/>
            <w:bCs/>
          </w:rPr>
          <w:t>B.</w:t>
        </w:r>
      </w:hyperlink>
      <w:r w:rsidR="00455803" w:rsidRPr="00BF6D5B">
        <w:rPr>
          <w:rFonts w:ascii="Times New Roman" w:eastAsia="Times New Roman" w:hAnsi="Times New Roman" w:cs="Times New Roman"/>
        </w:rPr>
        <w:t xml:space="preserve"> a narrator describing his experiences as they happen, starting with childhood and continuing through his adult years as an advocate for troubled children.</w:t>
      </w:r>
    </w:p>
    <w:p w14:paraId="0164166A" w14:textId="77777777" w:rsidR="00455803" w:rsidRPr="00BF6D5B" w:rsidRDefault="00D05D9F" w:rsidP="00455803">
      <w:pPr>
        <w:spacing w:line="360" w:lineRule="auto"/>
        <w:ind w:left="450"/>
        <w:jc w:val="both"/>
        <w:rPr>
          <w:rFonts w:ascii="Times New Roman" w:eastAsia="Times New Roman" w:hAnsi="Times New Roman" w:cs="Times New Roman"/>
        </w:rPr>
      </w:pPr>
      <w:hyperlink r:id="rId14" w:anchor="1c" w:history="1">
        <w:r w:rsidR="00455803" w:rsidRPr="00BF6D5B">
          <w:rPr>
            <w:rFonts w:ascii="Times New Roman" w:eastAsia="Times New Roman" w:hAnsi="Times New Roman" w:cs="Times New Roman"/>
            <w:b/>
            <w:bCs/>
          </w:rPr>
          <w:t>C.</w:t>
        </w:r>
      </w:hyperlink>
      <w:r w:rsidR="00455803" w:rsidRPr="00BF6D5B">
        <w:rPr>
          <w:rFonts w:ascii="Times New Roman" w:eastAsia="Times New Roman" w:hAnsi="Times New Roman" w:cs="Times New Roman"/>
        </w:rPr>
        <w:t>an unidentified narrator describing a man who devoted his life to neighborhood children years after his own difficult childhood.</w:t>
      </w:r>
    </w:p>
    <w:p w14:paraId="77BC8AB0" w14:textId="77777777" w:rsidR="00455803" w:rsidRPr="00BF6D5B" w:rsidRDefault="00D05D9F" w:rsidP="00455803">
      <w:pPr>
        <w:spacing w:line="360" w:lineRule="auto"/>
        <w:ind w:left="450"/>
        <w:jc w:val="both"/>
        <w:rPr>
          <w:rFonts w:ascii="Times New Roman" w:eastAsia="Times New Roman" w:hAnsi="Times New Roman" w:cs="Times New Roman"/>
        </w:rPr>
      </w:pPr>
      <w:hyperlink r:id="rId15" w:anchor="1d" w:history="1">
        <w:r w:rsidR="00455803" w:rsidRPr="00BF6D5B">
          <w:rPr>
            <w:rFonts w:ascii="Times New Roman" w:eastAsia="Times New Roman" w:hAnsi="Times New Roman" w:cs="Times New Roman"/>
            <w:b/>
            <w:bCs/>
          </w:rPr>
          <w:t>D.</w:t>
        </w:r>
      </w:hyperlink>
      <w:r w:rsidR="00455803" w:rsidRPr="00BF6D5B">
        <w:rPr>
          <w:rFonts w:ascii="Times New Roman" w:eastAsia="Times New Roman" w:hAnsi="Times New Roman" w:cs="Times New Roman"/>
        </w:rPr>
        <w:t>an admiring relative of a man whose generosity with children was widely respected in the neighborhood where he turned around a declining community center.</w:t>
      </w:r>
      <w:r w:rsidR="00455803" w:rsidRPr="00BF6D5B">
        <w:rPr>
          <w:rFonts w:ascii="Times New Roman" w:eastAsia="Times New Roman" w:hAnsi="Times New Roman" w:cs="Times New Roman"/>
          <w:b/>
          <w:bCs/>
          <w:vanish/>
        </w:rPr>
        <w:t>The best answer is NOT D</w:t>
      </w:r>
      <w:r w:rsidR="00455803" w:rsidRPr="00BF6D5B">
        <w:rPr>
          <w:rFonts w:ascii="Times New Roman" w:eastAsia="Times New Roman" w:hAnsi="Times New Roman" w:cs="Times New Roman"/>
          <w:vanish/>
        </w:rPr>
        <w:t xml:space="preserve"> because there is no evidence in the story that in any way identifies the narrator as "an admiring relative" of Abshu. In fact, there is nothing in the story that gives any identifying characteristics of the narrator.</w:t>
      </w:r>
    </w:p>
    <w:p w14:paraId="17218C42" w14:textId="77777777"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It can reasonably be inferred from the passage that which of the following is a cherished dream that Abshu expects to make a reality in his lifetime?</w:t>
      </w:r>
    </w:p>
    <w:p w14:paraId="7D0E8AD4" w14:textId="77777777" w:rsidR="00455803" w:rsidRPr="00BF6D5B" w:rsidRDefault="00D05D9F" w:rsidP="00455803">
      <w:pPr>
        <w:spacing w:line="360" w:lineRule="auto"/>
        <w:ind w:left="450"/>
        <w:rPr>
          <w:rFonts w:ascii="Times New Roman" w:eastAsia="Times New Roman" w:hAnsi="Times New Roman" w:cs="Times New Roman"/>
        </w:rPr>
      </w:pPr>
      <w:hyperlink r:id="rId16" w:anchor="2f" w:history="1">
        <w:r w:rsidR="00455803" w:rsidRPr="00BF6D5B">
          <w:rPr>
            <w:rFonts w:ascii="Times New Roman" w:eastAsia="Times New Roman" w:hAnsi="Times New Roman" w:cs="Times New Roman"/>
            <w:b/>
            <w:bCs/>
          </w:rPr>
          <w:t>F.</w:t>
        </w:r>
      </w:hyperlink>
      <w:r w:rsidR="00455803" w:rsidRPr="00BF6D5B">
        <w:rPr>
          <w:rFonts w:ascii="Times New Roman" w:eastAsia="Times New Roman" w:hAnsi="Times New Roman" w:cs="Times New Roman"/>
        </w:rPr>
        <w:t xml:space="preserve"> Establishing himself financially so as to be able to bring his original family back under one roof</w:t>
      </w:r>
    </w:p>
    <w:p w14:paraId="31F0D277" w14:textId="77777777" w:rsidR="00455803" w:rsidRPr="00BF6D5B" w:rsidRDefault="00D05D9F" w:rsidP="00455803">
      <w:pPr>
        <w:spacing w:line="360" w:lineRule="auto"/>
        <w:ind w:left="450"/>
        <w:rPr>
          <w:rFonts w:ascii="Times New Roman" w:eastAsia="Times New Roman" w:hAnsi="Times New Roman" w:cs="Times New Roman"/>
        </w:rPr>
      </w:pPr>
      <w:hyperlink r:id="rId17" w:anchor="2g" w:history="1">
        <w:r w:rsidR="00455803" w:rsidRPr="00BF6D5B">
          <w:rPr>
            <w:rFonts w:ascii="Times New Roman" w:eastAsia="Times New Roman" w:hAnsi="Times New Roman" w:cs="Times New Roman"/>
            <w:b/>
            <w:bCs/>
          </w:rPr>
          <w:t>G.</w:t>
        </w:r>
      </w:hyperlink>
      <w:r w:rsidR="00455803" w:rsidRPr="00BF6D5B">
        <w:rPr>
          <w:rFonts w:ascii="Times New Roman" w:eastAsia="Times New Roman" w:hAnsi="Times New Roman" w:cs="Times New Roman"/>
        </w:rPr>
        <w:t xml:space="preserve"> Seeing the children at the community center shift their interest from sports to the dramatic arts</w:t>
      </w:r>
    </w:p>
    <w:p w14:paraId="7EC6E4FC" w14:textId="77777777" w:rsidR="00455803" w:rsidRPr="00BF6D5B" w:rsidRDefault="00D05D9F" w:rsidP="00455803">
      <w:pPr>
        <w:spacing w:line="360" w:lineRule="auto"/>
        <w:ind w:left="450"/>
        <w:rPr>
          <w:rFonts w:ascii="Times New Roman" w:eastAsia="Times New Roman" w:hAnsi="Times New Roman" w:cs="Times New Roman"/>
        </w:rPr>
      </w:pPr>
      <w:hyperlink r:id="rId18" w:anchor="2h" w:history="1">
        <w:r w:rsidR="00455803" w:rsidRPr="00BF6D5B">
          <w:rPr>
            <w:rFonts w:ascii="Times New Roman" w:eastAsia="Times New Roman" w:hAnsi="Times New Roman" w:cs="Times New Roman"/>
            <w:b/>
            <w:bCs/>
          </w:rPr>
          <w:t>H.</w:t>
        </w:r>
      </w:hyperlink>
      <w:r w:rsidR="00455803" w:rsidRPr="00BF6D5B">
        <w:rPr>
          <w:rFonts w:ascii="Times New Roman" w:eastAsia="Times New Roman" w:hAnsi="Times New Roman" w:cs="Times New Roman"/>
        </w:rPr>
        <w:t xml:space="preserve"> Building on the success of the community center by opening other centers like it throughout the state</w:t>
      </w:r>
    </w:p>
    <w:p w14:paraId="2F4B9BDF" w14:textId="77777777" w:rsidR="00455803" w:rsidRPr="00BF6D5B" w:rsidRDefault="00D05D9F" w:rsidP="00455803">
      <w:pPr>
        <w:spacing w:line="360" w:lineRule="auto"/>
        <w:ind w:left="450"/>
        <w:rPr>
          <w:rFonts w:ascii="Times New Roman" w:eastAsia="Times New Roman" w:hAnsi="Times New Roman" w:cs="Times New Roman"/>
        </w:rPr>
      </w:pPr>
      <w:hyperlink r:id="rId19" w:anchor="2j" w:history="1">
        <w:r w:rsidR="00455803" w:rsidRPr="00BF6D5B">
          <w:rPr>
            <w:rFonts w:ascii="Times New Roman" w:eastAsia="Times New Roman" w:hAnsi="Times New Roman" w:cs="Times New Roman"/>
            <w:b/>
            <w:bCs/>
          </w:rPr>
          <w:t>J.</w:t>
        </w:r>
      </w:hyperlink>
      <w:r w:rsidR="00455803" w:rsidRPr="00BF6D5B">
        <w:rPr>
          <w:rFonts w:ascii="Times New Roman" w:eastAsia="Times New Roman" w:hAnsi="Times New Roman" w:cs="Times New Roman"/>
        </w:rPr>
        <w:t xml:space="preserve"> Expanding for some, if not all, of the children the vision they have of themselves and their futures</w:t>
      </w:r>
      <w:r w:rsidR="00455803" w:rsidRPr="00BF6D5B">
        <w:rPr>
          <w:rFonts w:ascii="Times New Roman" w:eastAsia="Times New Roman" w:hAnsi="Times New Roman" w:cs="Times New Roman"/>
          <w:b/>
          <w:bCs/>
          <w:vanish/>
        </w:rPr>
        <w:t>The best answer is J</w:t>
      </w:r>
      <w:r w:rsidR="00455803" w:rsidRPr="00BF6D5B">
        <w:rPr>
          <w:rFonts w:ascii="Times New Roman" w:eastAsia="Times New Roman" w:hAnsi="Times New Roman" w:cs="Times New Roman"/>
          <w:vanish/>
        </w:rPr>
        <w:t xml:space="preserve"> because the first paragraph specifically indicates that Abshu's goal was to expand the horizons of the children he worked with. In lines 2-5, the passage states that Abshu "had committed himself to . . . broaden the horizons for the young, gifted, and black—which was how he saw every child milling around . . ." Line 12 states a second time that he wanted to broaden their horizons. </w:t>
      </w:r>
      <w:r w:rsidR="00455803" w:rsidRPr="00BF6D5B">
        <w:rPr>
          <w:rFonts w:ascii="Times New Roman" w:eastAsia="Times New Roman" w:hAnsi="Times New Roman" w:cs="Times New Roman"/>
          <w:b/>
          <w:bCs/>
          <w:vanish/>
        </w:rPr>
        <w:t>The best answer is NOT F.</w:t>
      </w:r>
      <w:r w:rsidR="00455803" w:rsidRPr="00BF6D5B">
        <w:rPr>
          <w:rFonts w:ascii="Times New Roman" w:eastAsia="Times New Roman" w:hAnsi="Times New Roman" w:cs="Times New Roman"/>
          <w:vanish/>
        </w:rPr>
        <w:t xml:space="preserve"> Even though Abshu "wished that his own family could have stayed together" when he was a child (lines 25-26), as an adult "he decided that since he was already out on his own he would stay there" (line 52-53). The passage suggests that Abshu might give his mother "a little money to help her along" (line 56), but he clearly does not want to bring the entire family back together under one roof.</w:t>
      </w:r>
      <w:r w:rsidR="00455803" w:rsidRPr="00BF6D5B">
        <w:rPr>
          <w:rFonts w:ascii="Times New Roman" w:eastAsia="Times New Roman" w:hAnsi="Times New Roman" w:cs="Times New Roman"/>
          <w:b/>
          <w:bCs/>
          <w:vanish/>
        </w:rPr>
        <w:t>The best answer is NOT G</w:t>
      </w:r>
      <w:r w:rsidR="00455803" w:rsidRPr="00BF6D5B">
        <w:rPr>
          <w:rFonts w:ascii="Times New Roman" w:eastAsia="Times New Roman" w:hAnsi="Times New Roman" w:cs="Times New Roman"/>
          <w:vanish/>
        </w:rPr>
        <w:t xml:space="preserve"> because even though Abshu promotes dramatic arts and uses "his talents as a playwright to broaden the horizons" of the children (lines 3-4), there is no evidence in the passage to suggest that he wants to shift any child's interest away from sports. In fact, lines 22-24 suggest that he played one-on-one basketball with some of the children.</w:t>
      </w:r>
      <w:r w:rsidR="00455803" w:rsidRPr="00BF6D5B">
        <w:rPr>
          <w:rFonts w:ascii="Times New Roman" w:eastAsia="Times New Roman" w:hAnsi="Times New Roman" w:cs="Times New Roman"/>
          <w:b/>
          <w:bCs/>
          <w:vanish/>
        </w:rPr>
        <w:t>The best answer is NOT H</w:t>
      </w:r>
      <w:r w:rsidR="00455803" w:rsidRPr="00BF6D5B">
        <w:rPr>
          <w:rFonts w:ascii="Times New Roman" w:eastAsia="Times New Roman" w:hAnsi="Times New Roman" w:cs="Times New Roman"/>
          <w:vanish/>
        </w:rPr>
        <w:t xml:space="preserve"> because the entire passage focuses on one community center; there is nothing in the passage that even mentions opening other centers.</w:t>
      </w:r>
    </w:p>
    <w:p w14:paraId="02A78B76" w14:textId="77777777"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It can reasonably be inferred from the passage that Abshu and the Masons would agree with which of the following statements about the best way to raise a child?</w:t>
      </w:r>
    </w:p>
    <w:p w14:paraId="709DF259" w14:textId="77777777" w:rsidR="00455803" w:rsidRPr="00BF6D5B" w:rsidRDefault="00D05D9F" w:rsidP="00455803">
      <w:pPr>
        <w:spacing w:line="360" w:lineRule="auto"/>
        <w:ind w:left="450"/>
        <w:rPr>
          <w:rFonts w:ascii="Times New Roman" w:eastAsia="Times New Roman" w:hAnsi="Times New Roman" w:cs="Times New Roman"/>
        </w:rPr>
      </w:pPr>
      <w:hyperlink r:id="rId20" w:anchor="3a" w:history="1">
        <w:r w:rsidR="00455803" w:rsidRPr="00BF6D5B">
          <w:rPr>
            <w:rFonts w:ascii="Times New Roman" w:eastAsia="Times New Roman" w:hAnsi="Times New Roman" w:cs="Times New Roman"/>
            <w:b/>
            <w:bCs/>
          </w:rPr>
          <w:t>A.</w:t>
        </w:r>
      </w:hyperlink>
      <w:r w:rsidR="00455803" w:rsidRPr="00BF6D5B">
        <w:rPr>
          <w:rFonts w:ascii="Times New Roman" w:eastAsia="Times New Roman" w:hAnsi="Times New Roman" w:cs="Times New Roman"/>
        </w:rPr>
        <w:t xml:space="preserve"> For a child to be happy, he or she must develop a firm basis in religion at an early age.</w:t>
      </w:r>
    </w:p>
    <w:p w14:paraId="76674148" w14:textId="77777777" w:rsidR="00455803" w:rsidRPr="00BF6D5B" w:rsidRDefault="00D05D9F" w:rsidP="00455803">
      <w:pPr>
        <w:spacing w:line="360" w:lineRule="auto"/>
        <w:ind w:left="450"/>
        <w:rPr>
          <w:rFonts w:ascii="Times New Roman" w:eastAsia="Times New Roman" w:hAnsi="Times New Roman" w:cs="Times New Roman"/>
        </w:rPr>
      </w:pPr>
      <w:hyperlink r:id="rId21" w:anchor="3b" w:history="1">
        <w:r w:rsidR="00455803" w:rsidRPr="00BF6D5B">
          <w:rPr>
            <w:rFonts w:ascii="Times New Roman" w:eastAsia="Times New Roman" w:hAnsi="Times New Roman" w:cs="Times New Roman"/>
            <w:b/>
            <w:bCs/>
          </w:rPr>
          <w:t>B.</w:t>
        </w:r>
      </w:hyperlink>
      <w:r w:rsidR="00455803" w:rsidRPr="00BF6D5B">
        <w:rPr>
          <w:rFonts w:ascii="Times New Roman" w:eastAsia="Times New Roman" w:hAnsi="Times New Roman" w:cs="Times New Roman"/>
        </w:rPr>
        <w:t xml:space="preserve"> For a child to be fulfilled, he or she must be exposed to great works of art and literature that contain universal themes.</w:t>
      </w:r>
    </w:p>
    <w:p w14:paraId="72406F26" w14:textId="77777777" w:rsidR="00455803" w:rsidRPr="00BF6D5B" w:rsidRDefault="00D05D9F" w:rsidP="00455803">
      <w:pPr>
        <w:spacing w:line="360" w:lineRule="auto"/>
        <w:ind w:left="450"/>
        <w:rPr>
          <w:rFonts w:ascii="Times New Roman" w:eastAsia="Times New Roman" w:hAnsi="Times New Roman" w:cs="Times New Roman"/>
        </w:rPr>
      </w:pPr>
      <w:hyperlink r:id="rId22" w:anchor="3c" w:history="1">
        <w:r w:rsidR="00455803" w:rsidRPr="00BF6D5B">
          <w:rPr>
            <w:rFonts w:ascii="Times New Roman" w:eastAsia="Times New Roman" w:hAnsi="Times New Roman" w:cs="Times New Roman"/>
            <w:b/>
            <w:bCs/>
          </w:rPr>
          <w:t>C.</w:t>
        </w:r>
      </w:hyperlink>
      <w:r w:rsidR="00455803" w:rsidRPr="00BF6D5B">
        <w:rPr>
          <w:rFonts w:ascii="Times New Roman" w:eastAsia="Times New Roman" w:hAnsi="Times New Roman" w:cs="Times New Roman"/>
        </w:rPr>
        <w:t xml:space="preserve"> For a child to thrive and be a responsible member of society, he or she must develop a sense of discipline.</w:t>
      </w:r>
    </w:p>
    <w:p w14:paraId="2CF4F8B8" w14:textId="77777777" w:rsidR="00455803" w:rsidRPr="00BF6D5B" w:rsidRDefault="00D05D9F" w:rsidP="00455803">
      <w:pPr>
        <w:spacing w:line="360" w:lineRule="auto"/>
        <w:ind w:left="450"/>
        <w:rPr>
          <w:rFonts w:ascii="Times New Roman" w:eastAsia="Times New Roman" w:hAnsi="Times New Roman" w:cs="Times New Roman"/>
        </w:rPr>
      </w:pPr>
      <w:hyperlink r:id="rId23" w:anchor="3d" w:history="1">
        <w:r w:rsidR="00455803" w:rsidRPr="00BF6D5B">
          <w:rPr>
            <w:rFonts w:ascii="Times New Roman" w:eastAsia="Times New Roman" w:hAnsi="Times New Roman" w:cs="Times New Roman"/>
            <w:b/>
            <w:bCs/>
          </w:rPr>
          <w:t>D.</w:t>
        </w:r>
      </w:hyperlink>
      <w:r w:rsidR="00455803" w:rsidRPr="00BF6D5B">
        <w:rPr>
          <w:rFonts w:ascii="Times New Roman" w:eastAsia="Times New Roman" w:hAnsi="Times New Roman" w:cs="Times New Roman"/>
        </w:rPr>
        <w:t xml:space="preserve"> For a child to achieve greatness, he or she must attach importance to the community and not to the self.</w:t>
      </w:r>
      <w:r w:rsidR="00455803" w:rsidRPr="00BF6D5B">
        <w:rPr>
          <w:rFonts w:ascii="Times New Roman" w:eastAsia="Times New Roman" w:hAnsi="Times New Roman" w:cs="Times New Roman"/>
          <w:b/>
          <w:bCs/>
          <w:vanish/>
        </w:rPr>
        <w:t>The best answer is NOT D</w:t>
      </w:r>
      <w:r w:rsidR="00455803" w:rsidRPr="00BF6D5B">
        <w:rPr>
          <w:rFonts w:ascii="Times New Roman" w:eastAsia="Times New Roman" w:hAnsi="Times New Roman" w:cs="Times New Roman"/>
          <w:vanish/>
        </w:rPr>
        <w:t xml:space="preserve"> because there is no evidence in the passage to suggest that either the Masons or Abshu felt that the community was more important than the self for achieving greatness.</w:t>
      </w:r>
    </w:p>
    <w:p w14:paraId="4CF684AF" w14:textId="77777777" w:rsidR="00455803" w:rsidRPr="00BF6D5B" w:rsidRDefault="00455803" w:rsidP="00455803">
      <w:pPr>
        <w:spacing w:before="100" w:beforeAutospacing="1" w:after="100" w:afterAutospacing="1" w:line="360" w:lineRule="auto"/>
        <w:jc w:val="center"/>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G</w:t>
      </w:r>
      <w:r w:rsidRPr="00BF6D5B">
        <w:rPr>
          <w:rFonts w:ascii="Times New Roman" w:eastAsia="Times New Roman" w:hAnsi="Times New Roman" w:cs="Times New Roman"/>
          <w:vanish/>
        </w:rPr>
        <w:t xml:space="preserve"> because the fourth paragraph </w:t>
      </w:r>
      <w:r w:rsidRPr="00BF6D5B">
        <w:rPr>
          <w:rFonts w:ascii="Times New Roman" w:eastAsia="Times New Roman" w:hAnsi="Times New Roman" w:cs="Times New Roman"/>
          <w:i/>
          <w:iCs/>
          <w:vanish/>
        </w:rPr>
        <w:t>does</w:t>
      </w:r>
      <w:r w:rsidRPr="00BF6D5B">
        <w:rPr>
          <w:rFonts w:ascii="Times New Roman" w:eastAsia="Times New Roman" w:hAnsi="Times New Roman" w:cs="Times New Roman"/>
          <w:vanish/>
        </w:rPr>
        <w:t xml:space="preserve"> include information that the Masons had a "home that was kept immaculate" (line 37).</w:t>
      </w:r>
    </w:p>
    <w:p w14:paraId="284CFF3F" w14:textId="77777777" w:rsidR="00455803" w:rsidRPr="00BF6D5B" w:rsidRDefault="00455803" w:rsidP="00455803">
      <w:pPr>
        <w:spacing w:before="100" w:beforeAutospacing="1" w:after="100" w:afterAutospacing="1" w:line="360" w:lineRule="auto"/>
        <w:jc w:val="center"/>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H</w:t>
      </w:r>
      <w:r w:rsidRPr="00BF6D5B">
        <w:rPr>
          <w:rFonts w:ascii="Times New Roman" w:eastAsia="Times New Roman" w:hAnsi="Times New Roman" w:cs="Times New Roman"/>
          <w:vanish/>
        </w:rPr>
        <w:t xml:space="preserve"> because the fourth paragraph </w:t>
      </w:r>
      <w:r w:rsidRPr="00BF6D5B">
        <w:rPr>
          <w:rFonts w:ascii="Times New Roman" w:eastAsia="Times New Roman" w:hAnsi="Times New Roman" w:cs="Times New Roman"/>
          <w:i/>
          <w:iCs/>
          <w:vanish/>
        </w:rPr>
        <w:t>does</w:t>
      </w:r>
      <w:r w:rsidRPr="00BF6D5B">
        <w:rPr>
          <w:rFonts w:ascii="Times New Roman" w:eastAsia="Times New Roman" w:hAnsi="Times New Roman" w:cs="Times New Roman"/>
          <w:vanish/>
        </w:rPr>
        <w:t xml:space="preserve"> include information about how Mother Mason felt about the location of their house: "Mother Mason insisted that they tell anybody who asked that they actually lived </w:t>
      </w:r>
      <w:r w:rsidRPr="00BF6D5B">
        <w:rPr>
          <w:rFonts w:ascii="Times New Roman" w:eastAsia="Times New Roman" w:hAnsi="Times New Roman" w:cs="Times New Roman"/>
          <w:i/>
          <w:iCs/>
          <w:vanish/>
        </w:rPr>
        <w:t>in</w:t>
      </w:r>
      <w:r w:rsidRPr="00BF6D5B">
        <w:rPr>
          <w:rFonts w:ascii="Times New Roman" w:eastAsia="Times New Roman" w:hAnsi="Times New Roman" w:cs="Times New Roman"/>
          <w:vanish/>
        </w:rPr>
        <w:t xml:space="preserve"> Linden Hills, a more prestigious address than Summit Place" (lines 34-36).</w:t>
      </w:r>
    </w:p>
    <w:p w14:paraId="2CE8ED47" w14:textId="77777777"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It can reasonably be inferred that which of the following characters from the passage lives according to Abshu's definition of a life fully lived?</w:t>
      </w:r>
    </w:p>
    <w:p w14:paraId="7EE38B04" w14:textId="77777777" w:rsidR="00455803" w:rsidRPr="00BF6D5B" w:rsidRDefault="00D05D9F" w:rsidP="00455803">
      <w:pPr>
        <w:spacing w:line="360" w:lineRule="auto"/>
        <w:ind w:left="450"/>
        <w:rPr>
          <w:rFonts w:ascii="Times New Roman" w:eastAsia="Times New Roman" w:hAnsi="Times New Roman" w:cs="Times New Roman"/>
        </w:rPr>
      </w:pPr>
      <w:hyperlink r:id="rId24" w:anchor="5a" w:history="1">
        <w:r w:rsidR="00455803" w:rsidRPr="00BF6D5B">
          <w:rPr>
            <w:rFonts w:ascii="Times New Roman" w:eastAsia="Times New Roman" w:hAnsi="Times New Roman" w:cs="Times New Roman"/>
            <w:b/>
            <w:bCs/>
          </w:rPr>
          <w:t>A.</w:t>
        </w:r>
      </w:hyperlink>
      <w:r w:rsidR="00455803" w:rsidRPr="00BF6D5B">
        <w:rPr>
          <w:rFonts w:ascii="Times New Roman" w:eastAsia="Times New Roman" w:hAnsi="Times New Roman" w:cs="Times New Roman"/>
        </w:rPr>
        <w:t xml:space="preserve"> Mother Mason</w:t>
      </w:r>
    </w:p>
    <w:p w14:paraId="7A590A91" w14:textId="77777777" w:rsidR="00455803" w:rsidRPr="00BF6D5B" w:rsidRDefault="00D05D9F" w:rsidP="00455803">
      <w:pPr>
        <w:spacing w:line="360" w:lineRule="auto"/>
        <w:ind w:left="450"/>
        <w:rPr>
          <w:rFonts w:ascii="Times New Roman" w:eastAsia="Times New Roman" w:hAnsi="Times New Roman" w:cs="Times New Roman"/>
        </w:rPr>
      </w:pPr>
      <w:hyperlink r:id="rId25" w:anchor="5b" w:history="1">
        <w:r w:rsidR="00455803" w:rsidRPr="00BF6D5B">
          <w:rPr>
            <w:rFonts w:ascii="Times New Roman" w:eastAsia="Times New Roman" w:hAnsi="Times New Roman" w:cs="Times New Roman"/>
            <w:b/>
            <w:bCs/>
          </w:rPr>
          <w:t>B.</w:t>
        </w:r>
      </w:hyperlink>
      <w:r w:rsidR="00455803" w:rsidRPr="00BF6D5B">
        <w:rPr>
          <w:rFonts w:ascii="Times New Roman" w:eastAsia="Times New Roman" w:hAnsi="Times New Roman" w:cs="Times New Roman"/>
        </w:rPr>
        <w:t xml:space="preserve"> Father Mason</w:t>
      </w:r>
    </w:p>
    <w:p w14:paraId="44F74F17" w14:textId="77777777" w:rsidR="00455803" w:rsidRPr="00BF6D5B" w:rsidRDefault="00D05D9F" w:rsidP="00455803">
      <w:pPr>
        <w:spacing w:line="360" w:lineRule="auto"/>
        <w:ind w:left="450"/>
        <w:rPr>
          <w:rFonts w:ascii="Times New Roman" w:eastAsia="Times New Roman" w:hAnsi="Times New Roman" w:cs="Times New Roman"/>
        </w:rPr>
      </w:pPr>
      <w:hyperlink r:id="rId26" w:anchor="5c" w:history="1">
        <w:r w:rsidR="00455803" w:rsidRPr="00BF6D5B">
          <w:rPr>
            <w:rFonts w:ascii="Times New Roman" w:eastAsia="Times New Roman" w:hAnsi="Times New Roman" w:cs="Times New Roman"/>
            <w:b/>
            <w:bCs/>
          </w:rPr>
          <w:t>C.</w:t>
        </w:r>
      </w:hyperlink>
      <w:r w:rsidR="00455803" w:rsidRPr="00BF6D5B">
        <w:rPr>
          <w:rFonts w:ascii="Times New Roman" w:eastAsia="Times New Roman" w:hAnsi="Times New Roman" w:cs="Times New Roman"/>
        </w:rPr>
        <w:t xml:space="preserve"> Abshu as a child</w:t>
      </w:r>
    </w:p>
    <w:p w14:paraId="5EA20D48" w14:textId="77777777" w:rsidR="00455803" w:rsidRPr="00BF6D5B" w:rsidRDefault="00D05D9F" w:rsidP="00455803">
      <w:pPr>
        <w:spacing w:line="360" w:lineRule="auto"/>
        <w:ind w:left="450"/>
        <w:rPr>
          <w:rFonts w:ascii="Times New Roman" w:eastAsia="Times New Roman" w:hAnsi="Times New Roman" w:cs="Times New Roman"/>
        </w:rPr>
      </w:pPr>
      <w:hyperlink r:id="rId27" w:anchor="5d" w:history="1">
        <w:r w:rsidR="00455803" w:rsidRPr="00BF6D5B">
          <w:rPr>
            <w:rFonts w:ascii="Times New Roman" w:eastAsia="Times New Roman" w:hAnsi="Times New Roman" w:cs="Times New Roman"/>
            <w:b/>
            <w:bCs/>
          </w:rPr>
          <w:t>D.</w:t>
        </w:r>
      </w:hyperlink>
      <w:r w:rsidR="00455803" w:rsidRPr="00BF6D5B">
        <w:rPr>
          <w:rFonts w:ascii="Times New Roman" w:eastAsia="Times New Roman" w:hAnsi="Times New Roman" w:cs="Times New Roman"/>
        </w:rPr>
        <w:t xml:space="preserve"> Abshu as an adult</w:t>
      </w:r>
      <w:r w:rsidR="00455803" w:rsidRPr="00BF6D5B">
        <w:rPr>
          <w:rFonts w:ascii="Times New Roman" w:eastAsia="Times New Roman" w:hAnsi="Times New Roman" w:cs="Times New Roman"/>
          <w:b/>
          <w:bCs/>
          <w:vanish/>
        </w:rPr>
        <w:t>The best answer is D</w:t>
      </w:r>
      <w:r w:rsidR="00455803" w:rsidRPr="00BF6D5B">
        <w:rPr>
          <w:rFonts w:ascii="Times New Roman" w:eastAsia="Times New Roman" w:hAnsi="Times New Roman" w:cs="Times New Roman"/>
          <w:vanish/>
        </w:rPr>
        <w:t xml:space="preserve"> because the second half of the eighth paragraph specifically refers to what "gave Abshu an appreciation for a life fully lived" (line 66). The narrator goes on to explain that the job working with young kids was what made Abshu "most fulfilled" (lines 70-71). Abshu held this job as an adult.</w:t>
      </w:r>
    </w:p>
    <w:p w14:paraId="09E45A87" w14:textId="77777777" w:rsidR="00455803" w:rsidRPr="00BF6D5B" w:rsidRDefault="00455803" w:rsidP="00455803">
      <w:pPr>
        <w:spacing w:before="100" w:beforeAutospacing="1" w:after="100" w:afterAutospacing="1" w:line="360" w:lineRule="auto"/>
        <w:jc w:val="center"/>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A</w:t>
      </w:r>
      <w:r w:rsidRPr="00BF6D5B">
        <w:rPr>
          <w:rFonts w:ascii="Times New Roman" w:eastAsia="Times New Roman" w:hAnsi="Times New Roman" w:cs="Times New Roman"/>
          <w:vanish/>
        </w:rPr>
        <w:t xml:space="preserve"> because very little information is given about Mother Mason other than her need to have a prestigious address and the lunches she packed for school.</w:t>
      </w:r>
    </w:p>
    <w:p w14:paraId="18719894" w14:textId="77777777" w:rsidR="00455803" w:rsidRPr="00BF6D5B" w:rsidRDefault="00455803" w:rsidP="00455803">
      <w:pPr>
        <w:spacing w:before="100" w:beforeAutospacing="1" w:after="100" w:afterAutospacing="1" w:line="360" w:lineRule="auto"/>
        <w:jc w:val="center"/>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B.</w:t>
      </w:r>
      <w:r w:rsidRPr="00BF6D5B">
        <w:rPr>
          <w:rFonts w:ascii="Times New Roman" w:eastAsia="Times New Roman" w:hAnsi="Times New Roman" w:cs="Times New Roman"/>
          <w:vanish/>
        </w:rPr>
        <w:t xml:space="preserve"> There is a suggestion in the eighth paragraph that Father Mason may have helped Abshu define what a life fully lived was, but there is no evidence that Father Mason lived his life according to Abshu's definition.</w:t>
      </w:r>
    </w:p>
    <w:p w14:paraId="58F72DB2" w14:textId="77777777" w:rsidR="00455803" w:rsidRPr="00BF6D5B" w:rsidRDefault="00455803" w:rsidP="00455803">
      <w:pPr>
        <w:spacing w:before="100" w:beforeAutospacing="1" w:after="100" w:afterAutospacing="1" w:line="360" w:lineRule="auto"/>
        <w:jc w:val="center"/>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C</w:t>
      </w:r>
      <w:r w:rsidRPr="00BF6D5B">
        <w:rPr>
          <w:rFonts w:ascii="Times New Roman" w:eastAsia="Times New Roman" w:hAnsi="Times New Roman" w:cs="Times New Roman"/>
          <w:vanish/>
        </w:rPr>
        <w:t xml:space="preserve"> because information in the passage suggests that Abshu's childhood as a foster child was difficult and that he "dreamed of leaving" every day (line 43), so as a child he had not even defined what a life fully lived could be.</w:t>
      </w:r>
    </w:p>
    <w:p w14:paraId="1DA0EDE4" w14:textId="77777777"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Which of the following statements about the children entering the community center is supported by the passage?</w:t>
      </w:r>
    </w:p>
    <w:p w14:paraId="41D310B4" w14:textId="77777777" w:rsidR="00455803" w:rsidRPr="00BF6D5B" w:rsidRDefault="00D05D9F" w:rsidP="00455803">
      <w:pPr>
        <w:spacing w:line="360" w:lineRule="auto"/>
        <w:ind w:left="450"/>
        <w:rPr>
          <w:rFonts w:ascii="Times New Roman" w:eastAsia="Times New Roman" w:hAnsi="Times New Roman" w:cs="Times New Roman"/>
        </w:rPr>
      </w:pPr>
      <w:hyperlink r:id="rId28" w:anchor="6f" w:history="1">
        <w:r w:rsidR="00455803" w:rsidRPr="00BF6D5B">
          <w:rPr>
            <w:rFonts w:ascii="Times New Roman" w:eastAsia="Times New Roman" w:hAnsi="Times New Roman" w:cs="Times New Roman"/>
            <w:b/>
            <w:bCs/>
          </w:rPr>
          <w:t>F.</w:t>
        </w:r>
      </w:hyperlink>
      <w:r w:rsidR="00455803" w:rsidRPr="00BF6D5B">
        <w:rPr>
          <w:rFonts w:ascii="Times New Roman" w:eastAsia="Times New Roman" w:hAnsi="Times New Roman" w:cs="Times New Roman"/>
        </w:rPr>
        <w:t xml:space="preserve"> They had unrealistic expectations that Abshu toned down in the course of informal conversations.</w:t>
      </w:r>
    </w:p>
    <w:p w14:paraId="5934B12A" w14:textId="77777777" w:rsidR="00455803" w:rsidRPr="00BF6D5B" w:rsidRDefault="00D05D9F" w:rsidP="00455803">
      <w:pPr>
        <w:spacing w:line="360" w:lineRule="auto"/>
        <w:ind w:left="450"/>
        <w:rPr>
          <w:rFonts w:ascii="Times New Roman" w:eastAsia="Times New Roman" w:hAnsi="Times New Roman" w:cs="Times New Roman"/>
        </w:rPr>
      </w:pPr>
      <w:hyperlink r:id="rId29" w:anchor="6g" w:history="1">
        <w:r w:rsidR="00455803" w:rsidRPr="00BF6D5B">
          <w:rPr>
            <w:rFonts w:ascii="Times New Roman" w:eastAsia="Times New Roman" w:hAnsi="Times New Roman" w:cs="Times New Roman"/>
            <w:b/>
            <w:bCs/>
          </w:rPr>
          <w:t>G.</w:t>
        </w:r>
      </w:hyperlink>
      <w:r w:rsidR="00455803" w:rsidRPr="00BF6D5B">
        <w:rPr>
          <w:rFonts w:ascii="Times New Roman" w:eastAsia="Times New Roman" w:hAnsi="Times New Roman" w:cs="Times New Roman"/>
        </w:rPr>
        <w:t xml:space="preserve"> In Abshu's eyes, they were all gifted.</w:t>
      </w:r>
    </w:p>
    <w:p w14:paraId="557D880D" w14:textId="77777777" w:rsidR="00455803" w:rsidRPr="00BF6D5B" w:rsidRDefault="00D05D9F" w:rsidP="00455803">
      <w:pPr>
        <w:spacing w:line="360" w:lineRule="auto"/>
        <w:ind w:left="450"/>
        <w:rPr>
          <w:rFonts w:ascii="Times New Roman" w:eastAsia="Times New Roman" w:hAnsi="Times New Roman" w:cs="Times New Roman"/>
        </w:rPr>
      </w:pPr>
      <w:hyperlink r:id="rId30" w:anchor="6h" w:history="1">
        <w:r w:rsidR="00455803" w:rsidRPr="00BF6D5B">
          <w:rPr>
            <w:rFonts w:ascii="Times New Roman" w:eastAsia="Times New Roman" w:hAnsi="Times New Roman" w:cs="Times New Roman"/>
            <w:b/>
            <w:bCs/>
          </w:rPr>
          <w:t>H.</w:t>
        </w:r>
      </w:hyperlink>
      <w:r w:rsidR="00455803" w:rsidRPr="00BF6D5B">
        <w:rPr>
          <w:rFonts w:ascii="Times New Roman" w:eastAsia="Times New Roman" w:hAnsi="Times New Roman" w:cs="Times New Roman"/>
        </w:rPr>
        <w:t xml:space="preserve"> In Abshu's eyes, the children who were likely to succeed were the ones who gave him the most trouble at the outset.</w:t>
      </w:r>
    </w:p>
    <w:p w14:paraId="4BD934DC" w14:textId="77777777" w:rsidR="00455803" w:rsidRPr="00BF6D5B" w:rsidRDefault="00D05D9F" w:rsidP="00455803">
      <w:pPr>
        <w:spacing w:line="360" w:lineRule="auto"/>
        <w:ind w:left="450"/>
        <w:rPr>
          <w:rFonts w:ascii="Times New Roman" w:eastAsia="Times New Roman" w:hAnsi="Times New Roman" w:cs="Times New Roman"/>
        </w:rPr>
      </w:pPr>
      <w:hyperlink r:id="rId31" w:anchor="6j" w:history="1">
        <w:r w:rsidR="00455803" w:rsidRPr="00BF6D5B">
          <w:rPr>
            <w:rFonts w:ascii="Times New Roman" w:eastAsia="Times New Roman" w:hAnsi="Times New Roman" w:cs="Times New Roman"/>
            <w:b/>
            <w:bCs/>
          </w:rPr>
          <w:t>J.</w:t>
        </w:r>
      </w:hyperlink>
      <w:r w:rsidR="00455803" w:rsidRPr="00BF6D5B">
        <w:rPr>
          <w:rFonts w:ascii="Times New Roman" w:eastAsia="Times New Roman" w:hAnsi="Times New Roman" w:cs="Times New Roman"/>
        </w:rPr>
        <w:t xml:space="preserve"> They were prepared to believe in each other more than in themselves.</w:t>
      </w:r>
      <w:r w:rsidR="00455803" w:rsidRPr="00BF6D5B">
        <w:rPr>
          <w:rFonts w:ascii="Times New Roman" w:eastAsia="Times New Roman" w:hAnsi="Times New Roman" w:cs="Times New Roman"/>
          <w:b/>
          <w:bCs/>
          <w:vanish/>
        </w:rPr>
        <w:t>The best answer is NOT J</w:t>
      </w:r>
      <w:r w:rsidR="00455803" w:rsidRPr="00BF6D5B">
        <w:rPr>
          <w:rFonts w:ascii="Times New Roman" w:eastAsia="Times New Roman" w:hAnsi="Times New Roman" w:cs="Times New Roman"/>
          <w:vanish/>
        </w:rPr>
        <w:t xml:space="preserve"> because there is no evidence in the passage to support the idea that the group of children at the center were more important than the individuals.</w:t>
      </w:r>
    </w:p>
    <w:p w14:paraId="66CDC977" w14:textId="77777777"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It can reasonably be inferred from the first paragraph that in obtaining outside funding for the community center, Abshu could be characterized as:</w:t>
      </w:r>
    </w:p>
    <w:p w14:paraId="7FB6C97F" w14:textId="77777777" w:rsidR="00455803" w:rsidRPr="00BF6D5B" w:rsidRDefault="00D05D9F" w:rsidP="00455803">
      <w:pPr>
        <w:spacing w:line="360" w:lineRule="auto"/>
        <w:ind w:left="450"/>
        <w:rPr>
          <w:rFonts w:ascii="Times New Roman" w:eastAsia="Times New Roman" w:hAnsi="Times New Roman" w:cs="Times New Roman"/>
        </w:rPr>
      </w:pPr>
      <w:hyperlink r:id="rId32" w:anchor="7a" w:history="1">
        <w:r w:rsidR="00455803" w:rsidRPr="00BF6D5B">
          <w:rPr>
            <w:rFonts w:ascii="Times New Roman" w:eastAsia="Times New Roman" w:hAnsi="Times New Roman" w:cs="Times New Roman"/>
            <w:b/>
            <w:bCs/>
          </w:rPr>
          <w:t>A.</w:t>
        </w:r>
      </w:hyperlink>
      <w:r w:rsidR="00455803" w:rsidRPr="00BF6D5B">
        <w:rPr>
          <w:rFonts w:ascii="Times New Roman" w:eastAsia="Times New Roman" w:hAnsi="Times New Roman" w:cs="Times New Roman"/>
        </w:rPr>
        <w:t xml:space="preserve"> thorough in seeking out potential sources for financial backing.</w:t>
      </w:r>
    </w:p>
    <w:p w14:paraId="225D033A" w14:textId="77777777" w:rsidR="00455803" w:rsidRPr="00BF6D5B" w:rsidRDefault="00D05D9F" w:rsidP="00455803">
      <w:pPr>
        <w:spacing w:line="360" w:lineRule="auto"/>
        <w:ind w:left="450"/>
        <w:rPr>
          <w:rFonts w:ascii="Times New Roman" w:eastAsia="Times New Roman" w:hAnsi="Times New Roman" w:cs="Times New Roman"/>
        </w:rPr>
      </w:pPr>
      <w:hyperlink r:id="rId33" w:anchor="7b" w:history="1">
        <w:r w:rsidR="00455803" w:rsidRPr="00BF6D5B">
          <w:rPr>
            <w:rFonts w:ascii="Times New Roman" w:eastAsia="Times New Roman" w:hAnsi="Times New Roman" w:cs="Times New Roman"/>
            <w:b/>
            <w:bCs/>
          </w:rPr>
          <w:t>B.</w:t>
        </w:r>
      </w:hyperlink>
      <w:r w:rsidR="00455803" w:rsidRPr="00BF6D5B">
        <w:rPr>
          <w:rFonts w:ascii="Times New Roman" w:eastAsia="Times New Roman" w:hAnsi="Times New Roman" w:cs="Times New Roman"/>
        </w:rPr>
        <w:t xml:space="preserve"> reluctant to spoil the children with charity.</w:t>
      </w:r>
    </w:p>
    <w:p w14:paraId="655185BC" w14:textId="77777777" w:rsidR="00455803" w:rsidRPr="00BF6D5B" w:rsidRDefault="00D05D9F" w:rsidP="00455803">
      <w:pPr>
        <w:spacing w:line="360" w:lineRule="auto"/>
        <w:ind w:left="450"/>
        <w:rPr>
          <w:rFonts w:ascii="Times New Roman" w:eastAsia="Times New Roman" w:hAnsi="Times New Roman" w:cs="Times New Roman"/>
        </w:rPr>
      </w:pPr>
      <w:hyperlink r:id="rId34" w:anchor="7c" w:history="1">
        <w:r w:rsidR="00455803" w:rsidRPr="00BF6D5B">
          <w:rPr>
            <w:rFonts w:ascii="Times New Roman" w:eastAsia="Times New Roman" w:hAnsi="Times New Roman" w:cs="Times New Roman"/>
            <w:b/>
            <w:bCs/>
          </w:rPr>
          <w:t>C.</w:t>
        </w:r>
      </w:hyperlink>
      <w:r w:rsidR="00455803" w:rsidRPr="00BF6D5B">
        <w:rPr>
          <w:rFonts w:ascii="Times New Roman" w:eastAsia="Times New Roman" w:hAnsi="Times New Roman" w:cs="Times New Roman"/>
        </w:rPr>
        <w:t xml:space="preserve"> excited about having the children write grant applications.</w:t>
      </w:r>
    </w:p>
    <w:p w14:paraId="038469F2" w14:textId="77777777" w:rsidR="00455803" w:rsidRPr="00BF6D5B" w:rsidRDefault="00D05D9F" w:rsidP="00455803">
      <w:pPr>
        <w:spacing w:line="360" w:lineRule="auto"/>
        <w:ind w:left="450"/>
        <w:rPr>
          <w:rFonts w:ascii="Times New Roman" w:eastAsia="Times New Roman" w:hAnsi="Times New Roman" w:cs="Times New Roman"/>
        </w:rPr>
      </w:pPr>
      <w:hyperlink r:id="rId35" w:anchor="7d" w:history="1">
        <w:r w:rsidR="00455803" w:rsidRPr="00BF6D5B">
          <w:rPr>
            <w:rFonts w:ascii="Times New Roman" w:eastAsia="Times New Roman" w:hAnsi="Times New Roman" w:cs="Times New Roman"/>
            <w:b/>
            <w:bCs/>
          </w:rPr>
          <w:t>D.</w:t>
        </w:r>
      </w:hyperlink>
      <w:r w:rsidR="00455803" w:rsidRPr="00BF6D5B">
        <w:rPr>
          <w:rFonts w:ascii="Times New Roman" w:eastAsia="Times New Roman" w:hAnsi="Times New Roman" w:cs="Times New Roman"/>
        </w:rPr>
        <w:t xml:space="preserve"> determined to let the children decide how the money would be spent.</w:t>
      </w:r>
    </w:p>
    <w:p w14:paraId="09E12AEE" w14:textId="77777777" w:rsidR="00455803" w:rsidRPr="00BF6D5B" w:rsidRDefault="00455803" w:rsidP="00455803">
      <w:pPr>
        <w:spacing w:before="100" w:beforeAutospacing="1" w:after="100" w:afterAutospacing="1" w:line="360" w:lineRule="auto"/>
        <w:rPr>
          <w:rFonts w:ascii="Times New Roman" w:eastAsia="Times New Roman" w:hAnsi="Times New Roman" w:cs="Times New Roman"/>
          <w:vanish/>
        </w:rPr>
      </w:pPr>
      <w:r w:rsidRPr="00BF6D5B">
        <w:rPr>
          <w:rFonts w:ascii="Times New Roman" w:eastAsia="Times New Roman" w:hAnsi="Times New Roman" w:cs="Times New Roman"/>
          <w:b/>
          <w:bCs/>
          <w:vanish/>
        </w:rPr>
        <w:t>The best answer is NOT D</w:t>
      </w:r>
      <w:r w:rsidRPr="00BF6D5B">
        <w:rPr>
          <w:rFonts w:ascii="Times New Roman" w:eastAsia="Times New Roman" w:hAnsi="Times New Roman" w:cs="Times New Roman"/>
          <w:vanish/>
        </w:rPr>
        <w:t xml:space="preserve"> because there is no suggestion in the passage that anyone but Abshu determined how the money would be spent.</w:t>
      </w:r>
    </w:p>
    <w:p w14:paraId="1E38A0EA" w14:textId="77777777"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Which of the following statements about Abshu's attitude toward his mother's choices early in his life is supported by the passage?</w:t>
      </w:r>
    </w:p>
    <w:p w14:paraId="7D81EA2D" w14:textId="77777777" w:rsidR="00455803" w:rsidRPr="00BF6D5B" w:rsidRDefault="00D05D9F" w:rsidP="00455803">
      <w:pPr>
        <w:spacing w:line="360" w:lineRule="auto"/>
        <w:ind w:left="450"/>
        <w:rPr>
          <w:rFonts w:ascii="Times New Roman" w:eastAsia="Times New Roman" w:hAnsi="Times New Roman" w:cs="Times New Roman"/>
        </w:rPr>
      </w:pPr>
      <w:hyperlink r:id="rId36" w:anchor="8f" w:history="1">
        <w:r w:rsidR="00455803" w:rsidRPr="00BF6D5B">
          <w:rPr>
            <w:rFonts w:ascii="Times New Roman" w:eastAsia="Times New Roman" w:hAnsi="Times New Roman" w:cs="Times New Roman"/>
            <w:b/>
            <w:bCs/>
          </w:rPr>
          <w:t>F.</w:t>
        </w:r>
      </w:hyperlink>
      <w:r w:rsidR="00455803" w:rsidRPr="00BF6D5B">
        <w:rPr>
          <w:rFonts w:ascii="Times New Roman" w:eastAsia="Times New Roman" w:hAnsi="Times New Roman" w:cs="Times New Roman"/>
        </w:rPr>
        <w:t xml:space="preserve"> Abshu wishes he could get over the bitterness he feels toward her for allowing him and his siblings to be placed in foster care.</w:t>
      </w:r>
    </w:p>
    <w:p w14:paraId="7C01B0E3" w14:textId="77777777" w:rsidR="00455803" w:rsidRPr="00BF6D5B" w:rsidRDefault="00D05D9F" w:rsidP="00455803">
      <w:pPr>
        <w:spacing w:line="360" w:lineRule="auto"/>
        <w:ind w:left="450"/>
        <w:rPr>
          <w:rFonts w:ascii="Times New Roman" w:eastAsia="Times New Roman" w:hAnsi="Times New Roman" w:cs="Times New Roman"/>
        </w:rPr>
      </w:pPr>
      <w:hyperlink r:id="rId37" w:anchor="8g" w:history="1">
        <w:r w:rsidR="00455803" w:rsidRPr="00BF6D5B">
          <w:rPr>
            <w:rFonts w:ascii="Times New Roman" w:eastAsia="Times New Roman" w:hAnsi="Times New Roman" w:cs="Times New Roman"/>
            <w:b/>
            <w:bCs/>
          </w:rPr>
          <w:t>G.</w:t>
        </w:r>
      </w:hyperlink>
      <w:r w:rsidR="00455803" w:rsidRPr="00BF6D5B">
        <w:rPr>
          <w:rFonts w:ascii="Times New Roman" w:eastAsia="Times New Roman" w:hAnsi="Times New Roman" w:cs="Times New Roman"/>
        </w:rPr>
        <w:t xml:space="preserve"> Abshu is worried that his mother is troubled by her decision to place her children in foster care and wants to comfort and support her now that he is a grown man.</w:t>
      </w:r>
    </w:p>
    <w:p w14:paraId="67EBEE12" w14:textId="77777777" w:rsidR="00455803" w:rsidRPr="00BF6D5B" w:rsidRDefault="00D05D9F" w:rsidP="00455803">
      <w:pPr>
        <w:spacing w:line="360" w:lineRule="auto"/>
        <w:ind w:left="450"/>
        <w:rPr>
          <w:rFonts w:ascii="Times New Roman" w:eastAsia="Times New Roman" w:hAnsi="Times New Roman" w:cs="Times New Roman"/>
        </w:rPr>
      </w:pPr>
      <w:hyperlink r:id="rId38" w:anchor="8h" w:history="1">
        <w:r w:rsidR="00455803" w:rsidRPr="00BF6D5B">
          <w:rPr>
            <w:rFonts w:ascii="Times New Roman" w:eastAsia="Times New Roman" w:hAnsi="Times New Roman" w:cs="Times New Roman"/>
            <w:b/>
            <w:bCs/>
          </w:rPr>
          <w:t>H.</w:t>
        </w:r>
      </w:hyperlink>
      <w:r w:rsidR="00455803" w:rsidRPr="00BF6D5B">
        <w:rPr>
          <w:rFonts w:ascii="Times New Roman" w:eastAsia="Times New Roman" w:hAnsi="Times New Roman" w:cs="Times New Roman"/>
        </w:rPr>
        <w:t xml:space="preserve"> Abshu wonders if she might have made a better decision about letting him and his siblings go into foster care, even though he understands why she did it.</w:t>
      </w:r>
    </w:p>
    <w:p w14:paraId="6119213F" w14:textId="77777777" w:rsidR="00455803" w:rsidRPr="00BF6D5B" w:rsidRDefault="00D05D9F" w:rsidP="00455803">
      <w:pPr>
        <w:spacing w:line="360" w:lineRule="auto"/>
        <w:ind w:left="450"/>
        <w:rPr>
          <w:rFonts w:ascii="Times New Roman" w:eastAsia="Times New Roman" w:hAnsi="Times New Roman" w:cs="Times New Roman"/>
        </w:rPr>
      </w:pPr>
      <w:hyperlink r:id="rId39" w:anchor="8j" w:history="1">
        <w:r w:rsidR="00455803" w:rsidRPr="00BF6D5B">
          <w:rPr>
            <w:rFonts w:ascii="Times New Roman" w:eastAsia="Times New Roman" w:hAnsi="Times New Roman" w:cs="Times New Roman"/>
            <w:b/>
            <w:bCs/>
          </w:rPr>
          <w:t>J.</w:t>
        </w:r>
      </w:hyperlink>
      <w:r w:rsidR="00455803" w:rsidRPr="00BF6D5B">
        <w:rPr>
          <w:rFonts w:ascii="Times New Roman" w:eastAsia="Times New Roman" w:hAnsi="Times New Roman" w:cs="Times New Roman"/>
        </w:rPr>
        <w:t xml:space="preserve"> Abshu wants to apologize for having been ungrateful as a child to his mother, who was only doing what she felt was best for her family.</w:t>
      </w:r>
      <w:r w:rsidR="00455803" w:rsidRPr="00BF6D5B">
        <w:rPr>
          <w:rFonts w:ascii="Times New Roman" w:eastAsia="Times New Roman" w:hAnsi="Times New Roman" w:cs="Times New Roman"/>
          <w:b/>
          <w:bCs/>
          <w:vanish/>
        </w:rPr>
        <w:t>The best answer is NOT J.</w:t>
      </w:r>
      <w:r w:rsidR="00455803" w:rsidRPr="00BF6D5B">
        <w:rPr>
          <w:rFonts w:ascii="Times New Roman" w:eastAsia="Times New Roman" w:hAnsi="Times New Roman" w:cs="Times New Roman"/>
          <w:vanish/>
        </w:rPr>
        <w:t xml:space="preserve"> Although the passage states that Abshu "understood why his mother did what she did," (lines 28-29), there is no evidence that he had been ungrateful to his mother or that he wishes to apologize to her.</w:t>
      </w:r>
    </w:p>
    <w:p w14:paraId="1C1D5FA1" w14:textId="77777777"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 xml:space="preserve">As it is used in line 65, the term </w:t>
      </w:r>
      <w:r w:rsidRPr="00BF6D5B">
        <w:rPr>
          <w:rFonts w:ascii="Times New Roman" w:eastAsia="Times New Roman" w:hAnsi="Times New Roman" w:cs="Times New Roman"/>
          <w:i/>
          <w:iCs/>
          <w:sz w:val="24"/>
        </w:rPr>
        <w:t>the edge</w:t>
      </w:r>
      <w:r w:rsidRPr="00BF6D5B">
        <w:rPr>
          <w:rFonts w:ascii="Times New Roman" w:eastAsia="Times New Roman" w:hAnsi="Times New Roman" w:cs="Times New Roman"/>
          <w:sz w:val="24"/>
        </w:rPr>
        <w:t xml:space="preserve"> refers to a place where Abshu felt:</w:t>
      </w:r>
    </w:p>
    <w:p w14:paraId="2DEA72FD" w14:textId="77777777" w:rsidR="00455803" w:rsidRPr="00BF6D5B" w:rsidRDefault="00D05D9F" w:rsidP="00455803">
      <w:pPr>
        <w:spacing w:line="360" w:lineRule="auto"/>
        <w:ind w:left="450"/>
        <w:rPr>
          <w:rFonts w:ascii="Times New Roman" w:eastAsia="Times New Roman" w:hAnsi="Times New Roman" w:cs="Times New Roman"/>
        </w:rPr>
      </w:pPr>
      <w:hyperlink r:id="rId40" w:anchor="9a" w:history="1">
        <w:r w:rsidR="00455803" w:rsidRPr="00BF6D5B">
          <w:rPr>
            <w:rFonts w:ascii="Times New Roman" w:eastAsia="Times New Roman" w:hAnsi="Times New Roman" w:cs="Times New Roman"/>
            <w:b/>
            <w:bCs/>
          </w:rPr>
          <w:t>A.</w:t>
        </w:r>
      </w:hyperlink>
      <w:r w:rsidR="00455803" w:rsidRPr="00BF6D5B">
        <w:rPr>
          <w:rFonts w:ascii="Times New Roman" w:eastAsia="Times New Roman" w:hAnsi="Times New Roman" w:cs="Times New Roman"/>
        </w:rPr>
        <w:t xml:space="preserve"> most alive.</w:t>
      </w:r>
    </w:p>
    <w:p w14:paraId="164A230A" w14:textId="77777777" w:rsidR="00455803" w:rsidRPr="00BF6D5B" w:rsidRDefault="00D05D9F" w:rsidP="00455803">
      <w:pPr>
        <w:spacing w:line="360" w:lineRule="auto"/>
        <w:ind w:left="450"/>
        <w:rPr>
          <w:rFonts w:ascii="Times New Roman" w:eastAsia="Times New Roman" w:hAnsi="Times New Roman" w:cs="Times New Roman"/>
        </w:rPr>
      </w:pPr>
      <w:hyperlink r:id="rId41" w:anchor="9b" w:history="1">
        <w:r w:rsidR="00455803" w:rsidRPr="00BF6D5B">
          <w:rPr>
            <w:rFonts w:ascii="Times New Roman" w:eastAsia="Times New Roman" w:hAnsi="Times New Roman" w:cs="Times New Roman"/>
            <w:b/>
            <w:bCs/>
          </w:rPr>
          <w:t>B.</w:t>
        </w:r>
      </w:hyperlink>
      <w:r w:rsidR="00455803" w:rsidRPr="00BF6D5B">
        <w:rPr>
          <w:rFonts w:ascii="Times New Roman" w:eastAsia="Times New Roman" w:hAnsi="Times New Roman" w:cs="Times New Roman"/>
        </w:rPr>
        <w:t xml:space="preserve"> unfulfilled.</w:t>
      </w:r>
    </w:p>
    <w:p w14:paraId="352EE2EB" w14:textId="77777777" w:rsidR="00455803" w:rsidRPr="00BF6D5B" w:rsidRDefault="00D05D9F" w:rsidP="00455803">
      <w:pPr>
        <w:spacing w:line="360" w:lineRule="auto"/>
        <w:ind w:left="450"/>
        <w:rPr>
          <w:rFonts w:ascii="Times New Roman" w:eastAsia="Times New Roman" w:hAnsi="Times New Roman" w:cs="Times New Roman"/>
        </w:rPr>
      </w:pPr>
      <w:hyperlink r:id="rId42" w:anchor="9c" w:history="1">
        <w:r w:rsidR="00455803" w:rsidRPr="00BF6D5B">
          <w:rPr>
            <w:rFonts w:ascii="Times New Roman" w:eastAsia="Times New Roman" w:hAnsi="Times New Roman" w:cs="Times New Roman"/>
            <w:b/>
            <w:bCs/>
          </w:rPr>
          <w:t>C.</w:t>
        </w:r>
      </w:hyperlink>
      <w:r w:rsidR="00455803" w:rsidRPr="00BF6D5B">
        <w:rPr>
          <w:rFonts w:ascii="Times New Roman" w:eastAsia="Times New Roman" w:hAnsi="Times New Roman" w:cs="Times New Roman"/>
        </w:rPr>
        <w:t xml:space="preserve"> defeated.</w:t>
      </w:r>
    </w:p>
    <w:p w14:paraId="62C41242" w14:textId="77777777" w:rsidR="00455803" w:rsidRPr="00BF6D5B" w:rsidRDefault="00D05D9F" w:rsidP="00455803">
      <w:pPr>
        <w:spacing w:line="360" w:lineRule="auto"/>
        <w:ind w:left="450"/>
        <w:rPr>
          <w:rFonts w:ascii="Times New Roman" w:eastAsia="Times New Roman" w:hAnsi="Times New Roman" w:cs="Times New Roman"/>
        </w:rPr>
      </w:pPr>
      <w:hyperlink r:id="rId43" w:anchor="9d" w:history="1">
        <w:r w:rsidR="00455803" w:rsidRPr="00BF6D5B">
          <w:rPr>
            <w:rFonts w:ascii="Times New Roman" w:eastAsia="Times New Roman" w:hAnsi="Times New Roman" w:cs="Times New Roman"/>
            <w:b/>
            <w:bCs/>
          </w:rPr>
          <w:t>D.</w:t>
        </w:r>
      </w:hyperlink>
      <w:r w:rsidR="00455803" w:rsidRPr="00BF6D5B">
        <w:rPr>
          <w:rFonts w:ascii="Times New Roman" w:eastAsia="Times New Roman" w:hAnsi="Times New Roman" w:cs="Times New Roman"/>
        </w:rPr>
        <w:t xml:space="preserve"> most competitive.</w:t>
      </w:r>
      <w:r w:rsidR="00455803" w:rsidRPr="00BF6D5B">
        <w:rPr>
          <w:rFonts w:ascii="Times New Roman" w:eastAsia="Times New Roman" w:hAnsi="Times New Roman" w:cs="Times New Roman"/>
          <w:b/>
          <w:bCs/>
          <w:vanish/>
        </w:rPr>
        <w:t>The best answer is NOT D</w:t>
      </w:r>
      <w:r w:rsidR="00455803" w:rsidRPr="00BF6D5B">
        <w:rPr>
          <w:rFonts w:ascii="Times New Roman" w:eastAsia="Times New Roman" w:hAnsi="Times New Roman" w:cs="Times New Roman"/>
          <w:vanish/>
        </w:rPr>
        <w:t xml:space="preserve"> because there is no evidence anywhere in the passage to suggest that Abshu ever thinks about being </w:t>
      </w:r>
      <w:r w:rsidR="00455803" w:rsidRPr="00BF6D5B">
        <w:rPr>
          <w:rFonts w:ascii="Times New Roman" w:eastAsia="Times New Roman" w:hAnsi="Times New Roman" w:cs="Times New Roman"/>
          <w:i/>
          <w:iCs/>
          <w:vanish/>
        </w:rPr>
        <w:t>competitive</w:t>
      </w:r>
      <w:r w:rsidR="00455803" w:rsidRPr="00BF6D5B">
        <w:rPr>
          <w:rFonts w:ascii="Times New Roman" w:eastAsia="Times New Roman" w:hAnsi="Times New Roman" w:cs="Times New Roman"/>
          <w:vanish/>
        </w:rPr>
        <w:t>. In addition, in the context of line 65, this choice makes no sense.</w:t>
      </w:r>
    </w:p>
    <w:p w14:paraId="16FD535B" w14:textId="77777777" w:rsidR="00455803" w:rsidRPr="00BF6D5B" w:rsidRDefault="00455803" w:rsidP="00455803">
      <w:pPr>
        <w:pStyle w:val="ListParagraph"/>
        <w:numPr>
          <w:ilvl w:val="0"/>
          <w:numId w:val="1"/>
        </w:numPr>
        <w:spacing w:after="0" w:line="360" w:lineRule="auto"/>
        <w:rPr>
          <w:rFonts w:ascii="Times New Roman" w:eastAsia="Times New Roman" w:hAnsi="Times New Roman" w:cs="Times New Roman"/>
          <w:b/>
          <w:bCs/>
          <w:sz w:val="24"/>
        </w:rPr>
      </w:pPr>
      <w:r w:rsidRPr="00BF6D5B">
        <w:rPr>
          <w:rFonts w:ascii="Times New Roman" w:eastAsia="Times New Roman" w:hAnsi="Times New Roman" w:cs="Times New Roman"/>
          <w:sz w:val="24"/>
        </w:rPr>
        <w:t>According to the passage, which of the following most closely identifies Abshu's definition of a life fully lived?</w:t>
      </w:r>
    </w:p>
    <w:p w14:paraId="0F739AAF" w14:textId="77777777" w:rsidR="00455803" w:rsidRPr="00BF6D5B" w:rsidRDefault="00D05D9F" w:rsidP="00455803">
      <w:pPr>
        <w:spacing w:line="360" w:lineRule="auto"/>
        <w:ind w:left="450"/>
        <w:rPr>
          <w:rFonts w:ascii="Times New Roman" w:eastAsia="Times New Roman" w:hAnsi="Times New Roman" w:cs="Times New Roman"/>
        </w:rPr>
      </w:pPr>
      <w:hyperlink r:id="rId44" w:anchor="10f" w:history="1">
        <w:r w:rsidR="00455803" w:rsidRPr="00BF6D5B">
          <w:rPr>
            <w:rFonts w:ascii="Times New Roman" w:eastAsia="Times New Roman" w:hAnsi="Times New Roman" w:cs="Times New Roman"/>
            <w:b/>
            <w:bCs/>
          </w:rPr>
          <w:t>F.</w:t>
        </w:r>
      </w:hyperlink>
      <w:r w:rsidR="00455803" w:rsidRPr="00BF6D5B">
        <w:rPr>
          <w:rFonts w:ascii="Times New Roman" w:eastAsia="Times New Roman" w:hAnsi="Times New Roman" w:cs="Times New Roman"/>
        </w:rPr>
        <w:t xml:space="preserve"> Happiness in your work and love in your house</w:t>
      </w:r>
    </w:p>
    <w:p w14:paraId="6101F022" w14:textId="77777777" w:rsidR="00455803" w:rsidRPr="00BF6D5B" w:rsidRDefault="00D05D9F" w:rsidP="00455803">
      <w:pPr>
        <w:spacing w:line="360" w:lineRule="auto"/>
        <w:ind w:left="450"/>
        <w:rPr>
          <w:rFonts w:ascii="Times New Roman" w:eastAsia="Times New Roman" w:hAnsi="Times New Roman" w:cs="Times New Roman"/>
        </w:rPr>
      </w:pPr>
      <w:hyperlink r:id="rId45" w:anchor="10g" w:history="1">
        <w:r w:rsidR="00455803" w:rsidRPr="00BF6D5B">
          <w:rPr>
            <w:rFonts w:ascii="Times New Roman" w:eastAsia="Times New Roman" w:hAnsi="Times New Roman" w:cs="Times New Roman"/>
            <w:b/>
            <w:bCs/>
          </w:rPr>
          <w:t>G.</w:t>
        </w:r>
      </w:hyperlink>
      <w:r w:rsidR="00455803" w:rsidRPr="00BF6D5B">
        <w:rPr>
          <w:rFonts w:ascii="Times New Roman" w:eastAsia="Times New Roman" w:hAnsi="Times New Roman" w:cs="Times New Roman"/>
        </w:rPr>
        <w:t xml:space="preserve"> The pursuit of your goals and the realization of your dreams</w:t>
      </w:r>
    </w:p>
    <w:p w14:paraId="226629E9" w14:textId="77777777" w:rsidR="00455803" w:rsidRPr="00BF6D5B" w:rsidRDefault="00D05D9F" w:rsidP="00455803">
      <w:pPr>
        <w:spacing w:line="360" w:lineRule="auto"/>
        <w:ind w:left="450"/>
        <w:rPr>
          <w:rFonts w:ascii="Times New Roman" w:eastAsia="Times New Roman" w:hAnsi="Times New Roman" w:cs="Times New Roman"/>
        </w:rPr>
      </w:pPr>
      <w:hyperlink r:id="rId46" w:anchor="10h" w:history="1">
        <w:r w:rsidR="00455803" w:rsidRPr="00BF6D5B">
          <w:rPr>
            <w:rFonts w:ascii="Times New Roman" w:eastAsia="Times New Roman" w:hAnsi="Times New Roman" w:cs="Times New Roman"/>
            <w:b/>
            <w:bCs/>
          </w:rPr>
          <w:t>H.</w:t>
        </w:r>
      </w:hyperlink>
      <w:r w:rsidR="00455803" w:rsidRPr="00BF6D5B">
        <w:rPr>
          <w:rFonts w:ascii="Times New Roman" w:eastAsia="Times New Roman" w:hAnsi="Times New Roman" w:cs="Times New Roman"/>
        </w:rPr>
        <w:t xml:space="preserve"> Togetherness with your family and the sharing of laughter</w:t>
      </w:r>
    </w:p>
    <w:p w14:paraId="44629627" w14:textId="77777777" w:rsidR="00455803" w:rsidRPr="00BF6D5B" w:rsidRDefault="00D05D9F" w:rsidP="00455803">
      <w:pPr>
        <w:spacing w:line="360" w:lineRule="auto"/>
        <w:ind w:left="450"/>
        <w:rPr>
          <w:rFonts w:ascii="Times New Roman" w:eastAsia="Times New Roman" w:hAnsi="Times New Roman" w:cs="Times New Roman"/>
        </w:rPr>
      </w:pPr>
      <w:hyperlink r:id="rId47" w:anchor="10j" w:history="1">
        <w:r w:rsidR="00455803" w:rsidRPr="00BF6D5B">
          <w:rPr>
            <w:rFonts w:ascii="Times New Roman" w:eastAsia="Times New Roman" w:hAnsi="Times New Roman" w:cs="Times New Roman"/>
            <w:b/>
            <w:bCs/>
          </w:rPr>
          <w:t>J.</w:t>
        </w:r>
      </w:hyperlink>
      <w:r w:rsidR="00455803" w:rsidRPr="00BF6D5B">
        <w:rPr>
          <w:rFonts w:ascii="Times New Roman" w:eastAsia="Times New Roman" w:hAnsi="Times New Roman" w:cs="Times New Roman"/>
        </w:rPr>
        <w:t xml:space="preserve"> Working in the community and striving for equality</w:t>
      </w:r>
    </w:p>
    <w:p w14:paraId="15272D16" w14:textId="77777777" w:rsidR="00455803" w:rsidRDefault="00455803" w:rsidP="001F05A5">
      <w:pPr>
        <w:spacing w:line="480" w:lineRule="auto"/>
        <w:rPr>
          <w:rFonts w:ascii="Times New Roman" w:hAnsi="Times New Roman" w:cs="Times New Roman"/>
        </w:rPr>
        <w:sectPr w:rsidR="00455803">
          <w:pgSz w:w="12240" w:h="15840"/>
          <w:pgMar w:top="1440" w:right="1440" w:bottom="1440" w:left="1440" w:header="720" w:footer="720" w:gutter="0"/>
          <w:cols w:space="720"/>
          <w:docGrid w:linePitch="360"/>
        </w:sectPr>
      </w:pPr>
    </w:p>
    <w:p w14:paraId="1AF97372" w14:textId="77777777" w:rsidR="00455803" w:rsidRPr="006578E4" w:rsidRDefault="00455803" w:rsidP="00455803">
      <w:pPr>
        <w:spacing w:line="480" w:lineRule="auto"/>
        <w:jc w:val="center"/>
        <w:rPr>
          <w:rFonts w:ascii="Times New Roman" w:hAnsi="Times New Roman" w:cs="Times New Roman"/>
          <w:b/>
        </w:rPr>
      </w:pPr>
      <w:r w:rsidRPr="006578E4">
        <w:rPr>
          <w:rFonts w:ascii="Times New Roman" w:hAnsi="Times New Roman" w:cs="Times New Roman"/>
          <w:b/>
        </w:rPr>
        <w:lastRenderedPageBreak/>
        <w:t>Appendix B</w:t>
      </w:r>
    </w:p>
    <w:p w14:paraId="6ECE96B5" w14:textId="77777777" w:rsidR="00455803" w:rsidRDefault="00455803" w:rsidP="00455803">
      <w:pPr>
        <w:spacing w:line="480" w:lineRule="auto"/>
        <w:jc w:val="center"/>
        <w:rPr>
          <w:rFonts w:ascii="Times New Roman" w:hAnsi="Times New Roman" w:cs="Times New Roman"/>
        </w:rPr>
      </w:pPr>
      <w:r>
        <w:rPr>
          <w:rFonts w:ascii="Times New Roman" w:hAnsi="Times New Roman" w:cs="Times New Roman"/>
        </w:rPr>
        <w:t xml:space="preserve">Gregorc Style Delineator </w:t>
      </w:r>
    </w:p>
    <w:p w14:paraId="067883BC" w14:textId="77777777" w:rsidR="00455803" w:rsidRPr="00F14EA0" w:rsidRDefault="00455803" w:rsidP="00455803">
      <w:pPr>
        <w:spacing w:line="360" w:lineRule="auto"/>
        <w:rPr>
          <w:rFonts w:ascii="Times New Roman" w:hAnsi="Times New Roman"/>
          <w:b/>
        </w:rPr>
        <w:sectPr w:rsidR="00455803" w:rsidRPr="00F14EA0" w:rsidSect="00455803">
          <w:headerReference w:type="default" r:id="rId48"/>
          <w:pgSz w:w="12240" w:h="15840"/>
          <w:pgMar w:top="1440" w:right="1800" w:bottom="1440" w:left="1800" w:header="720" w:footer="720" w:gutter="0"/>
          <w:cols w:space="720"/>
        </w:sectPr>
      </w:pPr>
      <w:r w:rsidRPr="00F14EA0">
        <w:rPr>
          <w:rFonts w:ascii="Times New Roman" w:hAnsi="Times New Roman"/>
          <w:b/>
        </w:rPr>
        <w:t>1. Mark two words within each set that best describe you.</w:t>
      </w:r>
    </w:p>
    <w:p w14:paraId="58627F03" w14:textId="77777777" w:rsidR="00455803" w:rsidRPr="007D7A5E" w:rsidRDefault="00455803" w:rsidP="00455803">
      <w:pPr>
        <w:spacing w:line="360" w:lineRule="auto"/>
        <w:rPr>
          <w:rFonts w:ascii="Times New Roman" w:hAnsi="Times New Roman"/>
        </w:rPr>
      </w:pPr>
      <w:r w:rsidRPr="007D7A5E">
        <w:rPr>
          <w:rFonts w:ascii="Times New Roman" w:hAnsi="Times New Roman"/>
        </w:rPr>
        <w:t>1. a. Imaginative</w:t>
      </w:r>
    </w:p>
    <w:p w14:paraId="55AF8D60" w14:textId="77777777" w:rsidR="00455803" w:rsidRPr="007D7A5E" w:rsidRDefault="00455803" w:rsidP="00455803">
      <w:pPr>
        <w:spacing w:line="360" w:lineRule="auto"/>
        <w:rPr>
          <w:rFonts w:ascii="Times New Roman" w:hAnsi="Times New Roman"/>
        </w:rPr>
      </w:pPr>
      <w:r w:rsidRPr="007D7A5E">
        <w:rPr>
          <w:rFonts w:ascii="Times New Roman" w:hAnsi="Times New Roman"/>
        </w:rPr>
        <w:t xml:space="preserve">     b. Investigative </w:t>
      </w:r>
    </w:p>
    <w:p w14:paraId="4ACF7C4F" w14:textId="77777777" w:rsidR="00455803" w:rsidRPr="007D7A5E" w:rsidRDefault="00455803" w:rsidP="00455803">
      <w:pPr>
        <w:spacing w:line="360" w:lineRule="auto"/>
        <w:rPr>
          <w:rFonts w:ascii="Times New Roman" w:hAnsi="Times New Roman"/>
        </w:rPr>
      </w:pPr>
      <w:r w:rsidRPr="007D7A5E">
        <w:rPr>
          <w:rFonts w:ascii="Times New Roman" w:hAnsi="Times New Roman"/>
        </w:rPr>
        <w:t xml:space="preserve">     c. Realistic</w:t>
      </w:r>
    </w:p>
    <w:p w14:paraId="14E0B3C6" w14:textId="77777777" w:rsidR="00455803" w:rsidRPr="007D7A5E" w:rsidRDefault="00455803" w:rsidP="00455803">
      <w:pPr>
        <w:spacing w:line="360" w:lineRule="auto"/>
        <w:rPr>
          <w:rFonts w:ascii="Times New Roman" w:hAnsi="Times New Roman"/>
        </w:rPr>
      </w:pPr>
      <w:r w:rsidRPr="007D7A5E">
        <w:rPr>
          <w:rFonts w:ascii="Times New Roman" w:hAnsi="Times New Roman"/>
        </w:rPr>
        <w:t xml:space="preserve">     d. Analytical</w:t>
      </w:r>
    </w:p>
    <w:p w14:paraId="0B5D7AF0" w14:textId="77777777" w:rsidR="00455803" w:rsidRPr="007D7A5E" w:rsidRDefault="00455803" w:rsidP="00455803">
      <w:pPr>
        <w:spacing w:line="360" w:lineRule="auto"/>
        <w:rPr>
          <w:rFonts w:ascii="Times New Roman" w:hAnsi="Times New Roman"/>
        </w:rPr>
      </w:pPr>
      <w:r w:rsidRPr="007D7A5E">
        <w:rPr>
          <w:rFonts w:ascii="Times New Roman" w:hAnsi="Times New Roman"/>
        </w:rPr>
        <w:t xml:space="preserve">2. a. Organized </w:t>
      </w:r>
    </w:p>
    <w:p w14:paraId="1C421205" w14:textId="77777777" w:rsidR="00455803" w:rsidRPr="007D7A5E" w:rsidRDefault="00455803" w:rsidP="00455803">
      <w:pPr>
        <w:spacing w:line="360" w:lineRule="auto"/>
        <w:rPr>
          <w:rFonts w:ascii="Times New Roman" w:hAnsi="Times New Roman"/>
        </w:rPr>
      </w:pPr>
      <w:r w:rsidRPr="007D7A5E">
        <w:rPr>
          <w:rFonts w:ascii="Times New Roman" w:hAnsi="Times New Roman"/>
        </w:rPr>
        <w:t xml:space="preserve">     b. Adaptable</w:t>
      </w:r>
    </w:p>
    <w:p w14:paraId="2DBA1293" w14:textId="77777777" w:rsidR="00455803" w:rsidRPr="007D7A5E" w:rsidRDefault="00455803" w:rsidP="00455803">
      <w:pPr>
        <w:spacing w:line="360" w:lineRule="auto"/>
        <w:rPr>
          <w:rFonts w:ascii="Times New Roman" w:hAnsi="Times New Roman"/>
        </w:rPr>
      </w:pPr>
      <w:r w:rsidRPr="007D7A5E">
        <w:rPr>
          <w:rFonts w:ascii="Times New Roman" w:hAnsi="Times New Roman"/>
        </w:rPr>
        <w:t xml:space="preserve">     c. Critical</w:t>
      </w:r>
    </w:p>
    <w:p w14:paraId="56675330" w14:textId="77777777" w:rsidR="00455803" w:rsidRPr="007D7A5E" w:rsidRDefault="00455803" w:rsidP="00455803">
      <w:pPr>
        <w:spacing w:line="360" w:lineRule="auto"/>
        <w:rPr>
          <w:rFonts w:ascii="Times New Roman" w:hAnsi="Times New Roman"/>
        </w:rPr>
      </w:pPr>
      <w:r w:rsidRPr="007D7A5E">
        <w:rPr>
          <w:rFonts w:ascii="Times New Roman" w:hAnsi="Times New Roman"/>
        </w:rPr>
        <w:t xml:space="preserve">     d. Inquisitive </w:t>
      </w:r>
    </w:p>
    <w:p w14:paraId="54EF44B5" w14:textId="77777777" w:rsidR="00455803" w:rsidRPr="007D7A5E" w:rsidRDefault="00455803" w:rsidP="00455803">
      <w:pPr>
        <w:spacing w:line="360" w:lineRule="auto"/>
        <w:rPr>
          <w:rFonts w:ascii="Times New Roman" w:hAnsi="Times New Roman"/>
        </w:rPr>
      </w:pPr>
      <w:r w:rsidRPr="007D7A5E">
        <w:rPr>
          <w:rFonts w:ascii="Times New Roman" w:hAnsi="Times New Roman"/>
        </w:rPr>
        <w:t xml:space="preserve">3. a. Debating </w:t>
      </w:r>
    </w:p>
    <w:p w14:paraId="7A2BBFA6" w14:textId="77777777" w:rsidR="00455803" w:rsidRDefault="00455803" w:rsidP="00455803">
      <w:pPr>
        <w:spacing w:line="360" w:lineRule="auto"/>
        <w:rPr>
          <w:rFonts w:ascii="Times New Roman" w:hAnsi="Times New Roman"/>
        </w:rPr>
      </w:pPr>
      <w:r w:rsidRPr="007D7A5E">
        <w:rPr>
          <w:rFonts w:ascii="Times New Roman" w:hAnsi="Times New Roman"/>
        </w:rPr>
        <w:t xml:space="preserve">     b. Getting to the point</w:t>
      </w:r>
    </w:p>
    <w:p w14:paraId="7B6432B8" w14:textId="77777777" w:rsidR="00455803" w:rsidRDefault="00455803" w:rsidP="00455803">
      <w:pPr>
        <w:spacing w:line="360" w:lineRule="auto"/>
        <w:rPr>
          <w:rFonts w:ascii="Times New Roman" w:hAnsi="Times New Roman"/>
        </w:rPr>
      </w:pPr>
      <w:r>
        <w:rPr>
          <w:rFonts w:ascii="Times New Roman" w:hAnsi="Times New Roman"/>
        </w:rPr>
        <w:t xml:space="preserve">     c. Creating</w:t>
      </w:r>
    </w:p>
    <w:p w14:paraId="4DFAC0F1" w14:textId="77777777" w:rsidR="00455803" w:rsidRDefault="00455803" w:rsidP="00455803">
      <w:pPr>
        <w:spacing w:line="360" w:lineRule="auto"/>
        <w:rPr>
          <w:rFonts w:ascii="Times New Roman" w:hAnsi="Times New Roman"/>
        </w:rPr>
      </w:pPr>
      <w:r>
        <w:rPr>
          <w:rFonts w:ascii="Times New Roman" w:hAnsi="Times New Roman"/>
        </w:rPr>
        <w:t xml:space="preserve">     d. Relating </w:t>
      </w:r>
    </w:p>
    <w:p w14:paraId="27C8C062" w14:textId="77777777" w:rsidR="00455803" w:rsidRDefault="00455803" w:rsidP="00455803">
      <w:pPr>
        <w:spacing w:line="360" w:lineRule="auto"/>
        <w:rPr>
          <w:rFonts w:ascii="Times New Roman" w:hAnsi="Times New Roman"/>
        </w:rPr>
      </w:pPr>
      <w:r>
        <w:rPr>
          <w:rFonts w:ascii="Times New Roman" w:hAnsi="Times New Roman"/>
        </w:rPr>
        <w:t>4. a. Personal</w:t>
      </w:r>
    </w:p>
    <w:p w14:paraId="5B89397B" w14:textId="77777777" w:rsidR="00455803" w:rsidRDefault="00455803" w:rsidP="00455803">
      <w:pPr>
        <w:spacing w:line="360" w:lineRule="auto"/>
        <w:rPr>
          <w:rFonts w:ascii="Times New Roman" w:hAnsi="Times New Roman"/>
        </w:rPr>
      </w:pPr>
      <w:r>
        <w:rPr>
          <w:rFonts w:ascii="Times New Roman" w:hAnsi="Times New Roman"/>
        </w:rPr>
        <w:t xml:space="preserve">    b. Practical </w:t>
      </w:r>
    </w:p>
    <w:p w14:paraId="3A6F0145" w14:textId="77777777" w:rsidR="00455803" w:rsidRDefault="00455803" w:rsidP="00455803">
      <w:pPr>
        <w:spacing w:line="360" w:lineRule="auto"/>
        <w:rPr>
          <w:rFonts w:ascii="Times New Roman" w:hAnsi="Times New Roman"/>
        </w:rPr>
      </w:pPr>
      <w:r>
        <w:rPr>
          <w:rFonts w:ascii="Times New Roman" w:hAnsi="Times New Roman"/>
        </w:rPr>
        <w:t xml:space="preserve">    c. Academic</w:t>
      </w:r>
    </w:p>
    <w:p w14:paraId="4F9088E2" w14:textId="77777777" w:rsidR="00455803" w:rsidRDefault="00455803" w:rsidP="00455803">
      <w:pPr>
        <w:spacing w:line="360" w:lineRule="auto"/>
        <w:rPr>
          <w:rFonts w:ascii="Times New Roman" w:hAnsi="Times New Roman"/>
        </w:rPr>
      </w:pPr>
      <w:r>
        <w:rPr>
          <w:rFonts w:ascii="Times New Roman" w:hAnsi="Times New Roman"/>
        </w:rPr>
        <w:t xml:space="preserve">    d. Adventurous </w:t>
      </w:r>
    </w:p>
    <w:p w14:paraId="76E0379D" w14:textId="77777777" w:rsidR="00455803" w:rsidRDefault="00455803" w:rsidP="00455803">
      <w:pPr>
        <w:spacing w:line="360" w:lineRule="auto"/>
        <w:rPr>
          <w:rFonts w:ascii="Times New Roman" w:hAnsi="Times New Roman"/>
        </w:rPr>
      </w:pPr>
      <w:r>
        <w:rPr>
          <w:rFonts w:ascii="Times New Roman" w:hAnsi="Times New Roman"/>
        </w:rPr>
        <w:t>5. a. Precise</w:t>
      </w:r>
    </w:p>
    <w:p w14:paraId="12C2895C" w14:textId="77777777" w:rsidR="00455803" w:rsidRDefault="00455803" w:rsidP="00455803">
      <w:pPr>
        <w:spacing w:line="360" w:lineRule="auto"/>
        <w:rPr>
          <w:rFonts w:ascii="Times New Roman" w:hAnsi="Times New Roman"/>
        </w:rPr>
      </w:pPr>
      <w:r>
        <w:rPr>
          <w:rFonts w:ascii="Times New Roman" w:hAnsi="Times New Roman"/>
        </w:rPr>
        <w:t xml:space="preserve">    b. Flexible</w:t>
      </w:r>
    </w:p>
    <w:p w14:paraId="4C1C43B2" w14:textId="77777777" w:rsidR="00455803" w:rsidRDefault="00455803" w:rsidP="00455803">
      <w:pPr>
        <w:spacing w:line="360" w:lineRule="auto"/>
        <w:rPr>
          <w:rFonts w:ascii="Times New Roman" w:hAnsi="Times New Roman"/>
        </w:rPr>
      </w:pPr>
      <w:r>
        <w:rPr>
          <w:rFonts w:ascii="Times New Roman" w:hAnsi="Times New Roman"/>
        </w:rPr>
        <w:t xml:space="preserve">    c. Systematic </w:t>
      </w:r>
    </w:p>
    <w:p w14:paraId="735DE31F" w14:textId="77777777" w:rsidR="00455803" w:rsidRDefault="00455803" w:rsidP="00455803">
      <w:pPr>
        <w:spacing w:line="360" w:lineRule="auto"/>
        <w:rPr>
          <w:rFonts w:ascii="Times New Roman" w:hAnsi="Times New Roman"/>
        </w:rPr>
      </w:pPr>
      <w:r>
        <w:rPr>
          <w:rFonts w:ascii="Times New Roman" w:hAnsi="Times New Roman"/>
        </w:rPr>
        <w:t xml:space="preserve">    d. Inventive </w:t>
      </w:r>
    </w:p>
    <w:p w14:paraId="73DF05D5" w14:textId="77777777" w:rsidR="00455803" w:rsidRDefault="00455803" w:rsidP="00455803">
      <w:pPr>
        <w:spacing w:line="360" w:lineRule="auto"/>
        <w:rPr>
          <w:rFonts w:ascii="Times New Roman" w:hAnsi="Times New Roman"/>
        </w:rPr>
      </w:pPr>
      <w:r>
        <w:rPr>
          <w:rFonts w:ascii="Times New Roman" w:hAnsi="Times New Roman"/>
        </w:rPr>
        <w:t>6. a. Sharing</w:t>
      </w:r>
    </w:p>
    <w:p w14:paraId="4DEFBA08" w14:textId="77777777" w:rsidR="00455803" w:rsidRDefault="00455803" w:rsidP="00455803">
      <w:pPr>
        <w:spacing w:line="360" w:lineRule="auto"/>
        <w:rPr>
          <w:rFonts w:ascii="Times New Roman" w:hAnsi="Times New Roman"/>
        </w:rPr>
      </w:pPr>
      <w:r>
        <w:rPr>
          <w:rFonts w:ascii="Times New Roman" w:hAnsi="Times New Roman"/>
        </w:rPr>
        <w:t xml:space="preserve">    b. Orderly</w:t>
      </w:r>
    </w:p>
    <w:p w14:paraId="00C0B647" w14:textId="77777777" w:rsidR="00455803" w:rsidRDefault="00455803" w:rsidP="00455803">
      <w:pPr>
        <w:spacing w:line="360" w:lineRule="auto"/>
        <w:rPr>
          <w:rFonts w:ascii="Times New Roman" w:hAnsi="Times New Roman"/>
        </w:rPr>
      </w:pPr>
      <w:r>
        <w:rPr>
          <w:rFonts w:ascii="Times New Roman" w:hAnsi="Times New Roman"/>
        </w:rPr>
        <w:t xml:space="preserve">    c. Sensible </w:t>
      </w:r>
    </w:p>
    <w:p w14:paraId="7C1D6E72" w14:textId="77777777" w:rsidR="00455803" w:rsidRDefault="00455803" w:rsidP="00455803">
      <w:pPr>
        <w:spacing w:line="360" w:lineRule="auto"/>
        <w:rPr>
          <w:rFonts w:ascii="Times New Roman" w:hAnsi="Times New Roman"/>
        </w:rPr>
      </w:pPr>
      <w:r>
        <w:rPr>
          <w:rFonts w:ascii="Times New Roman" w:hAnsi="Times New Roman"/>
        </w:rPr>
        <w:t xml:space="preserve">    d. Independent </w:t>
      </w:r>
    </w:p>
    <w:p w14:paraId="10231583" w14:textId="77777777" w:rsidR="00455803" w:rsidRDefault="00455803" w:rsidP="00455803">
      <w:pPr>
        <w:spacing w:line="360" w:lineRule="auto"/>
        <w:rPr>
          <w:rFonts w:ascii="Times New Roman" w:hAnsi="Times New Roman"/>
        </w:rPr>
      </w:pPr>
      <w:r>
        <w:rPr>
          <w:rFonts w:ascii="Times New Roman" w:hAnsi="Times New Roman"/>
        </w:rPr>
        <w:t xml:space="preserve">7. a. Competitive </w:t>
      </w:r>
    </w:p>
    <w:p w14:paraId="2CFCF89D" w14:textId="77777777" w:rsidR="00455803" w:rsidRDefault="00455803" w:rsidP="00455803">
      <w:pPr>
        <w:spacing w:line="360" w:lineRule="auto"/>
        <w:rPr>
          <w:rFonts w:ascii="Times New Roman" w:hAnsi="Times New Roman"/>
        </w:rPr>
      </w:pPr>
      <w:r>
        <w:rPr>
          <w:rFonts w:ascii="Times New Roman" w:hAnsi="Times New Roman"/>
        </w:rPr>
        <w:t xml:space="preserve">    b. Perfectionist</w:t>
      </w:r>
    </w:p>
    <w:p w14:paraId="7FDA7772" w14:textId="77777777" w:rsidR="00455803" w:rsidRDefault="00455803" w:rsidP="00455803">
      <w:pPr>
        <w:spacing w:line="360" w:lineRule="auto"/>
        <w:rPr>
          <w:rFonts w:ascii="Times New Roman" w:hAnsi="Times New Roman"/>
        </w:rPr>
      </w:pPr>
      <w:r>
        <w:rPr>
          <w:rFonts w:ascii="Times New Roman" w:hAnsi="Times New Roman"/>
        </w:rPr>
        <w:t xml:space="preserve">    c. Cooperative </w:t>
      </w:r>
    </w:p>
    <w:p w14:paraId="7B255D80" w14:textId="77777777" w:rsidR="00455803" w:rsidRDefault="00455803" w:rsidP="00455803">
      <w:pPr>
        <w:spacing w:line="360" w:lineRule="auto"/>
        <w:rPr>
          <w:rFonts w:ascii="Times New Roman" w:hAnsi="Times New Roman"/>
        </w:rPr>
      </w:pPr>
      <w:r>
        <w:rPr>
          <w:rFonts w:ascii="Times New Roman" w:hAnsi="Times New Roman"/>
        </w:rPr>
        <w:t xml:space="preserve">    d. Logical</w:t>
      </w:r>
    </w:p>
    <w:p w14:paraId="6380F8E6" w14:textId="77777777" w:rsidR="00455803" w:rsidRDefault="00455803" w:rsidP="00455803">
      <w:pPr>
        <w:spacing w:line="360" w:lineRule="auto"/>
        <w:rPr>
          <w:rFonts w:ascii="Times New Roman" w:hAnsi="Times New Roman"/>
        </w:rPr>
      </w:pPr>
      <w:r>
        <w:rPr>
          <w:rFonts w:ascii="Times New Roman" w:hAnsi="Times New Roman"/>
        </w:rPr>
        <w:t>8. a. Intellectual</w:t>
      </w:r>
    </w:p>
    <w:p w14:paraId="65D98411" w14:textId="77777777" w:rsidR="00455803" w:rsidRDefault="00455803" w:rsidP="00455803">
      <w:pPr>
        <w:spacing w:line="360" w:lineRule="auto"/>
        <w:rPr>
          <w:rFonts w:ascii="Times New Roman" w:hAnsi="Times New Roman"/>
        </w:rPr>
      </w:pPr>
      <w:r>
        <w:rPr>
          <w:rFonts w:ascii="Times New Roman" w:hAnsi="Times New Roman"/>
        </w:rPr>
        <w:t xml:space="preserve">    b. Sensitive</w:t>
      </w:r>
    </w:p>
    <w:p w14:paraId="64AC6B52" w14:textId="77777777" w:rsidR="00455803" w:rsidRDefault="00455803" w:rsidP="00455803">
      <w:pPr>
        <w:spacing w:line="360" w:lineRule="auto"/>
        <w:rPr>
          <w:rFonts w:ascii="Times New Roman" w:hAnsi="Times New Roman"/>
        </w:rPr>
      </w:pPr>
      <w:r>
        <w:rPr>
          <w:rFonts w:ascii="Times New Roman" w:hAnsi="Times New Roman"/>
        </w:rPr>
        <w:t xml:space="preserve">    c. Hardworking</w:t>
      </w:r>
    </w:p>
    <w:p w14:paraId="459E1F40" w14:textId="77777777" w:rsidR="00455803" w:rsidRDefault="00455803" w:rsidP="00455803">
      <w:pPr>
        <w:spacing w:line="360" w:lineRule="auto"/>
        <w:rPr>
          <w:rFonts w:ascii="Times New Roman" w:hAnsi="Times New Roman"/>
        </w:rPr>
      </w:pPr>
      <w:r>
        <w:rPr>
          <w:rFonts w:ascii="Times New Roman" w:hAnsi="Times New Roman"/>
        </w:rPr>
        <w:t xml:space="preserve">    d. Risk-taking </w:t>
      </w:r>
    </w:p>
    <w:p w14:paraId="5E21BAC2" w14:textId="77777777" w:rsidR="00455803" w:rsidRDefault="00455803" w:rsidP="00455803">
      <w:pPr>
        <w:spacing w:line="360" w:lineRule="auto"/>
        <w:rPr>
          <w:rFonts w:ascii="Times New Roman" w:hAnsi="Times New Roman"/>
        </w:rPr>
      </w:pPr>
      <w:r>
        <w:rPr>
          <w:rFonts w:ascii="Times New Roman" w:hAnsi="Times New Roman"/>
        </w:rPr>
        <w:t>9. a. Reader</w:t>
      </w:r>
    </w:p>
    <w:p w14:paraId="4F067C84" w14:textId="77777777" w:rsidR="00455803" w:rsidRDefault="00455803" w:rsidP="00455803">
      <w:pPr>
        <w:spacing w:line="360" w:lineRule="auto"/>
        <w:rPr>
          <w:rFonts w:ascii="Times New Roman" w:hAnsi="Times New Roman"/>
        </w:rPr>
      </w:pPr>
      <w:r>
        <w:rPr>
          <w:rFonts w:ascii="Times New Roman" w:hAnsi="Times New Roman"/>
        </w:rPr>
        <w:t xml:space="preserve">    b. People person</w:t>
      </w:r>
    </w:p>
    <w:p w14:paraId="46E3BE34" w14:textId="77777777" w:rsidR="00455803" w:rsidRDefault="00455803" w:rsidP="00455803">
      <w:pPr>
        <w:spacing w:line="360" w:lineRule="auto"/>
        <w:rPr>
          <w:rFonts w:ascii="Times New Roman" w:hAnsi="Times New Roman"/>
        </w:rPr>
      </w:pPr>
      <w:r>
        <w:rPr>
          <w:rFonts w:ascii="Times New Roman" w:hAnsi="Times New Roman"/>
        </w:rPr>
        <w:t xml:space="preserve">    c. Problem Solver</w:t>
      </w:r>
    </w:p>
    <w:p w14:paraId="2A049A19" w14:textId="77777777" w:rsidR="00455803" w:rsidRDefault="00455803" w:rsidP="00455803">
      <w:pPr>
        <w:spacing w:line="360" w:lineRule="auto"/>
        <w:rPr>
          <w:rFonts w:ascii="Times New Roman" w:hAnsi="Times New Roman"/>
        </w:rPr>
      </w:pPr>
      <w:r>
        <w:rPr>
          <w:rFonts w:ascii="Times New Roman" w:hAnsi="Times New Roman"/>
        </w:rPr>
        <w:t xml:space="preserve">    d. Planner</w:t>
      </w:r>
    </w:p>
    <w:p w14:paraId="0D987652" w14:textId="77777777" w:rsidR="00455803" w:rsidRDefault="00455803" w:rsidP="00455803">
      <w:pPr>
        <w:spacing w:line="360" w:lineRule="auto"/>
        <w:rPr>
          <w:rFonts w:ascii="Times New Roman" w:hAnsi="Times New Roman"/>
        </w:rPr>
      </w:pPr>
      <w:r>
        <w:rPr>
          <w:rFonts w:ascii="Times New Roman" w:hAnsi="Times New Roman"/>
        </w:rPr>
        <w:t>10. a. Memorize</w:t>
      </w:r>
    </w:p>
    <w:p w14:paraId="2CFFD4F9" w14:textId="77777777" w:rsidR="00455803" w:rsidRDefault="00455803" w:rsidP="00455803">
      <w:pPr>
        <w:spacing w:line="360" w:lineRule="auto"/>
        <w:rPr>
          <w:rFonts w:ascii="Times New Roman" w:hAnsi="Times New Roman"/>
        </w:rPr>
      </w:pPr>
      <w:r>
        <w:rPr>
          <w:rFonts w:ascii="Times New Roman" w:hAnsi="Times New Roman"/>
        </w:rPr>
        <w:t xml:space="preserve">      b. Associate </w:t>
      </w:r>
    </w:p>
    <w:p w14:paraId="6D9A1C3C" w14:textId="77777777" w:rsidR="00455803" w:rsidRDefault="00455803" w:rsidP="00455803">
      <w:pPr>
        <w:spacing w:line="360" w:lineRule="auto"/>
        <w:rPr>
          <w:rFonts w:ascii="Times New Roman" w:hAnsi="Times New Roman"/>
        </w:rPr>
      </w:pPr>
      <w:r>
        <w:rPr>
          <w:rFonts w:ascii="Times New Roman" w:hAnsi="Times New Roman"/>
        </w:rPr>
        <w:t xml:space="preserve">      c. Think-through </w:t>
      </w:r>
    </w:p>
    <w:p w14:paraId="4C3A2A73" w14:textId="77777777" w:rsidR="00455803" w:rsidRDefault="00455803" w:rsidP="00455803">
      <w:pPr>
        <w:spacing w:line="360" w:lineRule="auto"/>
        <w:rPr>
          <w:rFonts w:ascii="Times New Roman" w:hAnsi="Times New Roman"/>
        </w:rPr>
      </w:pPr>
      <w:r>
        <w:rPr>
          <w:rFonts w:ascii="Times New Roman" w:hAnsi="Times New Roman"/>
        </w:rPr>
        <w:t xml:space="preserve">      d. Originate </w:t>
      </w:r>
    </w:p>
    <w:p w14:paraId="6E7B52F8" w14:textId="77777777" w:rsidR="00455803" w:rsidRDefault="00455803" w:rsidP="00455803">
      <w:pPr>
        <w:spacing w:line="360" w:lineRule="auto"/>
        <w:rPr>
          <w:rFonts w:ascii="Times New Roman" w:hAnsi="Times New Roman"/>
        </w:rPr>
      </w:pPr>
      <w:r>
        <w:rPr>
          <w:rFonts w:ascii="Times New Roman" w:hAnsi="Times New Roman"/>
        </w:rPr>
        <w:t xml:space="preserve">11. a. Changer </w:t>
      </w:r>
    </w:p>
    <w:p w14:paraId="0C2AE218" w14:textId="77777777" w:rsidR="00455803" w:rsidRDefault="00455803" w:rsidP="00455803">
      <w:pPr>
        <w:spacing w:line="360" w:lineRule="auto"/>
        <w:rPr>
          <w:rFonts w:ascii="Times New Roman" w:hAnsi="Times New Roman"/>
        </w:rPr>
      </w:pPr>
      <w:r>
        <w:rPr>
          <w:rFonts w:ascii="Times New Roman" w:hAnsi="Times New Roman"/>
        </w:rPr>
        <w:t xml:space="preserve">      b. Judger </w:t>
      </w:r>
    </w:p>
    <w:p w14:paraId="643058B5" w14:textId="77777777" w:rsidR="00455803" w:rsidRDefault="00455803" w:rsidP="00455803">
      <w:pPr>
        <w:spacing w:line="360" w:lineRule="auto"/>
        <w:rPr>
          <w:rFonts w:ascii="Times New Roman" w:hAnsi="Times New Roman"/>
        </w:rPr>
      </w:pPr>
      <w:r>
        <w:rPr>
          <w:rFonts w:ascii="Times New Roman" w:hAnsi="Times New Roman"/>
        </w:rPr>
        <w:t xml:space="preserve">      c. Spontaneous </w:t>
      </w:r>
    </w:p>
    <w:p w14:paraId="2DC7F51E" w14:textId="77777777" w:rsidR="00455803" w:rsidRDefault="00455803" w:rsidP="00455803">
      <w:pPr>
        <w:spacing w:line="360" w:lineRule="auto"/>
        <w:rPr>
          <w:rFonts w:ascii="Times New Roman" w:hAnsi="Times New Roman"/>
        </w:rPr>
      </w:pPr>
      <w:r>
        <w:rPr>
          <w:rFonts w:ascii="Times New Roman" w:hAnsi="Times New Roman"/>
        </w:rPr>
        <w:t xml:space="preserve">      d. Wants direction</w:t>
      </w:r>
    </w:p>
    <w:p w14:paraId="6B133FCF" w14:textId="77777777" w:rsidR="00455803" w:rsidRDefault="00455803" w:rsidP="00455803">
      <w:pPr>
        <w:spacing w:line="360" w:lineRule="auto"/>
        <w:rPr>
          <w:rFonts w:ascii="Times New Roman" w:hAnsi="Times New Roman"/>
        </w:rPr>
      </w:pPr>
      <w:r>
        <w:rPr>
          <w:rFonts w:ascii="Times New Roman" w:hAnsi="Times New Roman"/>
        </w:rPr>
        <w:t>12. a. Communicating</w:t>
      </w:r>
    </w:p>
    <w:p w14:paraId="5C83E614" w14:textId="77777777" w:rsidR="00455803" w:rsidRDefault="00455803" w:rsidP="00455803">
      <w:pPr>
        <w:spacing w:line="360" w:lineRule="auto"/>
        <w:rPr>
          <w:rFonts w:ascii="Times New Roman" w:hAnsi="Times New Roman"/>
        </w:rPr>
      </w:pPr>
      <w:r>
        <w:rPr>
          <w:rFonts w:ascii="Times New Roman" w:hAnsi="Times New Roman"/>
        </w:rPr>
        <w:t xml:space="preserve">      b. Discovering</w:t>
      </w:r>
    </w:p>
    <w:p w14:paraId="4B1E6D19" w14:textId="77777777" w:rsidR="00455803" w:rsidRDefault="00455803" w:rsidP="00455803">
      <w:pPr>
        <w:spacing w:line="360" w:lineRule="auto"/>
        <w:rPr>
          <w:rFonts w:ascii="Times New Roman" w:hAnsi="Times New Roman"/>
        </w:rPr>
      </w:pPr>
      <w:r>
        <w:rPr>
          <w:rFonts w:ascii="Times New Roman" w:hAnsi="Times New Roman"/>
        </w:rPr>
        <w:t xml:space="preserve">      c. Cautious </w:t>
      </w:r>
    </w:p>
    <w:p w14:paraId="694C3E22" w14:textId="77777777" w:rsidR="00455803" w:rsidRDefault="00455803" w:rsidP="00455803">
      <w:pPr>
        <w:spacing w:line="360" w:lineRule="auto"/>
        <w:rPr>
          <w:rFonts w:ascii="Times New Roman" w:hAnsi="Times New Roman"/>
        </w:rPr>
      </w:pPr>
      <w:r>
        <w:rPr>
          <w:rFonts w:ascii="Times New Roman" w:hAnsi="Times New Roman"/>
        </w:rPr>
        <w:t xml:space="preserve">      d. Reasoning </w:t>
      </w:r>
    </w:p>
    <w:p w14:paraId="2CF88754" w14:textId="77777777" w:rsidR="00455803" w:rsidRDefault="00455803" w:rsidP="00455803">
      <w:pPr>
        <w:spacing w:line="360" w:lineRule="auto"/>
        <w:rPr>
          <w:rFonts w:ascii="Times New Roman" w:hAnsi="Times New Roman"/>
        </w:rPr>
      </w:pPr>
      <w:r>
        <w:rPr>
          <w:rFonts w:ascii="Times New Roman" w:hAnsi="Times New Roman"/>
        </w:rPr>
        <w:t>13. a. Challenging</w:t>
      </w:r>
    </w:p>
    <w:p w14:paraId="556C6759" w14:textId="77777777" w:rsidR="00455803" w:rsidRDefault="00455803" w:rsidP="00455803">
      <w:pPr>
        <w:spacing w:line="360" w:lineRule="auto"/>
        <w:rPr>
          <w:rFonts w:ascii="Times New Roman" w:hAnsi="Times New Roman"/>
        </w:rPr>
      </w:pPr>
      <w:r>
        <w:rPr>
          <w:rFonts w:ascii="Times New Roman" w:hAnsi="Times New Roman"/>
        </w:rPr>
        <w:t xml:space="preserve">      b. Practicing </w:t>
      </w:r>
    </w:p>
    <w:p w14:paraId="3AC5A643" w14:textId="77777777" w:rsidR="00455803" w:rsidRDefault="00455803" w:rsidP="00455803">
      <w:pPr>
        <w:spacing w:line="360" w:lineRule="auto"/>
        <w:rPr>
          <w:rFonts w:ascii="Times New Roman" w:hAnsi="Times New Roman"/>
        </w:rPr>
      </w:pPr>
      <w:r>
        <w:rPr>
          <w:rFonts w:ascii="Times New Roman" w:hAnsi="Times New Roman"/>
        </w:rPr>
        <w:t xml:space="preserve">      c. Caring</w:t>
      </w:r>
    </w:p>
    <w:p w14:paraId="4B882584" w14:textId="77777777" w:rsidR="00455803" w:rsidRDefault="00455803" w:rsidP="00455803">
      <w:pPr>
        <w:spacing w:line="360" w:lineRule="auto"/>
        <w:rPr>
          <w:rFonts w:ascii="Times New Roman" w:hAnsi="Times New Roman"/>
        </w:rPr>
      </w:pPr>
      <w:r>
        <w:rPr>
          <w:rFonts w:ascii="Times New Roman" w:hAnsi="Times New Roman"/>
        </w:rPr>
        <w:t xml:space="preserve">      d. Examining </w:t>
      </w:r>
    </w:p>
    <w:p w14:paraId="4114163D" w14:textId="77777777" w:rsidR="00D4360E" w:rsidRDefault="00D4360E" w:rsidP="00455803">
      <w:pPr>
        <w:spacing w:line="360" w:lineRule="auto"/>
        <w:rPr>
          <w:rFonts w:ascii="Times New Roman" w:hAnsi="Times New Roman"/>
        </w:rPr>
      </w:pPr>
    </w:p>
    <w:p w14:paraId="3AA60178" w14:textId="77777777" w:rsidR="00D4360E" w:rsidRDefault="00D4360E" w:rsidP="00455803">
      <w:pPr>
        <w:spacing w:line="360" w:lineRule="auto"/>
        <w:rPr>
          <w:rFonts w:ascii="Times New Roman" w:hAnsi="Times New Roman"/>
        </w:rPr>
      </w:pPr>
    </w:p>
    <w:p w14:paraId="0D93343C" w14:textId="77777777" w:rsidR="00D4360E" w:rsidRDefault="00D4360E" w:rsidP="00455803">
      <w:pPr>
        <w:spacing w:line="360" w:lineRule="auto"/>
        <w:rPr>
          <w:rFonts w:ascii="Times New Roman" w:hAnsi="Times New Roman"/>
        </w:rPr>
      </w:pPr>
    </w:p>
    <w:p w14:paraId="63479AE4" w14:textId="77777777" w:rsidR="00455803" w:rsidRDefault="00455803" w:rsidP="00455803">
      <w:pPr>
        <w:spacing w:line="360" w:lineRule="auto"/>
        <w:rPr>
          <w:rFonts w:ascii="Times New Roman" w:hAnsi="Times New Roman"/>
        </w:rPr>
      </w:pPr>
      <w:r>
        <w:rPr>
          <w:rFonts w:ascii="Times New Roman" w:hAnsi="Times New Roman"/>
        </w:rPr>
        <w:t>14. a. Completing work</w:t>
      </w:r>
    </w:p>
    <w:p w14:paraId="4D0E0667" w14:textId="77777777" w:rsidR="00455803" w:rsidRDefault="00455803" w:rsidP="00455803">
      <w:pPr>
        <w:spacing w:line="360" w:lineRule="auto"/>
        <w:rPr>
          <w:rFonts w:ascii="Times New Roman" w:hAnsi="Times New Roman"/>
        </w:rPr>
      </w:pPr>
      <w:r>
        <w:rPr>
          <w:rFonts w:ascii="Times New Roman" w:hAnsi="Times New Roman"/>
        </w:rPr>
        <w:t xml:space="preserve">      b. Seeing possibilities </w:t>
      </w:r>
    </w:p>
    <w:p w14:paraId="2E1874A3" w14:textId="77777777" w:rsidR="00455803" w:rsidRDefault="00455803" w:rsidP="00455803">
      <w:pPr>
        <w:spacing w:line="360" w:lineRule="auto"/>
        <w:rPr>
          <w:rFonts w:ascii="Times New Roman" w:hAnsi="Times New Roman"/>
        </w:rPr>
      </w:pPr>
      <w:r>
        <w:rPr>
          <w:rFonts w:ascii="Times New Roman" w:hAnsi="Times New Roman"/>
        </w:rPr>
        <w:t xml:space="preserve">      c. Gaining ideas </w:t>
      </w:r>
    </w:p>
    <w:p w14:paraId="7B3F552C" w14:textId="77777777" w:rsidR="00455803" w:rsidRDefault="00455803" w:rsidP="00455803">
      <w:pPr>
        <w:spacing w:line="360" w:lineRule="auto"/>
        <w:rPr>
          <w:rFonts w:ascii="Times New Roman" w:hAnsi="Times New Roman"/>
        </w:rPr>
      </w:pPr>
      <w:r>
        <w:rPr>
          <w:rFonts w:ascii="Times New Roman" w:hAnsi="Times New Roman"/>
        </w:rPr>
        <w:t xml:space="preserve">      d. Interpreting </w:t>
      </w:r>
    </w:p>
    <w:p w14:paraId="47B36F85" w14:textId="77777777" w:rsidR="00455803" w:rsidRDefault="00455803" w:rsidP="00455803">
      <w:pPr>
        <w:spacing w:line="360" w:lineRule="auto"/>
        <w:rPr>
          <w:rFonts w:ascii="Times New Roman" w:hAnsi="Times New Roman"/>
        </w:rPr>
      </w:pPr>
      <w:r>
        <w:rPr>
          <w:rFonts w:ascii="Times New Roman" w:hAnsi="Times New Roman"/>
        </w:rPr>
        <w:t>15. a. Doing</w:t>
      </w:r>
    </w:p>
    <w:p w14:paraId="49CA28F1" w14:textId="77777777" w:rsidR="00455803" w:rsidRDefault="00455803" w:rsidP="00455803">
      <w:pPr>
        <w:spacing w:line="360" w:lineRule="auto"/>
        <w:rPr>
          <w:rFonts w:ascii="Times New Roman" w:hAnsi="Times New Roman"/>
        </w:rPr>
      </w:pPr>
      <w:r>
        <w:rPr>
          <w:rFonts w:ascii="Times New Roman" w:hAnsi="Times New Roman"/>
        </w:rPr>
        <w:t xml:space="preserve">      b. Feeling</w:t>
      </w:r>
    </w:p>
    <w:p w14:paraId="6B918768" w14:textId="77777777" w:rsidR="00455803" w:rsidRDefault="00455803" w:rsidP="00455803">
      <w:pPr>
        <w:spacing w:line="360" w:lineRule="auto"/>
        <w:rPr>
          <w:rFonts w:ascii="Times New Roman" w:hAnsi="Times New Roman"/>
        </w:rPr>
      </w:pPr>
      <w:r>
        <w:rPr>
          <w:rFonts w:ascii="Times New Roman" w:hAnsi="Times New Roman"/>
        </w:rPr>
        <w:t xml:space="preserve">      c. Thinking</w:t>
      </w:r>
    </w:p>
    <w:p w14:paraId="49048329" w14:textId="77777777" w:rsidR="00D4360E" w:rsidRDefault="00455803" w:rsidP="00455803">
      <w:pPr>
        <w:spacing w:line="360" w:lineRule="auto"/>
        <w:rPr>
          <w:rFonts w:ascii="Times New Roman" w:hAnsi="Times New Roman"/>
        </w:rPr>
      </w:pPr>
      <w:r>
        <w:rPr>
          <w:rFonts w:ascii="Times New Roman" w:hAnsi="Times New Roman"/>
        </w:rPr>
        <w:t xml:space="preserve">      d. Experimenting</w:t>
      </w:r>
    </w:p>
    <w:p w14:paraId="4D28A8C4" w14:textId="77777777" w:rsidR="00D4360E" w:rsidRDefault="00D4360E" w:rsidP="00455803">
      <w:pPr>
        <w:spacing w:line="360" w:lineRule="auto"/>
        <w:rPr>
          <w:rFonts w:ascii="Times New Roman" w:hAnsi="Times New Roman"/>
        </w:rPr>
      </w:pPr>
    </w:p>
    <w:p w14:paraId="2BDF3E1F" w14:textId="77777777" w:rsidR="00455803" w:rsidRDefault="00455803" w:rsidP="00455803">
      <w:pPr>
        <w:spacing w:line="360" w:lineRule="auto"/>
        <w:rPr>
          <w:rFonts w:ascii="Times New Roman" w:hAnsi="Times New Roman"/>
        </w:rPr>
        <w:sectPr w:rsidR="00455803">
          <w:type w:val="continuous"/>
          <w:pgSz w:w="12240" w:h="15840"/>
          <w:pgMar w:top="1440" w:right="1800" w:bottom="1440" w:left="1800" w:header="720" w:footer="720" w:gutter="0"/>
          <w:cols w:num="2" w:space="720"/>
        </w:sectPr>
      </w:pPr>
    </w:p>
    <w:p w14:paraId="2E5EF9B7" w14:textId="77777777" w:rsidR="00D4360E" w:rsidRPr="00FF5154" w:rsidRDefault="00D4360E" w:rsidP="00D4360E">
      <w:pPr>
        <w:spacing w:line="360" w:lineRule="auto"/>
        <w:rPr>
          <w:rFonts w:ascii="Times New Roman" w:hAnsi="Times New Roman"/>
          <w:i/>
          <w:u w:val="single"/>
        </w:rPr>
      </w:pPr>
      <w:r w:rsidRPr="00FF5154">
        <w:rPr>
          <w:rFonts w:ascii="Times New Roman" w:hAnsi="Times New Roman"/>
          <w:i/>
          <w:u w:val="single"/>
        </w:rPr>
        <w:lastRenderedPageBreak/>
        <w:t>Scoring – For experimenter only</w:t>
      </w:r>
    </w:p>
    <w:p w14:paraId="0C9E9BC7" w14:textId="77777777" w:rsidR="00D4360E" w:rsidRDefault="00D4360E" w:rsidP="00D4360E">
      <w:pPr>
        <w:spacing w:line="360" w:lineRule="auto"/>
        <w:rPr>
          <w:rFonts w:ascii="Times New Roman" w:hAnsi="Times New Roman"/>
          <w:b/>
        </w:rPr>
      </w:pPr>
      <w:r>
        <w:rPr>
          <w:rFonts w:ascii="Times New Roman" w:hAnsi="Times New Roman"/>
        </w:rPr>
        <w:t xml:space="preserve"> </w:t>
      </w:r>
      <w:r>
        <w:rPr>
          <w:rFonts w:ascii="Times New Roman" w:hAnsi="Times New Roman"/>
          <w:b/>
        </w:rPr>
        <w:t>2. After completing the test above:</w:t>
      </w:r>
    </w:p>
    <w:p w14:paraId="3BCAE0E8" w14:textId="77777777" w:rsidR="00D4360E" w:rsidRDefault="00D4360E" w:rsidP="00D4360E">
      <w:pPr>
        <w:spacing w:line="360" w:lineRule="auto"/>
        <w:rPr>
          <w:rFonts w:ascii="Times New Roman" w:hAnsi="Times New Roman"/>
        </w:rPr>
      </w:pPr>
      <w:r>
        <w:rPr>
          <w:rFonts w:ascii="Times New Roman" w:hAnsi="Times New Roman"/>
        </w:rPr>
        <w:t>In the columns below, circle the letters of the words you choose for each number. Add your totals for the columns. Multiply the total of each column by 4. The box with the highest number describes how you most often process information.</w:t>
      </w:r>
    </w:p>
    <w:p w14:paraId="71230649" w14:textId="77777777" w:rsidR="00D4360E" w:rsidRDefault="00D4360E" w:rsidP="00D4360E">
      <w:pPr>
        <w:spacing w:line="360" w:lineRule="auto"/>
        <w:rPr>
          <w:rFonts w:ascii="Times New Roman" w:hAnsi="Times New Roman"/>
        </w:rPr>
      </w:pPr>
    </w:p>
    <w:tbl>
      <w:tblPr>
        <w:tblStyle w:val="TableGrid"/>
        <w:tblW w:w="42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41"/>
        <w:gridCol w:w="1388"/>
        <w:gridCol w:w="1435"/>
        <w:gridCol w:w="1770"/>
        <w:gridCol w:w="1718"/>
      </w:tblGrid>
      <w:tr w:rsidR="00D4360E" w14:paraId="4F48B17A" w14:textId="77777777">
        <w:trPr>
          <w:jc w:val="center"/>
        </w:trPr>
        <w:tc>
          <w:tcPr>
            <w:tcW w:w="1031" w:type="pct"/>
          </w:tcPr>
          <w:p w14:paraId="67B50ED6" w14:textId="77777777" w:rsidR="00D4360E" w:rsidRDefault="00D4360E" w:rsidP="007D7A5E">
            <w:pPr>
              <w:spacing w:line="360" w:lineRule="auto"/>
              <w:rPr>
                <w:rFonts w:ascii="Times New Roman" w:hAnsi="Times New Roman"/>
              </w:rPr>
            </w:pPr>
          </w:p>
        </w:tc>
        <w:tc>
          <w:tcPr>
            <w:tcW w:w="873" w:type="pct"/>
          </w:tcPr>
          <w:p w14:paraId="28070C5F"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I</w:t>
            </w:r>
          </w:p>
        </w:tc>
        <w:tc>
          <w:tcPr>
            <w:tcW w:w="902" w:type="pct"/>
          </w:tcPr>
          <w:p w14:paraId="3172702E"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II</w:t>
            </w:r>
          </w:p>
        </w:tc>
        <w:tc>
          <w:tcPr>
            <w:tcW w:w="1113" w:type="pct"/>
          </w:tcPr>
          <w:p w14:paraId="0E465C1F"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III</w:t>
            </w:r>
          </w:p>
        </w:tc>
        <w:tc>
          <w:tcPr>
            <w:tcW w:w="1080" w:type="pct"/>
          </w:tcPr>
          <w:p w14:paraId="3C48C8B6"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IV</w:t>
            </w:r>
          </w:p>
        </w:tc>
      </w:tr>
      <w:tr w:rsidR="00D4360E" w14:paraId="6E5D70D5" w14:textId="77777777">
        <w:trPr>
          <w:jc w:val="center"/>
        </w:trPr>
        <w:tc>
          <w:tcPr>
            <w:tcW w:w="1031" w:type="pct"/>
          </w:tcPr>
          <w:p w14:paraId="32CD7A7A"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1.</w:t>
            </w:r>
          </w:p>
        </w:tc>
        <w:tc>
          <w:tcPr>
            <w:tcW w:w="873" w:type="pct"/>
          </w:tcPr>
          <w:p w14:paraId="0FE0560B" w14:textId="77777777" w:rsidR="00D4360E" w:rsidRDefault="00D4360E" w:rsidP="00F14EA0">
            <w:pPr>
              <w:spacing w:line="360" w:lineRule="auto"/>
              <w:jc w:val="center"/>
              <w:rPr>
                <w:rFonts w:ascii="Times New Roman" w:hAnsi="Times New Roman"/>
              </w:rPr>
            </w:pPr>
            <w:r>
              <w:rPr>
                <w:rFonts w:ascii="Times New Roman" w:hAnsi="Times New Roman"/>
              </w:rPr>
              <w:t>C</w:t>
            </w:r>
          </w:p>
        </w:tc>
        <w:tc>
          <w:tcPr>
            <w:tcW w:w="902" w:type="pct"/>
          </w:tcPr>
          <w:p w14:paraId="2C518E8F" w14:textId="77777777" w:rsidR="00D4360E" w:rsidRDefault="00D4360E" w:rsidP="00F14EA0">
            <w:pPr>
              <w:spacing w:line="360" w:lineRule="auto"/>
              <w:jc w:val="center"/>
              <w:rPr>
                <w:rFonts w:ascii="Times New Roman" w:hAnsi="Times New Roman"/>
              </w:rPr>
            </w:pPr>
            <w:r>
              <w:rPr>
                <w:rFonts w:ascii="Times New Roman" w:hAnsi="Times New Roman"/>
              </w:rPr>
              <w:t>D</w:t>
            </w:r>
          </w:p>
        </w:tc>
        <w:tc>
          <w:tcPr>
            <w:tcW w:w="1113" w:type="pct"/>
          </w:tcPr>
          <w:p w14:paraId="4FD6BE05" w14:textId="77777777" w:rsidR="00D4360E" w:rsidRDefault="00D4360E" w:rsidP="00F14EA0">
            <w:pPr>
              <w:spacing w:line="360" w:lineRule="auto"/>
              <w:jc w:val="center"/>
              <w:rPr>
                <w:rFonts w:ascii="Times New Roman" w:hAnsi="Times New Roman"/>
              </w:rPr>
            </w:pPr>
            <w:r>
              <w:rPr>
                <w:rFonts w:ascii="Times New Roman" w:hAnsi="Times New Roman"/>
              </w:rPr>
              <w:t>A</w:t>
            </w:r>
          </w:p>
        </w:tc>
        <w:tc>
          <w:tcPr>
            <w:tcW w:w="1080" w:type="pct"/>
          </w:tcPr>
          <w:p w14:paraId="7C4496E3" w14:textId="77777777" w:rsidR="00D4360E" w:rsidRDefault="00D4360E" w:rsidP="00F14EA0">
            <w:pPr>
              <w:spacing w:line="360" w:lineRule="auto"/>
              <w:jc w:val="center"/>
              <w:rPr>
                <w:rFonts w:ascii="Times New Roman" w:hAnsi="Times New Roman"/>
              </w:rPr>
            </w:pPr>
            <w:r>
              <w:rPr>
                <w:rFonts w:ascii="Times New Roman" w:hAnsi="Times New Roman"/>
              </w:rPr>
              <w:t>B</w:t>
            </w:r>
          </w:p>
        </w:tc>
      </w:tr>
      <w:tr w:rsidR="00D4360E" w14:paraId="75B33075" w14:textId="77777777">
        <w:trPr>
          <w:jc w:val="center"/>
        </w:trPr>
        <w:tc>
          <w:tcPr>
            <w:tcW w:w="1031" w:type="pct"/>
          </w:tcPr>
          <w:p w14:paraId="11BE8AA7"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2.</w:t>
            </w:r>
          </w:p>
        </w:tc>
        <w:tc>
          <w:tcPr>
            <w:tcW w:w="873" w:type="pct"/>
          </w:tcPr>
          <w:p w14:paraId="55D9D21A" w14:textId="77777777" w:rsidR="00D4360E" w:rsidRDefault="00D4360E" w:rsidP="00F14EA0">
            <w:pPr>
              <w:spacing w:line="360" w:lineRule="auto"/>
              <w:jc w:val="center"/>
              <w:rPr>
                <w:rFonts w:ascii="Times New Roman" w:hAnsi="Times New Roman"/>
              </w:rPr>
            </w:pPr>
            <w:r>
              <w:rPr>
                <w:rFonts w:ascii="Times New Roman" w:hAnsi="Times New Roman"/>
              </w:rPr>
              <w:t>A</w:t>
            </w:r>
          </w:p>
        </w:tc>
        <w:tc>
          <w:tcPr>
            <w:tcW w:w="902" w:type="pct"/>
          </w:tcPr>
          <w:p w14:paraId="205E1A72" w14:textId="77777777"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14:paraId="55294993" w14:textId="77777777"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14:paraId="2BF87527" w14:textId="77777777" w:rsidR="00D4360E" w:rsidRDefault="00D4360E" w:rsidP="00F14EA0">
            <w:pPr>
              <w:spacing w:line="360" w:lineRule="auto"/>
              <w:jc w:val="center"/>
              <w:rPr>
                <w:rFonts w:ascii="Times New Roman" w:hAnsi="Times New Roman"/>
              </w:rPr>
            </w:pPr>
            <w:r>
              <w:rPr>
                <w:rFonts w:ascii="Times New Roman" w:hAnsi="Times New Roman"/>
              </w:rPr>
              <w:t>D</w:t>
            </w:r>
          </w:p>
        </w:tc>
      </w:tr>
      <w:tr w:rsidR="00D4360E" w14:paraId="749FD848" w14:textId="77777777">
        <w:trPr>
          <w:jc w:val="center"/>
        </w:trPr>
        <w:tc>
          <w:tcPr>
            <w:tcW w:w="1031" w:type="pct"/>
          </w:tcPr>
          <w:p w14:paraId="7656E9CB"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3.</w:t>
            </w:r>
          </w:p>
        </w:tc>
        <w:tc>
          <w:tcPr>
            <w:tcW w:w="873" w:type="pct"/>
          </w:tcPr>
          <w:p w14:paraId="7F540328" w14:textId="77777777" w:rsidR="00D4360E" w:rsidRDefault="00D4360E" w:rsidP="00F14EA0">
            <w:pPr>
              <w:spacing w:line="360" w:lineRule="auto"/>
              <w:jc w:val="center"/>
              <w:rPr>
                <w:rFonts w:ascii="Times New Roman" w:hAnsi="Times New Roman"/>
              </w:rPr>
            </w:pPr>
            <w:r>
              <w:rPr>
                <w:rFonts w:ascii="Times New Roman" w:hAnsi="Times New Roman"/>
              </w:rPr>
              <w:t>B</w:t>
            </w:r>
          </w:p>
        </w:tc>
        <w:tc>
          <w:tcPr>
            <w:tcW w:w="902" w:type="pct"/>
          </w:tcPr>
          <w:p w14:paraId="550A23D2" w14:textId="77777777" w:rsidR="00D4360E" w:rsidRDefault="00D4360E" w:rsidP="00F14EA0">
            <w:pPr>
              <w:spacing w:line="360" w:lineRule="auto"/>
              <w:jc w:val="center"/>
              <w:rPr>
                <w:rFonts w:ascii="Times New Roman" w:hAnsi="Times New Roman"/>
              </w:rPr>
            </w:pPr>
            <w:r>
              <w:rPr>
                <w:rFonts w:ascii="Times New Roman" w:hAnsi="Times New Roman"/>
              </w:rPr>
              <w:t>A</w:t>
            </w:r>
          </w:p>
        </w:tc>
        <w:tc>
          <w:tcPr>
            <w:tcW w:w="1113" w:type="pct"/>
          </w:tcPr>
          <w:p w14:paraId="010D06BC" w14:textId="77777777" w:rsidR="00D4360E" w:rsidRDefault="00D4360E" w:rsidP="00F14EA0">
            <w:pPr>
              <w:spacing w:line="360" w:lineRule="auto"/>
              <w:jc w:val="center"/>
              <w:rPr>
                <w:rFonts w:ascii="Times New Roman" w:hAnsi="Times New Roman"/>
              </w:rPr>
            </w:pPr>
            <w:r>
              <w:rPr>
                <w:rFonts w:ascii="Times New Roman" w:hAnsi="Times New Roman"/>
              </w:rPr>
              <w:t>D</w:t>
            </w:r>
          </w:p>
        </w:tc>
        <w:tc>
          <w:tcPr>
            <w:tcW w:w="1080" w:type="pct"/>
          </w:tcPr>
          <w:p w14:paraId="6BC80CCC" w14:textId="77777777" w:rsidR="00D4360E" w:rsidRDefault="00D4360E" w:rsidP="00F14EA0">
            <w:pPr>
              <w:spacing w:line="360" w:lineRule="auto"/>
              <w:jc w:val="center"/>
              <w:rPr>
                <w:rFonts w:ascii="Times New Roman" w:hAnsi="Times New Roman"/>
              </w:rPr>
            </w:pPr>
            <w:r>
              <w:rPr>
                <w:rFonts w:ascii="Times New Roman" w:hAnsi="Times New Roman"/>
              </w:rPr>
              <w:t>C</w:t>
            </w:r>
          </w:p>
        </w:tc>
      </w:tr>
      <w:tr w:rsidR="00D4360E" w14:paraId="1358FA85" w14:textId="77777777">
        <w:trPr>
          <w:jc w:val="center"/>
        </w:trPr>
        <w:tc>
          <w:tcPr>
            <w:tcW w:w="1031" w:type="pct"/>
          </w:tcPr>
          <w:p w14:paraId="3339365F"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4.</w:t>
            </w:r>
          </w:p>
        </w:tc>
        <w:tc>
          <w:tcPr>
            <w:tcW w:w="873" w:type="pct"/>
          </w:tcPr>
          <w:p w14:paraId="34E7A9DD" w14:textId="77777777" w:rsidR="00D4360E" w:rsidRDefault="00D4360E" w:rsidP="00F14EA0">
            <w:pPr>
              <w:spacing w:line="360" w:lineRule="auto"/>
              <w:jc w:val="center"/>
              <w:rPr>
                <w:rFonts w:ascii="Times New Roman" w:hAnsi="Times New Roman"/>
              </w:rPr>
            </w:pPr>
            <w:r>
              <w:rPr>
                <w:rFonts w:ascii="Times New Roman" w:hAnsi="Times New Roman"/>
              </w:rPr>
              <w:t>B</w:t>
            </w:r>
          </w:p>
        </w:tc>
        <w:tc>
          <w:tcPr>
            <w:tcW w:w="902" w:type="pct"/>
          </w:tcPr>
          <w:p w14:paraId="366C4479" w14:textId="77777777"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14:paraId="728BB0D8" w14:textId="77777777" w:rsidR="00D4360E" w:rsidRDefault="00D4360E" w:rsidP="00F14EA0">
            <w:pPr>
              <w:spacing w:line="360" w:lineRule="auto"/>
              <w:jc w:val="center"/>
              <w:rPr>
                <w:rFonts w:ascii="Times New Roman" w:hAnsi="Times New Roman"/>
              </w:rPr>
            </w:pPr>
            <w:r>
              <w:rPr>
                <w:rFonts w:ascii="Times New Roman" w:hAnsi="Times New Roman"/>
              </w:rPr>
              <w:t>A</w:t>
            </w:r>
          </w:p>
        </w:tc>
        <w:tc>
          <w:tcPr>
            <w:tcW w:w="1080" w:type="pct"/>
          </w:tcPr>
          <w:p w14:paraId="740C34F8" w14:textId="77777777" w:rsidR="00D4360E" w:rsidRDefault="00D4360E" w:rsidP="00F14EA0">
            <w:pPr>
              <w:spacing w:line="360" w:lineRule="auto"/>
              <w:jc w:val="center"/>
              <w:rPr>
                <w:rFonts w:ascii="Times New Roman" w:hAnsi="Times New Roman"/>
              </w:rPr>
            </w:pPr>
            <w:r>
              <w:rPr>
                <w:rFonts w:ascii="Times New Roman" w:hAnsi="Times New Roman"/>
              </w:rPr>
              <w:t>D</w:t>
            </w:r>
          </w:p>
        </w:tc>
      </w:tr>
      <w:tr w:rsidR="00D4360E" w14:paraId="439F47DF" w14:textId="77777777">
        <w:trPr>
          <w:jc w:val="center"/>
        </w:trPr>
        <w:tc>
          <w:tcPr>
            <w:tcW w:w="1031" w:type="pct"/>
          </w:tcPr>
          <w:p w14:paraId="578F6D7F"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5.</w:t>
            </w:r>
          </w:p>
        </w:tc>
        <w:tc>
          <w:tcPr>
            <w:tcW w:w="873" w:type="pct"/>
          </w:tcPr>
          <w:p w14:paraId="34688F48" w14:textId="77777777" w:rsidR="00D4360E" w:rsidRDefault="00D4360E" w:rsidP="00F14EA0">
            <w:pPr>
              <w:spacing w:line="360" w:lineRule="auto"/>
              <w:jc w:val="center"/>
              <w:rPr>
                <w:rFonts w:ascii="Times New Roman" w:hAnsi="Times New Roman"/>
              </w:rPr>
            </w:pPr>
            <w:r>
              <w:rPr>
                <w:rFonts w:ascii="Times New Roman" w:hAnsi="Times New Roman"/>
              </w:rPr>
              <w:t>A</w:t>
            </w:r>
          </w:p>
        </w:tc>
        <w:tc>
          <w:tcPr>
            <w:tcW w:w="902" w:type="pct"/>
          </w:tcPr>
          <w:p w14:paraId="2A4D9772" w14:textId="77777777"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14:paraId="7DB7C587" w14:textId="77777777"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14:paraId="0E21D970" w14:textId="77777777" w:rsidR="00D4360E" w:rsidRDefault="00D4360E" w:rsidP="00F14EA0">
            <w:pPr>
              <w:spacing w:line="360" w:lineRule="auto"/>
              <w:jc w:val="center"/>
              <w:rPr>
                <w:rFonts w:ascii="Times New Roman" w:hAnsi="Times New Roman"/>
              </w:rPr>
            </w:pPr>
            <w:r>
              <w:rPr>
                <w:rFonts w:ascii="Times New Roman" w:hAnsi="Times New Roman"/>
              </w:rPr>
              <w:t>D</w:t>
            </w:r>
          </w:p>
        </w:tc>
      </w:tr>
      <w:tr w:rsidR="00D4360E" w14:paraId="408B7A7E" w14:textId="77777777">
        <w:trPr>
          <w:jc w:val="center"/>
        </w:trPr>
        <w:tc>
          <w:tcPr>
            <w:tcW w:w="1031" w:type="pct"/>
          </w:tcPr>
          <w:p w14:paraId="509519F7"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6.</w:t>
            </w:r>
          </w:p>
        </w:tc>
        <w:tc>
          <w:tcPr>
            <w:tcW w:w="873" w:type="pct"/>
          </w:tcPr>
          <w:p w14:paraId="0311FE6A" w14:textId="77777777" w:rsidR="00D4360E" w:rsidRDefault="00D4360E" w:rsidP="00F14EA0">
            <w:pPr>
              <w:spacing w:line="360" w:lineRule="auto"/>
              <w:jc w:val="center"/>
              <w:rPr>
                <w:rFonts w:ascii="Times New Roman" w:hAnsi="Times New Roman"/>
              </w:rPr>
            </w:pPr>
            <w:r>
              <w:rPr>
                <w:rFonts w:ascii="Times New Roman" w:hAnsi="Times New Roman"/>
              </w:rPr>
              <w:t>B</w:t>
            </w:r>
          </w:p>
        </w:tc>
        <w:tc>
          <w:tcPr>
            <w:tcW w:w="902" w:type="pct"/>
          </w:tcPr>
          <w:p w14:paraId="6459C847" w14:textId="77777777"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14:paraId="6365263B" w14:textId="77777777" w:rsidR="00D4360E" w:rsidRDefault="00D4360E" w:rsidP="00F14EA0">
            <w:pPr>
              <w:spacing w:line="360" w:lineRule="auto"/>
              <w:jc w:val="center"/>
              <w:rPr>
                <w:rFonts w:ascii="Times New Roman" w:hAnsi="Times New Roman"/>
              </w:rPr>
            </w:pPr>
            <w:r>
              <w:rPr>
                <w:rFonts w:ascii="Times New Roman" w:hAnsi="Times New Roman"/>
              </w:rPr>
              <w:t>A</w:t>
            </w:r>
          </w:p>
        </w:tc>
        <w:tc>
          <w:tcPr>
            <w:tcW w:w="1080" w:type="pct"/>
          </w:tcPr>
          <w:p w14:paraId="3A789F7E" w14:textId="77777777" w:rsidR="00D4360E" w:rsidRDefault="00D4360E" w:rsidP="00F14EA0">
            <w:pPr>
              <w:spacing w:line="360" w:lineRule="auto"/>
              <w:jc w:val="center"/>
              <w:rPr>
                <w:rFonts w:ascii="Times New Roman" w:hAnsi="Times New Roman"/>
              </w:rPr>
            </w:pPr>
            <w:r>
              <w:rPr>
                <w:rFonts w:ascii="Times New Roman" w:hAnsi="Times New Roman"/>
              </w:rPr>
              <w:t>D</w:t>
            </w:r>
          </w:p>
        </w:tc>
      </w:tr>
      <w:tr w:rsidR="00D4360E" w14:paraId="426DAD15" w14:textId="77777777">
        <w:trPr>
          <w:jc w:val="center"/>
        </w:trPr>
        <w:tc>
          <w:tcPr>
            <w:tcW w:w="1031" w:type="pct"/>
          </w:tcPr>
          <w:p w14:paraId="41E705D2"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7.</w:t>
            </w:r>
          </w:p>
        </w:tc>
        <w:tc>
          <w:tcPr>
            <w:tcW w:w="873" w:type="pct"/>
          </w:tcPr>
          <w:p w14:paraId="56D71F28" w14:textId="77777777" w:rsidR="00D4360E" w:rsidRDefault="00D4360E" w:rsidP="00F14EA0">
            <w:pPr>
              <w:spacing w:line="360" w:lineRule="auto"/>
              <w:jc w:val="center"/>
              <w:rPr>
                <w:rFonts w:ascii="Times New Roman" w:hAnsi="Times New Roman"/>
              </w:rPr>
            </w:pPr>
            <w:r>
              <w:rPr>
                <w:rFonts w:ascii="Times New Roman" w:hAnsi="Times New Roman"/>
              </w:rPr>
              <w:t>B</w:t>
            </w:r>
          </w:p>
        </w:tc>
        <w:tc>
          <w:tcPr>
            <w:tcW w:w="902" w:type="pct"/>
          </w:tcPr>
          <w:p w14:paraId="15D32184" w14:textId="77777777" w:rsidR="00D4360E" w:rsidRDefault="00D4360E" w:rsidP="00F14EA0">
            <w:pPr>
              <w:spacing w:line="360" w:lineRule="auto"/>
              <w:jc w:val="center"/>
              <w:rPr>
                <w:rFonts w:ascii="Times New Roman" w:hAnsi="Times New Roman"/>
              </w:rPr>
            </w:pPr>
            <w:r>
              <w:rPr>
                <w:rFonts w:ascii="Times New Roman" w:hAnsi="Times New Roman"/>
              </w:rPr>
              <w:t>D</w:t>
            </w:r>
          </w:p>
        </w:tc>
        <w:tc>
          <w:tcPr>
            <w:tcW w:w="1113" w:type="pct"/>
          </w:tcPr>
          <w:p w14:paraId="5FB99294" w14:textId="77777777" w:rsidR="00D4360E" w:rsidRDefault="00D4360E" w:rsidP="00F14EA0">
            <w:pPr>
              <w:spacing w:line="360" w:lineRule="auto"/>
              <w:jc w:val="center"/>
              <w:rPr>
                <w:rFonts w:ascii="Times New Roman" w:hAnsi="Times New Roman"/>
              </w:rPr>
            </w:pPr>
            <w:r>
              <w:rPr>
                <w:rFonts w:ascii="Times New Roman" w:hAnsi="Times New Roman"/>
              </w:rPr>
              <w:t>C</w:t>
            </w:r>
          </w:p>
        </w:tc>
        <w:tc>
          <w:tcPr>
            <w:tcW w:w="1080" w:type="pct"/>
          </w:tcPr>
          <w:p w14:paraId="6D39187F" w14:textId="77777777" w:rsidR="00D4360E" w:rsidRDefault="00D4360E" w:rsidP="00F14EA0">
            <w:pPr>
              <w:spacing w:line="360" w:lineRule="auto"/>
              <w:jc w:val="center"/>
              <w:rPr>
                <w:rFonts w:ascii="Times New Roman" w:hAnsi="Times New Roman"/>
              </w:rPr>
            </w:pPr>
            <w:r>
              <w:rPr>
                <w:rFonts w:ascii="Times New Roman" w:hAnsi="Times New Roman"/>
              </w:rPr>
              <w:t>A</w:t>
            </w:r>
          </w:p>
        </w:tc>
      </w:tr>
      <w:tr w:rsidR="00D4360E" w14:paraId="16FC1EDD" w14:textId="77777777">
        <w:trPr>
          <w:jc w:val="center"/>
        </w:trPr>
        <w:tc>
          <w:tcPr>
            <w:tcW w:w="1031" w:type="pct"/>
          </w:tcPr>
          <w:p w14:paraId="0495DCAB"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8.</w:t>
            </w:r>
          </w:p>
        </w:tc>
        <w:tc>
          <w:tcPr>
            <w:tcW w:w="873" w:type="pct"/>
          </w:tcPr>
          <w:p w14:paraId="043F3E07" w14:textId="77777777" w:rsidR="00D4360E" w:rsidRDefault="00D4360E" w:rsidP="00F14EA0">
            <w:pPr>
              <w:spacing w:line="360" w:lineRule="auto"/>
              <w:jc w:val="center"/>
              <w:rPr>
                <w:rFonts w:ascii="Times New Roman" w:hAnsi="Times New Roman"/>
              </w:rPr>
            </w:pPr>
            <w:r>
              <w:rPr>
                <w:rFonts w:ascii="Times New Roman" w:hAnsi="Times New Roman"/>
              </w:rPr>
              <w:t>C</w:t>
            </w:r>
          </w:p>
        </w:tc>
        <w:tc>
          <w:tcPr>
            <w:tcW w:w="902" w:type="pct"/>
          </w:tcPr>
          <w:p w14:paraId="093B44F9" w14:textId="77777777" w:rsidR="00D4360E" w:rsidRDefault="00D4360E" w:rsidP="00F14EA0">
            <w:pPr>
              <w:spacing w:line="360" w:lineRule="auto"/>
              <w:jc w:val="center"/>
              <w:rPr>
                <w:rFonts w:ascii="Times New Roman" w:hAnsi="Times New Roman"/>
              </w:rPr>
            </w:pPr>
            <w:r>
              <w:rPr>
                <w:rFonts w:ascii="Times New Roman" w:hAnsi="Times New Roman"/>
              </w:rPr>
              <w:t>A</w:t>
            </w:r>
          </w:p>
        </w:tc>
        <w:tc>
          <w:tcPr>
            <w:tcW w:w="1113" w:type="pct"/>
          </w:tcPr>
          <w:p w14:paraId="41D1C14D" w14:textId="77777777"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14:paraId="26F16D55" w14:textId="77777777" w:rsidR="00D4360E" w:rsidRDefault="00D4360E" w:rsidP="00F14EA0">
            <w:pPr>
              <w:spacing w:line="360" w:lineRule="auto"/>
              <w:jc w:val="center"/>
              <w:rPr>
                <w:rFonts w:ascii="Times New Roman" w:hAnsi="Times New Roman"/>
              </w:rPr>
            </w:pPr>
            <w:r>
              <w:rPr>
                <w:rFonts w:ascii="Times New Roman" w:hAnsi="Times New Roman"/>
              </w:rPr>
              <w:t>D</w:t>
            </w:r>
          </w:p>
        </w:tc>
      </w:tr>
      <w:tr w:rsidR="00D4360E" w14:paraId="0E944E77" w14:textId="77777777">
        <w:trPr>
          <w:jc w:val="center"/>
        </w:trPr>
        <w:tc>
          <w:tcPr>
            <w:tcW w:w="1031" w:type="pct"/>
          </w:tcPr>
          <w:p w14:paraId="6138B49D"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9.</w:t>
            </w:r>
          </w:p>
        </w:tc>
        <w:tc>
          <w:tcPr>
            <w:tcW w:w="873" w:type="pct"/>
          </w:tcPr>
          <w:p w14:paraId="5775CAF1" w14:textId="77777777" w:rsidR="00D4360E" w:rsidRDefault="00D4360E" w:rsidP="00F14EA0">
            <w:pPr>
              <w:spacing w:line="360" w:lineRule="auto"/>
              <w:jc w:val="center"/>
              <w:rPr>
                <w:rFonts w:ascii="Times New Roman" w:hAnsi="Times New Roman"/>
              </w:rPr>
            </w:pPr>
            <w:r>
              <w:rPr>
                <w:rFonts w:ascii="Times New Roman" w:hAnsi="Times New Roman"/>
              </w:rPr>
              <w:t>D</w:t>
            </w:r>
          </w:p>
        </w:tc>
        <w:tc>
          <w:tcPr>
            <w:tcW w:w="902" w:type="pct"/>
          </w:tcPr>
          <w:p w14:paraId="5CF76C92" w14:textId="77777777" w:rsidR="00D4360E" w:rsidRDefault="00D4360E" w:rsidP="00F14EA0">
            <w:pPr>
              <w:spacing w:line="360" w:lineRule="auto"/>
              <w:jc w:val="center"/>
              <w:rPr>
                <w:rFonts w:ascii="Times New Roman" w:hAnsi="Times New Roman"/>
              </w:rPr>
            </w:pPr>
            <w:r>
              <w:rPr>
                <w:rFonts w:ascii="Times New Roman" w:hAnsi="Times New Roman"/>
              </w:rPr>
              <w:t>A</w:t>
            </w:r>
          </w:p>
        </w:tc>
        <w:tc>
          <w:tcPr>
            <w:tcW w:w="1113" w:type="pct"/>
          </w:tcPr>
          <w:p w14:paraId="1B0D01E5" w14:textId="77777777"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14:paraId="5D0E7466" w14:textId="77777777" w:rsidR="00D4360E" w:rsidRDefault="00D4360E" w:rsidP="00F14EA0">
            <w:pPr>
              <w:spacing w:line="360" w:lineRule="auto"/>
              <w:jc w:val="center"/>
              <w:rPr>
                <w:rFonts w:ascii="Times New Roman" w:hAnsi="Times New Roman"/>
              </w:rPr>
            </w:pPr>
            <w:r>
              <w:rPr>
                <w:rFonts w:ascii="Times New Roman" w:hAnsi="Times New Roman"/>
              </w:rPr>
              <w:t>C</w:t>
            </w:r>
          </w:p>
        </w:tc>
      </w:tr>
      <w:tr w:rsidR="00D4360E" w14:paraId="7210D435" w14:textId="77777777">
        <w:trPr>
          <w:jc w:val="center"/>
        </w:trPr>
        <w:tc>
          <w:tcPr>
            <w:tcW w:w="1031" w:type="pct"/>
          </w:tcPr>
          <w:p w14:paraId="6A92E3CD"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10.</w:t>
            </w:r>
          </w:p>
        </w:tc>
        <w:tc>
          <w:tcPr>
            <w:tcW w:w="873" w:type="pct"/>
          </w:tcPr>
          <w:p w14:paraId="203A0EA2" w14:textId="77777777" w:rsidR="00D4360E" w:rsidRDefault="00D4360E" w:rsidP="00F14EA0">
            <w:pPr>
              <w:spacing w:line="360" w:lineRule="auto"/>
              <w:jc w:val="center"/>
              <w:rPr>
                <w:rFonts w:ascii="Times New Roman" w:hAnsi="Times New Roman"/>
              </w:rPr>
            </w:pPr>
            <w:r>
              <w:rPr>
                <w:rFonts w:ascii="Times New Roman" w:hAnsi="Times New Roman"/>
              </w:rPr>
              <w:t>A</w:t>
            </w:r>
          </w:p>
        </w:tc>
        <w:tc>
          <w:tcPr>
            <w:tcW w:w="902" w:type="pct"/>
          </w:tcPr>
          <w:p w14:paraId="6E502A8D" w14:textId="77777777"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14:paraId="147D4AED" w14:textId="77777777"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14:paraId="25B02890" w14:textId="77777777" w:rsidR="00D4360E" w:rsidRDefault="00D4360E" w:rsidP="00F14EA0">
            <w:pPr>
              <w:spacing w:line="360" w:lineRule="auto"/>
              <w:jc w:val="center"/>
              <w:rPr>
                <w:rFonts w:ascii="Times New Roman" w:hAnsi="Times New Roman"/>
              </w:rPr>
            </w:pPr>
            <w:r>
              <w:rPr>
                <w:rFonts w:ascii="Times New Roman" w:hAnsi="Times New Roman"/>
              </w:rPr>
              <w:t>D</w:t>
            </w:r>
          </w:p>
        </w:tc>
      </w:tr>
      <w:tr w:rsidR="00D4360E" w14:paraId="48A69374" w14:textId="77777777">
        <w:trPr>
          <w:jc w:val="center"/>
        </w:trPr>
        <w:tc>
          <w:tcPr>
            <w:tcW w:w="1031" w:type="pct"/>
          </w:tcPr>
          <w:p w14:paraId="0AA9E26E"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11.</w:t>
            </w:r>
          </w:p>
        </w:tc>
        <w:tc>
          <w:tcPr>
            <w:tcW w:w="873" w:type="pct"/>
          </w:tcPr>
          <w:p w14:paraId="32603C1A" w14:textId="77777777" w:rsidR="00D4360E" w:rsidRDefault="00D4360E" w:rsidP="00F14EA0">
            <w:pPr>
              <w:spacing w:line="360" w:lineRule="auto"/>
              <w:jc w:val="center"/>
              <w:rPr>
                <w:rFonts w:ascii="Times New Roman" w:hAnsi="Times New Roman"/>
              </w:rPr>
            </w:pPr>
            <w:r>
              <w:rPr>
                <w:rFonts w:ascii="Times New Roman" w:hAnsi="Times New Roman"/>
              </w:rPr>
              <w:t>D</w:t>
            </w:r>
          </w:p>
        </w:tc>
        <w:tc>
          <w:tcPr>
            <w:tcW w:w="902" w:type="pct"/>
          </w:tcPr>
          <w:p w14:paraId="30EE7661" w14:textId="77777777" w:rsidR="00D4360E" w:rsidRDefault="00D4360E" w:rsidP="00F14EA0">
            <w:pPr>
              <w:spacing w:line="360" w:lineRule="auto"/>
              <w:jc w:val="center"/>
              <w:rPr>
                <w:rFonts w:ascii="Times New Roman" w:hAnsi="Times New Roman"/>
              </w:rPr>
            </w:pPr>
            <w:r>
              <w:rPr>
                <w:rFonts w:ascii="Times New Roman" w:hAnsi="Times New Roman"/>
              </w:rPr>
              <w:t>B</w:t>
            </w:r>
          </w:p>
        </w:tc>
        <w:tc>
          <w:tcPr>
            <w:tcW w:w="1113" w:type="pct"/>
          </w:tcPr>
          <w:p w14:paraId="47404546" w14:textId="77777777" w:rsidR="00D4360E" w:rsidRDefault="00D4360E" w:rsidP="00F14EA0">
            <w:pPr>
              <w:spacing w:line="360" w:lineRule="auto"/>
              <w:jc w:val="center"/>
              <w:rPr>
                <w:rFonts w:ascii="Times New Roman" w:hAnsi="Times New Roman"/>
              </w:rPr>
            </w:pPr>
            <w:r>
              <w:rPr>
                <w:rFonts w:ascii="Times New Roman" w:hAnsi="Times New Roman"/>
              </w:rPr>
              <w:t>C</w:t>
            </w:r>
          </w:p>
        </w:tc>
        <w:tc>
          <w:tcPr>
            <w:tcW w:w="1080" w:type="pct"/>
          </w:tcPr>
          <w:p w14:paraId="07AE66B3" w14:textId="77777777" w:rsidR="00D4360E" w:rsidRDefault="00D4360E" w:rsidP="00F14EA0">
            <w:pPr>
              <w:spacing w:line="360" w:lineRule="auto"/>
              <w:jc w:val="center"/>
              <w:rPr>
                <w:rFonts w:ascii="Times New Roman" w:hAnsi="Times New Roman"/>
              </w:rPr>
            </w:pPr>
            <w:r>
              <w:rPr>
                <w:rFonts w:ascii="Times New Roman" w:hAnsi="Times New Roman"/>
              </w:rPr>
              <w:t>A</w:t>
            </w:r>
          </w:p>
        </w:tc>
      </w:tr>
      <w:tr w:rsidR="00D4360E" w14:paraId="54A2D6AF" w14:textId="77777777">
        <w:trPr>
          <w:jc w:val="center"/>
        </w:trPr>
        <w:tc>
          <w:tcPr>
            <w:tcW w:w="1031" w:type="pct"/>
          </w:tcPr>
          <w:p w14:paraId="3973AC59"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12.</w:t>
            </w:r>
          </w:p>
        </w:tc>
        <w:tc>
          <w:tcPr>
            <w:tcW w:w="873" w:type="pct"/>
          </w:tcPr>
          <w:p w14:paraId="25A798B1" w14:textId="77777777" w:rsidR="00D4360E" w:rsidRDefault="00D4360E" w:rsidP="00F14EA0">
            <w:pPr>
              <w:spacing w:line="360" w:lineRule="auto"/>
              <w:jc w:val="center"/>
              <w:rPr>
                <w:rFonts w:ascii="Times New Roman" w:hAnsi="Times New Roman"/>
              </w:rPr>
            </w:pPr>
            <w:r>
              <w:rPr>
                <w:rFonts w:ascii="Times New Roman" w:hAnsi="Times New Roman"/>
              </w:rPr>
              <w:t>C</w:t>
            </w:r>
          </w:p>
        </w:tc>
        <w:tc>
          <w:tcPr>
            <w:tcW w:w="902" w:type="pct"/>
          </w:tcPr>
          <w:p w14:paraId="29998748" w14:textId="77777777" w:rsidR="00D4360E" w:rsidRDefault="00D4360E" w:rsidP="00F14EA0">
            <w:pPr>
              <w:spacing w:line="360" w:lineRule="auto"/>
              <w:jc w:val="center"/>
              <w:rPr>
                <w:rFonts w:ascii="Times New Roman" w:hAnsi="Times New Roman"/>
              </w:rPr>
            </w:pPr>
            <w:r>
              <w:rPr>
                <w:rFonts w:ascii="Times New Roman" w:hAnsi="Times New Roman"/>
              </w:rPr>
              <w:t>D</w:t>
            </w:r>
          </w:p>
        </w:tc>
        <w:tc>
          <w:tcPr>
            <w:tcW w:w="1113" w:type="pct"/>
          </w:tcPr>
          <w:p w14:paraId="01E7ABDA" w14:textId="77777777" w:rsidR="00D4360E" w:rsidRDefault="00D4360E" w:rsidP="00F14EA0">
            <w:pPr>
              <w:spacing w:line="360" w:lineRule="auto"/>
              <w:jc w:val="center"/>
              <w:rPr>
                <w:rFonts w:ascii="Times New Roman" w:hAnsi="Times New Roman"/>
              </w:rPr>
            </w:pPr>
            <w:r>
              <w:rPr>
                <w:rFonts w:ascii="Times New Roman" w:hAnsi="Times New Roman"/>
              </w:rPr>
              <w:t>A</w:t>
            </w:r>
          </w:p>
        </w:tc>
        <w:tc>
          <w:tcPr>
            <w:tcW w:w="1080" w:type="pct"/>
          </w:tcPr>
          <w:p w14:paraId="2FB883BE" w14:textId="77777777" w:rsidR="00D4360E" w:rsidRDefault="00D4360E" w:rsidP="00F14EA0">
            <w:pPr>
              <w:spacing w:line="360" w:lineRule="auto"/>
              <w:jc w:val="center"/>
              <w:rPr>
                <w:rFonts w:ascii="Times New Roman" w:hAnsi="Times New Roman"/>
              </w:rPr>
            </w:pPr>
            <w:r>
              <w:rPr>
                <w:rFonts w:ascii="Times New Roman" w:hAnsi="Times New Roman"/>
              </w:rPr>
              <w:t>B</w:t>
            </w:r>
          </w:p>
        </w:tc>
      </w:tr>
      <w:tr w:rsidR="00D4360E" w14:paraId="277283A4" w14:textId="77777777">
        <w:trPr>
          <w:jc w:val="center"/>
        </w:trPr>
        <w:tc>
          <w:tcPr>
            <w:tcW w:w="1031" w:type="pct"/>
          </w:tcPr>
          <w:p w14:paraId="0612CD12" w14:textId="77777777" w:rsidR="00D4360E" w:rsidRPr="00F14EA0" w:rsidRDefault="00D4360E" w:rsidP="00F14EA0">
            <w:pPr>
              <w:spacing w:line="360" w:lineRule="auto"/>
              <w:jc w:val="center"/>
              <w:rPr>
                <w:rFonts w:ascii="Times New Roman" w:hAnsi="Times New Roman"/>
                <w:b/>
              </w:rPr>
            </w:pPr>
            <w:r>
              <w:rPr>
                <w:rFonts w:ascii="Times New Roman" w:hAnsi="Times New Roman"/>
                <w:b/>
              </w:rPr>
              <w:t>13.</w:t>
            </w:r>
          </w:p>
        </w:tc>
        <w:tc>
          <w:tcPr>
            <w:tcW w:w="873" w:type="pct"/>
          </w:tcPr>
          <w:p w14:paraId="1A51E8AF" w14:textId="77777777" w:rsidR="00D4360E" w:rsidRDefault="00D4360E" w:rsidP="00F14EA0">
            <w:pPr>
              <w:spacing w:line="360" w:lineRule="auto"/>
              <w:jc w:val="center"/>
              <w:rPr>
                <w:rFonts w:ascii="Times New Roman" w:hAnsi="Times New Roman"/>
              </w:rPr>
            </w:pPr>
            <w:r>
              <w:rPr>
                <w:rFonts w:ascii="Times New Roman" w:hAnsi="Times New Roman"/>
              </w:rPr>
              <w:t>B</w:t>
            </w:r>
          </w:p>
        </w:tc>
        <w:tc>
          <w:tcPr>
            <w:tcW w:w="902" w:type="pct"/>
          </w:tcPr>
          <w:p w14:paraId="53583D71" w14:textId="77777777" w:rsidR="00D4360E" w:rsidRDefault="00D4360E" w:rsidP="00F14EA0">
            <w:pPr>
              <w:spacing w:line="360" w:lineRule="auto"/>
              <w:jc w:val="center"/>
              <w:rPr>
                <w:rFonts w:ascii="Times New Roman" w:hAnsi="Times New Roman"/>
              </w:rPr>
            </w:pPr>
            <w:r>
              <w:rPr>
                <w:rFonts w:ascii="Times New Roman" w:hAnsi="Times New Roman"/>
              </w:rPr>
              <w:t>D</w:t>
            </w:r>
          </w:p>
        </w:tc>
        <w:tc>
          <w:tcPr>
            <w:tcW w:w="1113" w:type="pct"/>
          </w:tcPr>
          <w:p w14:paraId="7B39F6E8" w14:textId="77777777" w:rsidR="00D4360E" w:rsidRDefault="00D4360E" w:rsidP="00F14EA0">
            <w:pPr>
              <w:spacing w:line="360" w:lineRule="auto"/>
              <w:jc w:val="center"/>
              <w:rPr>
                <w:rFonts w:ascii="Times New Roman" w:hAnsi="Times New Roman"/>
              </w:rPr>
            </w:pPr>
            <w:r>
              <w:rPr>
                <w:rFonts w:ascii="Times New Roman" w:hAnsi="Times New Roman"/>
              </w:rPr>
              <w:t>C</w:t>
            </w:r>
          </w:p>
        </w:tc>
        <w:tc>
          <w:tcPr>
            <w:tcW w:w="1080" w:type="pct"/>
          </w:tcPr>
          <w:p w14:paraId="79C220D5" w14:textId="77777777" w:rsidR="00D4360E" w:rsidRDefault="00D4360E" w:rsidP="00F14EA0">
            <w:pPr>
              <w:spacing w:line="360" w:lineRule="auto"/>
              <w:jc w:val="center"/>
              <w:rPr>
                <w:rFonts w:ascii="Times New Roman" w:hAnsi="Times New Roman"/>
              </w:rPr>
            </w:pPr>
            <w:r>
              <w:rPr>
                <w:rFonts w:ascii="Times New Roman" w:hAnsi="Times New Roman"/>
              </w:rPr>
              <w:t>A</w:t>
            </w:r>
          </w:p>
        </w:tc>
      </w:tr>
      <w:tr w:rsidR="00D4360E" w14:paraId="29A36C55" w14:textId="77777777">
        <w:trPr>
          <w:jc w:val="center"/>
        </w:trPr>
        <w:tc>
          <w:tcPr>
            <w:tcW w:w="1031" w:type="pct"/>
          </w:tcPr>
          <w:p w14:paraId="6F30F295" w14:textId="77777777" w:rsidR="00D4360E" w:rsidRDefault="00D4360E" w:rsidP="00F14EA0">
            <w:pPr>
              <w:spacing w:line="360" w:lineRule="auto"/>
              <w:jc w:val="center"/>
              <w:rPr>
                <w:rFonts w:ascii="Times New Roman" w:hAnsi="Times New Roman"/>
                <w:b/>
              </w:rPr>
            </w:pPr>
            <w:r>
              <w:rPr>
                <w:rFonts w:ascii="Times New Roman" w:hAnsi="Times New Roman"/>
                <w:b/>
              </w:rPr>
              <w:t>14.</w:t>
            </w:r>
          </w:p>
        </w:tc>
        <w:tc>
          <w:tcPr>
            <w:tcW w:w="873" w:type="pct"/>
          </w:tcPr>
          <w:p w14:paraId="43D72D53" w14:textId="77777777" w:rsidR="00D4360E" w:rsidRDefault="00D4360E" w:rsidP="00F14EA0">
            <w:pPr>
              <w:spacing w:line="360" w:lineRule="auto"/>
              <w:jc w:val="center"/>
              <w:rPr>
                <w:rFonts w:ascii="Times New Roman" w:hAnsi="Times New Roman"/>
              </w:rPr>
            </w:pPr>
            <w:r>
              <w:rPr>
                <w:rFonts w:ascii="Times New Roman" w:hAnsi="Times New Roman"/>
              </w:rPr>
              <w:t>A</w:t>
            </w:r>
          </w:p>
        </w:tc>
        <w:tc>
          <w:tcPr>
            <w:tcW w:w="902" w:type="pct"/>
          </w:tcPr>
          <w:p w14:paraId="30F291E9" w14:textId="77777777"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14:paraId="64D4596E" w14:textId="77777777" w:rsidR="00D4360E" w:rsidRDefault="00D4360E" w:rsidP="00F14EA0">
            <w:pPr>
              <w:spacing w:line="360" w:lineRule="auto"/>
              <w:jc w:val="center"/>
              <w:rPr>
                <w:rFonts w:ascii="Times New Roman" w:hAnsi="Times New Roman"/>
              </w:rPr>
            </w:pPr>
            <w:r>
              <w:rPr>
                <w:rFonts w:ascii="Times New Roman" w:hAnsi="Times New Roman"/>
              </w:rPr>
              <w:t>D</w:t>
            </w:r>
          </w:p>
        </w:tc>
        <w:tc>
          <w:tcPr>
            <w:tcW w:w="1080" w:type="pct"/>
          </w:tcPr>
          <w:p w14:paraId="4177BD3C" w14:textId="77777777" w:rsidR="00D4360E" w:rsidRDefault="00D4360E" w:rsidP="00F14EA0">
            <w:pPr>
              <w:spacing w:line="360" w:lineRule="auto"/>
              <w:jc w:val="center"/>
              <w:rPr>
                <w:rFonts w:ascii="Times New Roman" w:hAnsi="Times New Roman"/>
              </w:rPr>
            </w:pPr>
            <w:r>
              <w:rPr>
                <w:rFonts w:ascii="Times New Roman" w:hAnsi="Times New Roman"/>
              </w:rPr>
              <w:t>B</w:t>
            </w:r>
          </w:p>
        </w:tc>
      </w:tr>
      <w:tr w:rsidR="00D4360E" w14:paraId="099F3EB7" w14:textId="77777777">
        <w:trPr>
          <w:jc w:val="center"/>
        </w:trPr>
        <w:tc>
          <w:tcPr>
            <w:tcW w:w="1031" w:type="pct"/>
          </w:tcPr>
          <w:p w14:paraId="7D7FC1EE" w14:textId="77777777" w:rsidR="00D4360E" w:rsidRDefault="00D4360E" w:rsidP="00F14EA0">
            <w:pPr>
              <w:spacing w:line="360" w:lineRule="auto"/>
              <w:jc w:val="center"/>
              <w:rPr>
                <w:rFonts w:ascii="Times New Roman" w:hAnsi="Times New Roman"/>
                <w:b/>
              </w:rPr>
            </w:pPr>
            <w:r>
              <w:rPr>
                <w:rFonts w:ascii="Times New Roman" w:hAnsi="Times New Roman"/>
                <w:b/>
              </w:rPr>
              <w:t>15.</w:t>
            </w:r>
          </w:p>
        </w:tc>
        <w:tc>
          <w:tcPr>
            <w:tcW w:w="873" w:type="pct"/>
          </w:tcPr>
          <w:p w14:paraId="293FCB7C" w14:textId="77777777" w:rsidR="00D4360E" w:rsidRDefault="00D4360E" w:rsidP="00F14EA0">
            <w:pPr>
              <w:spacing w:line="360" w:lineRule="auto"/>
              <w:jc w:val="center"/>
              <w:rPr>
                <w:rFonts w:ascii="Times New Roman" w:hAnsi="Times New Roman"/>
              </w:rPr>
            </w:pPr>
            <w:r>
              <w:rPr>
                <w:rFonts w:ascii="Times New Roman" w:hAnsi="Times New Roman"/>
              </w:rPr>
              <w:t>A</w:t>
            </w:r>
          </w:p>
        </w:tc>
        <w:tc>
          <w:tcPr>
            <w:tcW w:w="902" w:type="pct"/>
          </w:tcPr>
          <w:p w14:paraId="0F6E2FFD" w14:textId="77777777" w:rsidR="00D4360E" w:rsidRDefault="00D4360E" w:rsidP="00F14EA0">
            <w:pPr>
              <w:spacing w:line="360" w:lineRule="auto"/>
              <w:jc w:val="center"/>
              <w:rPr>
                <w:rFonts w:ascii="Times New Roman" w:hAnsi="Times New Roman"/>
              </w:rPr>
            </w:pPr>
            <w:r>
              <w:rPr>
                <w:rFonts w:ascii="Times New Roman" w:hAnsi="Times New Roman"/>
              </w:rPr>
              <w:t>C</w:t>
            </w:r>
          </w:p>
        </w:tc>
        <w:tc>
          <w:tcPr>
            <w:tcW w:w="1113" w:type="pct"/>
          </w:tcPr>
          <w:p w14:paraId="1133AB85" w14:textId="77777777" w:rsidR="00D4360E" w:rsidRDefault="00D4360E" w:rsidP="00F14EA0">
            <w:pPr>
              <w:spacing w:line="360" w:lineRule="auto"/>
              <w:jc w:val="center"/>
              <w:rPr>
                <w:rFonts w:ascii="Times New Roman" w:hAnsi="Times New Roman"/>
              </w:rPr>
            </w:pPr>
            <w:r>
              <w:rPr>
                <w:rFonts w:ascii="Times New Roman" w:hAnsi="Times New Roman"/>
              </w:rPr>
              <w:t>B</w:t>
            </w:r>
          </w:p>
        </w:tc>
        <w:tc>
          <w:tcPr>
            <w:tcW w:w="1080" w:type="pct"/>
          </w:tcPr>
          <w:p w14:paraId="0647C00C" w14:textId="77777777" w:rsidR="00D4360E" w:rsidRDefault="00D4360E" w:rsidP="00F14EA0">
            <w:pPr>
              <w:spacing w:line="360" w:lineRule="auto"/>
              <w:jc w:val="center"/>
              <w:rPr>
                <w:rFonts w:ascii="Times New Roman" w:hAnsi="Times New Roman"/>
              </w:rPr>
            </w:pPr>
            <w:r>
              <w:rPr>
                <w:rFonts w:ascii="Times New Roman" w:hAnsi="Times New Roman"/>
              </w:rPr>
              <w:t>D</w:t>
            </w:r>
          </w:p>
        </w:tc>
      </w:tr>
      <w:tr w:rsidR="00D4360E" w14:paraId="7C34E1D3" w14:textId="77777777">
        <w:trPr>
          <w:jc w:val="center"/>
        </w:trPr>
        <w:tc>
          <w:tcPr>
            <w:tcW w:w="1031" w:type="pct"/>
          </w:tcPr>
          <w:p w14:paraId="3D35A85B" w14:textId="77777777" w:rsidR="00D4360E" w:rsidRDefault="00D4360E" w:rsidP="00F14EA0">
            <w:pPr>
              <w:spacing w:line="360" w:lineRule="auto"/>
              <w:jc w:val="center"/>
              <w:rPr>
                <w:rFonts w:ascii="Times New Roman" w:hAnsi="Times New Roman"/>
                <w:b/>
              </w:rPr>
            </w:pPr>
            <w:r>
              <w:rPr>
                <w:rFonts w:ascii="Times New Roman" w:hAnsi="Times New Roman"/>
                <w:b/>
              </w:rPr>
              <w:t>Totals</w:t>
            </w:r>
          </w:p>
        </w:tc>
        <w:tc>
          <w:tcPr>
            <w:tcW w:w="873" w:type="pct"/>
          </w:tcPr>
          <w:p w14:paraId="4E887589" w14:textId="4819381A" w:rsidR="00D4360E" w:rsidRPr="001C5135" w:rsidRDefault="00D05D9F" w:rsidP="00F14EA0">
            <w:pPr>
              <w:spacing w:line="360" w:lineRule="auto"/>
              <w:jc w:val="center"/>
              <w:rPr>
                <w:rFonts w:ascii="Times New Roman" w:hAnsi="Times New Roman"/>
                <w:u w:val="single"/>
              </w:rPr>
            </w:pPr>
            <w:r>
              <w:rPr>
                <w:rFonts w:ascii="Times New Roman" w:hAnsi="Times New Roman"/>
                <w:noProof/>
                <w:u w:val="single"/>
              </w:rPr>
              <mc:AlternateContent>
                <mc:Choice Requires="wps">
                  <w:drawing>
                    <wp:anchor distT="0" distB="0" distL="114300" distR="114300" simplePos="0" relativeHeight="251660288" behindDoc="0" locked="0" layoutInCell="1" allowOverlap="1" wp14:anchorId="47963F77" wp14:editId="75689496">
                      <wp:simplePos x="0" y="0"/>
                      <wp:positionH relativeFrom="column">
                        <wp:posOffset>134620</wp:posOffset>
                      </wp:positionH>
                      <wp:positionV relativeFrom="paragraph">
                        <wp:posOffset>118745</wp:posOffset>
                      </wp:positionV>
                      <wp:extent cx="419100" cy="0"/>
                      <wp:effectExtent l="10160" t="5715" r="8890" b="13335"/>
                      <wp:wrapNone/>
                      <wp:docPr id="1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A803F" id="_x0000_t32" coordsize="21600,21600" o:spt="32" o:oned="t" path="m,l21600,21600e" filled="f">
                      <v:path arrowok="t" fillok="f" o:connecttype="none"/>
                      <o:lock v:ext="edit" shapetype="t"/>
                    </v:shapetype>
                    <v:shape id="AutoShape 34" o:spid="_x0000_s1026" type="#_x0000_t32" style="position:absolute;margin-left:10.6pt;margin-top:9.35pt;width: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"/>
                  </w:pict>
                </mc:Fallback>
              </mc:AlternateContent>
            </w:r>
            <w:r w:rsidR="00D4360E">
              <w:rPr>
                <w:rFonts w:ascii="Times New Roman" w:hAnsi="Times New Roman"/>
                <w:u w:val="single"/>
              </w:rPr>
              <w:t xml:space="preserve"> </w:t>
            </w:r>
          </w:p>
        </w:tc>
        <w:tc>
          <w:tcPr>
            <w:tcW w:w="902" w:type="pct"/>
          </w:tcPr>
          <w:p w14:paraId="6411F7BD" w14:textId="055BA587" w:rsidR="00D4360E" w:rsidRDefault="00D05D9F" w:rsidP="00F14EA0">
            <w:pPr>
              <w:spacing w:line="360" w:lineRule="auto"/>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6A0D8448" wp14:editId="45DE89DC">
                      <wp:simplePos x="0" y="0"/>
                      <wp:positionH relativeFrom="column">
                        <wp:posOffset>128270</wp:posOffset>
                      </wp:positionH>
                      <wp:positionV relativeFrom="paragraph">
                        <wp:posOffset>118745</wp:posOffset>
                      </wp:positionV>
                      <wp:extent cx="419100" cy="0"/>
                      <wp:effectExtent l="10795" t="5715" r="8255" b="13335"/>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349FA" id="AutoShape 35" o:spid="_x0000_s1026" type="#_x0000_t32" style="position:absolute;margin-left:10.1pt;margin-top:9.35pt;width:3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"/>
                  </w:pict>
                </mc:Fallback>
              </mc:AlternateContent>
            </w:r>
          </w:p>
        </w:tc>
        <w:tc>
          <w:tcPr>
            <w:tcW w:w="1113" w:type="pct"/>
          </w:tcPr>
          <w:p w14:paraId="2059E7E0" w14:textId="2E69C56D" w:rsidR="00D4360E" w:rsidRDefault="00D05D9F" w:rsidP="00F14EA0">
            <w:pPr>
              <w:spacing w:line="360" w:lineRule="auto"/>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14:anchorId="2398A602" wp14:editId="651D4194">
                      <wp:simplePos x="0" y="0"/>
                      <wp:positionH relativeFrom="column">
                        <wp:posOffset>247650</wp:posOffset>
                      </wp:positionH>
                      <wp:positionV relativeFrom="paragraph">
                        <wp:posOffset>118745</wp:posOffset>
                      </wp:positionV>
                      <wp:extent cx="419100" cy="0"/>
                      <wp:effectExtent l="5080" t="5715" r="13970" b="1333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33979" id="AutoShape 36" o:spid="_x0000_s1026" type="#_x0000_t32" style="position:absolute;margin-left:19.5pt;margin-top:9.35pt;width:3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"/>
                  </w:pict>
                </mc:Fallback>
              </mc:AlternateContent>
            </w:r>
          </w:p>
        </w:tc>
        <w:tc>
          <w:tcPr>
            <w:tcW w:w="1080" w:type="pct"/>
          </w:tcPr>
          <w:p w14:paraId="34214A87" w14:textId="05AE375D" w:rsidR="00D4360E" w:rsidRDefault="00D05D9F" w:rsidP="00F14EA0">
            <w:pPr>
              <w:spacing w:line="360" w:lineRule="auto"/>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14:anchorId="32256B20" wp14:editId="52619C18">
                      <wp:simplePos x="0" y="0"/>
                      <wp:positionH relativeFrom="column">
                        <wp:posOffset>241300</wp:posOffset>
                      </wp:positionH>
                      <wp:positionV relativeFrom="paragraph">
                        <wp:posOffset>118745</wp:posOffset>
                      </wp:positionV>
                      <wp:extent cx="419100" cy="0"/>
                      <wp:effectExtent l="5715" t="5715" r="13335" b="13335"/>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E22DA" id="AutoShape 37" o:spid="_x0000_s1026" type="#_x0000_t32" style="position:absolute;margin-left:19pt;margin-top:9.35pt;width:3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"/>
                  </w:pict>
                </mc:Fallback>
              </mc:AlternateContent>
            </w:r>
          </w:p>
        </w:tc>
      </w:tr>
    </w:tbl>
    <w:p w14:paraId="13C8521E" w14:textId="77777777" w:rsidR="00D4360E" w:rsidRDefault="00D4360E" w:rsidP="00D4360E">
      <w:pPr>
        <w:spacing w:line="360" w:lineRule="auto"/>
        <w:rPr>
          <w:rFonts w:ascii="Times New Roman" w:hAnsi="Times New Roman"/>
        </w:rPr>
      </w:pPr>
    </w:p>
    <w:p w14:paraId="0703031F" w14:textId="77777777" w:rsidR="00D4360E" w:rsidRDefault="00D4360E" w:rsidP="00D4360E">
      <w:pPr>
        <w:spacing w:line="360" w:lineRule="auto"/>
        <w:rPr>
          <w:rFonts w:ascii="Times New Roman" w:hAnsi="Times New Roman"/>
        </w:rPr>
      </w:pPr>
    </w:p>
    <w:p w14:paraId="199B74E9" w14:textId="77777777" w:rsidR="00D4360E" w:rsidRDefault="00D4360E" w:rsidP="00D4360E">
      <w:pPr>
        <w:spacing w:line="360" w:lineRule="auto"/>
        <w:rPr>
          <w:rFonts w:ascii="Times New Roman" w:hAnsi="Times New Roman"/>
          <w:b/>
        </w:rPr>
      </w:pPr>
      <w:r>
        <w:rPr>
          <w:rFonts w:ascii="Times New Roman" w:hAnsi="Times New Roman"/>
        </w:rPr>
        <w:tab/>
      </w:r>
      <w:r>
        <w:rPr>
          <w:rFonts w:ascii="Times New Roman" w:hAnsi="Times New Roman"/>
          <w:b/>
        </w:rPr>
        <w:t>I.</w:t>
      </w:r>
      <w:r>
        <w:rPr>
          <w:rFonts w:ascii="Times New Roman" w:hAnsi="Times New Roman"/>
          <w:b/>
          <w:u w:val="single"/>
        </w:rPr>
        <w:t xml:space="preserve">        x</w:t>
      </w:r>
      <w:r>
        <w:rPr>
          <w:rFonts w:ascii="Times New Roman" w:hAnsi="Times New Roman"/>
          <w:b/>
        </w:rPr>
        <w:t xml:space="preserve"> 4 = </w:t>
      </w:r>
      <w:r>
        <w:rPr>
          <w:rFonts w:ascii="Times New Roman" w:hAnsi="Times New Roman"/>
          <w:b/>
          <w:u w:val="single"/>
        </w:rPr>
        <w:t xml:space="preserve">            Concrete Sequential</w:t>
      </w:r>
    </w:p>
    <w:p w14:paraId="7BE0CE68" w14:textId="77777777" w:rsidR="00D4360E" w:rsidRDefault="00D4360E" w:rsidP="00D4360E">
      <w:pPr>
        <w:spacing w:line="360" w:lineRule="auto"/>
        <w:rPr>
          <w:rFonts w:ascii="Times New Roman" w:hAnsi="Times New Roman"/>
          <w:b/>
          <w:u w:val="single"/>
        </w:rPr>
      </w:pPr>
      <w:r>
        <w:rPr>
          <w:rFonts w:ascii="Times New Roman" w:hAnsi="Times New Roman"/>
          <w:b/>
        </w:rPr>
        <w:tab/>
        <w:t>II.</w:t>
      </w:r>
      <w:r>
        <w:rPr>
          <w:rFonts w:ascii="Times New Roman" w:hAnsi="Times New Roman"/>
          <w:b/>
          <w:u w:val="single"/>
        </w:rPr>
        <w:t xml:space="preserve">        x</w:t>
      </w:r>
      <w:r>
        <w:rPr>
          <w:rFonts w:ascii="Times New Roman" w:hAnsi="Times New Roman"/>
          <w:b/>
        </w:rPr>
        <w:t xml:space="preserve"> 4 = </w:t>
      </w:r>
      <w:r>
        <w:rPr>
          <w:rFonts w:ascii="Times New Roman" w:hAnsi="Times New Roman"/>
          <w:b/>
          <w:u w:val="single"/>
        </w:rPr>
        <w:t xml:space="preserve">            Abstract Sequential </w:t>
      </w:r>
    </w:p>
    <w:p w14:paraId="7A5B5BB9" w14:textId="77777777" w:rsidR="00D4360E" w:rsidRDefault="00D4360E" w:rsidP="00D4360E">
      <w:pPr>
        <w:spacing w:line="360" w:lineRule="auto"/>
        <w:rPr>
          <w:rFonts w:ascii="Times New Roman" w:hAnsi="Times New Roman"/>
          <w:b/>
          <w:u w:val="single"/>
        </w:rPr>
      </w:pPr>
      <w:r>
        <w:rPr>
          <w:rFonts w:ascii="Times New Roman" w:hAnsi="Times New Roman"/>
          <w:b/>
        </w:rPr>
        <w:t xml:space="preserve"> </w:t>
      </w:r>
      <w:r>
        <w:rPr>
          <w:rFonts w:ascii="Times New Roman" w:hAnsi="Times New Roman"/>
          <w:b/>
        </w:rPr>
        <w:tab/>
        <w:t>III.</w:t>
      </w:r>
      <w:r>
        <w:rPr>
          <w:rFonts w:ascii="Times New Roman" w:hAnsi="Times New Roman"/>
          <w:b/>
          <w:u w:val="single"/>
        </w:rPr>
        <w:t xml:space="preserve">        x</w:t>
      </w:r>
      <w:r>
        <w:rPr>
          <w:rFonts w:ascii="Times New Roman" w:hAnsi="Times New Roman"/>
          <w:b/>
        </w:rPr>
        <w:t xml:space="preserve"> 4 = </w:t>
      </w:r>
      <w:r>
        <w:rPr>
          <w:rFonts w:ascii="Times New Roman" w:hAnsi="Times New Roman"/>
          <w:b/>
          <w:u w:val="single"/>
        </w:rPr>
        <w:t xml:space="preserve">            Abstract Random</w:t>
      </w:r>
    </w:p>
    <w:p w14:paraId="1DDAB06F" w14:textId="77777777" w:rsidR="00D4360E" w:rsidRPr="00A454A5" w:rsidRDefault="00D4360E" w:rsidP="00D4360E">
      <w:pPr>
        <w:spacing w:line="360" w:lineRule="auto"/>
        <w:rPr>
          <w:rFonts w:ascii="Times New Roman" w:hAnsi="Times New Roman"/>
          <w:b/>
          <w:u w:val="single"/>
        </w:rPr>
      </w:pPr>
      <w:r>
        <w:rPr>
          <w:rFonts w:ascii="Times New Roman" w:hAnsi="Times New Roman"/>
          <w:b/>
        </w:rPr>
        <w:tab/>
        <w:t>IV.</w:t>
      </w:r>
      <w:r>
        <w:rPr>
          <w:rFonts w:ascii="Times New Roman" w:hAnsi="Times New Roman"/>
          <w:b/>
          <w:u w:val="single"/>
        </w:rPr>
        <w:t xml:space="preserve">        x</w:t>
      </w:r>
      <w:r>
        <w:rPr>
          <w:rFonts w:ascii="Times New Roman" w:hAnsi="Times New Roman"/>
          <w:b/>
        </w:rPr>
        <w:t xml:space="preserve"> 4 = </w:t>
      </w:r>
      <w:r>
        <w:rPr>
          <w:rFonts w:ascii="Times New Roman" w:hAnsi="Times New Roman"/>
          <w:b/>
          <w:u w:val="single"/>
        </w:rPr>
        <w:t xml:space="preserve">             Concrete Random</w:t>
      </w:r>
    </w:p>
    <w:p w14:paraId="69AF5F46" w14:textId="77777777" w:rsidR="00455803" w:rsidRPr="00455803" w:rsidRDefault="00455803" w:rsidP="00455803">
      <w:pPr>
        <w:rPr>
          <w:rFonts w:ascii="Times New Roman" w:hAnsi="Times New Roman" w:cs="Times New Roman"/>
        </w:rPr>
      </w:pPr>
    </w:p>
    <w:p w14:paraId="07E6EF2D" w14:textId="77777777" w:rsidR="00455803" w:rsidRPr="00455803" w:rsidRDefault="00455803" w:rsidP="00455803">
      <w:pPr>
        <w:rPr>
          <w:rFonts w:ascii="Times New Roman" w:hAnsi="Times New Roman" w:cs="Times New Roman"/>
        </w:rPr>
      </w:pPr>
    </w:p>
    <w:p w14:paraId="417256A8" w14:textId="77777777" w:rsidR="00D4360E" w:rsidRDefault="00D4360E" w:rsidP="00455803">
      <w:pPr>
        <w:rPr>
          <w:rFonts w:ascii="Times New Roman" w:hAnsi="Times New Roman" w:cs="Times New Roman"/>
        </w:rPr>
      </w:pPr>
    </w:p>
    <w:p w14:paraId="5A73458B" w14:textId="77777777" w:rsidR="00D4360E" w:rsidRPr="006578E4" w:rsidRDefault="00D4360E" w:rsidP="00D4360E">
      <w:pPr>
        <w:spacing w:line="480" w:lineRule="auto"/>
        <w:jc w:val="center"/>
        <w:rPr>
          <w:rFonts w:ascii="Times New Roman" w:hAnsi="Times New Roman" w:cs="Times New Roman"/>
          <w:b/>
        </w:rPr>
      </w:pPr>
      <w:r w:rsidRPr="006578E4">
        <w:rPr>
          <w:rFonts w:ascii="Times New Roman" w:hAnsi="Times New Roman" w:cs="Times New Roman"/>
          <w:b/>
        </w:rPr>
        <w:lastRenderedPageBreak/>
        <w:t>Appendix C</w:t>
      </w:r>
    </w:p>
    <w:p w14:paraId="133FCF86" w14:textId="77777777" w:rsidR="00D4360E" w:rsidRDefault="00D4360E" w:rsidP="00D4360E">
      <w:pPr>
        <w:spacing w:line="480" w:lineRule="auto"/>
        <w:jc w:val="center"/>
        <w:rPr>
          <w:rFonts w:ascii="Times New Roman" w:hAnsi="Times New Roman" w:cs="Times New Roman"/>
        </w:rPr>
      </w:pPr>
      <w:r>
        <w:rPr>
          <w:rFonts w:ascii="Times New Roman" w:hAnsi="Times New Roman" w:cs="Times New Roman"/>
        </w:rPr>
        <w:t>Background Information Sheet</w:t>
      </w:r>
    </w:p>
    <w:p w14:paraId="1208FBFC" w14:textId="4A3D1D28" w:rsidR="00D4360E" w:rsidRDefault="00D05D9F" w:rsidP="00D4360E">
      <w:pPr>
        <w:jc w:val="center"/>
        <w:rPr>
          <w:rFonts w:ascii="Times New Roman" w:hAnsi="Times New Roman" w:cs="Times New Roman"/>
        </w:rPr>
      </w:pPr>
      <w:r>
        <w:rPr>
          <w:rFonts w:ascii="Times New Roman" w:hAnsi="Times New Roman" w:cs="Times New Roman"/>
          <w:noProof/>
          <w:sz w:val="22"/>
          <w:szCs w:val="22"/>
        </w:rPr>
        <mc:AlternateContent>
          <mc:Choice Requires="wps">
            <w:drawing>
              <wp:anchor distT="4294967295" distB="4294967295" distL="114300" distR="114300" simplePos="0" relativeHeight="251665408" behindDoc="0" locked="0" layoutInCell="1" allowOverlap="1" wp14:anchorId="608B80A4" wp14:editId="2C9AD07D">
                <wp:simplePos x="0" y="0"/>
                <wp:positionH relativeFrom="column">
                  <wp:posOffset>4972050</wp:posOffset>
                </wp:positionH>
                <wp:positionV relativeFrom="paragraph">
                  <wp:posOffset>142874</wp:posOffset>
                </wp:positionV>
                <wp:extent cx="4857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5353B8"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1.5pt,11.25pt" to="429.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">
                <o:lock v:ext="edit" shapetype="f"/>
              </v:line>
            </w:pict>
          </mc:Fallback>
        </mc:AlternateContent>
      </w:r>
      <w:r w:rsidR="00D4360E">
        <w:rPr>
          <w:rFonts w:ascii="Times New Roman" w:hAnsi="Times New Roman" w:cs="Times New Roman"/>
        </w:rPr>
        <w:t xml:space="preserve">                                                                        Participant Number </w:t>
      </w:r>
      <w:r w:rsidR="00D4360E">
        <w:rPr>
          <w:rFonts w:ascii="Times New Roman" w:hAnsi="Times New Roman" w:cs="Times New Roman"/>
          <w:u w:val="thick"/>
        </w:rPr>
        <w:t xml:space="preserve">                                      </w:t>
      </w:r>
    </w:p>
    <w:p w14:paraId="7DB79DC7" w14:textId="77777777" w:rsidR="00D4360E" w:rsidRDefault="00D4360E" w:rsidP="00D4360E">
      <w:pPr>
        <w:jc w:val="center"/>
        <w:rPr>
          <w:rFonts w:ascii="Times New Roman" w:hAnsi="Times New Roman" w:cs="Times New Roman"/>
          <w:b/>
        </w:rPr>
      </w:pPr>
      <w:r w:rsidRPr="00860302">
        <w:rPr>
          <w:rFonts w:ascii="Times New Roman" w:hAnsi="Times New Roman" w:cs="Times New Roman"/>
          <w:b/>
        </w:rPr>
        <w:t>Background Information</w:t>
      </w:r>
    </w:p>
    <w:p w14:paraId="082CD415" w14:textId="77777777" w:rsidR="00D4360E" w:rsidRPr="005E0CB3" w:rsidRDefault="00D4360E" w:rsidP="00D4360E">
      <w:pPr>
        <w:rPr>
          <w:rFonts w:ascii="Times New Roman" w:hAnsi="Times New Roman" w:cs="Times New Roman"/>
        </w:rPr>
      </w:pPr>
    </w:p>
    <w:p w14:paraId="3AD0D59D" w14:textId="768F529F" w:rsidR="00D4360E" w:rsidRPr="005E0CB3" w:rsidRDefault="00D05D9F" w:rsidP="00D4360E">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0528" behindDoc="0" locked="0" layoutInCell="1" allowOverlap="1" wp14:anchorId="62D3017F" wp14:editId="248DFF7E">
                <wp:simplePos x="0" y="0"/>
                <wp:positionH relativeFrom="column">
                  <wp:posOffset>838200</wp:posOffset>
                </wp:positionH>
                <wp:positionV relativeFrom="paragraph">
                  <wp:posOffset>155574</wp:posOffset>
                </wp:positionV>
                <wp:extent cx="11620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4B4A94" id="Straight Connector 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12.25pt" to="15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" strokecolor="black [3213]">
                <o:lock v:ext="edit" shapetype="f"/>
              </v:line>
            </w:pict>
          </mc:Fallback>
        </mc:AlternateContent>
      </w:r>
      <w:r w:rsidR="00D4360E" w:rsidRPr="005E0CB3">
        <w:rPr>
          <w:rFonts w:ascii="Times New Roman" w:hAnsi="Times New Roman" w:cs="Times New Roman"/>
          <w:sz w:val="24"/>
          <w:szCs w:val="24"/>
        </w:rPr>
        <w:t>Age:</w:t>
      </w:r>
    </w:p>
    <w:p w14:paraId="789FB369" w14:textId="05E8BB53" w:rsidR="00D4360E" w:rsidRPr="005E0CB3" w:rsidRDefault="00D05D9F" w:rsidP="00D4360E">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1552" behindDoc="0" locked="0" layoutInCell="1" allowOverlap="1" wp14:anchorId="53ED50E2" wp14:editId="162E3660">
                <wp:simplePos x="0" y="0"/>
                <wp:positionH relativeFrom="column">
                  <wp:posOffset>1533525</wp:posOffset>
                </wp:positionH>
                <wp:positionV relativeFrom="paragraph">
                  <wp:posOffset>159384</wp:posOffset>
                </wp:positionV>
                <wp:extent cx="116205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A47633" id="Straight Connector 1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75pt,12.55pt" to="212.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" strokecolor="black [3213]">
                <o:lock v:ext="edit" shapetype="f"/>
              </v:line>
            </w:pict>
          </mc:Fallback>
        </mc:AlternateContent>
      </w:r>
      <w:r w:rsidR="00D4360E">
        <w:rPr>
          <w:rFonts w:ascii="Times New Roman" w:hAnsi="Times New Roman" w:cs="Times New Roman"/>
          <w:sz w:val="24"/>
          <w:szCs w:val="24"/>
        </w:rPr>
        <w:t>Year in college</w:t>
      </w:r>
      <w:r w:rsidR="00D4360E" w:rsidRPr="005E0CB3">
        <w:rPr>
          <w:rFonts w:ascii="Times New Roman" w:hAnsi="Times New Roman" w:cs="Times New Roman"/>
          <w:sz w:val="24"/>
          <w:szCs w:val="24"/>
        </w:rPr>
        <w:t>:</w:t>
      </w:r>
    </w:p>
    <w:p w14:paraId="21B2B902" w14:textId="7E17F1B9" w:rsidR="00D4360E" w:rsidRPr="005E0CB3" w:rsidRDefault="00D05D9F" w:rsidP="00D4360E">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8240" behindDoc="0" locked="0" layoutInCell="1" allowOverlap="1" wp14:anchorId="5244CF95" wp14:editId="44EE1E94">
                <wp:simplePos x="0" y="0"/>
                <wp:positionH relativeFrom="column">
                  <wp:posOffset>914400</wp:posOffset>
                </wp:positionH>
                <wp:positionV relativeFrom="paragraph">
                  <wp:posOffset>153669</wp:posOffset>
                </wp:positionV>
                <wp:extent cx="160972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4053DC"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2.1pt" to="198.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" strokecolor="black [3213]">
                <o:lock v:ext="edit" shapetype="f"/>
              </v:line>
            </w:pict>
          </mc:Fallback>
        </mc:AlternateContent>
      </w:r>
      <w:r w:rsidR="00D4360E" w:rsidRPr="005E0CB3">
        <w:rPr>
          <w:rFonts w:ascii="Times New Roman" w:hAnsi="Times New Roman" w:cs="Times New Roman"/>
          <w:sz w:val="24"/>
          <w:szCs w:val="24"/>
        </w:rPr>
        <w:t>Major:</w:t>
      </w:r>
    </w:p>
    <w:p w14:paraId="607050ED" w14:textId="77777777" w:rsidR="00D4360E" w:rsidRPr="005E0CB3" w:rsidRDefault="00D4360E" w:rsidP="00D4360E">
      <w:pPr>
        <w:pStyle w:val="ListParagraph"/>
        <w:numPr>
          <w:ilvl w:val="0"/>
          <w:numId w:val="2"/>
        </w:numPr>
        <w:spacing w:after="0" w:line="360" w:lineRule="auto"/>
        <w:rPr>
          <w:rFonts w:ascii="Times New Roman" w:hAnsi="Times New Roman" w:cs="Times New Roman"/>
          <w:sz w:val="24"/>
          <w:szCs w:val="24"/>
        </w:rPr>
      </w:pPr>
      <w:r w:rsidRPr="005E0CB3">
        <w:rPr>
          <w:rFonts w:ascii="Times New Roman" w:hAnsi="Times New Roman" w:cs="Times New Roman"/>
          <w:sz w:val="24"/>
          <w:szCs w:val="24"/>
        </w:rPr>
        <w:t xml:space="preserve">Circle your computer familiarity on the scale below: </w:t>
      </w:r>
    </w:p>
    <w:p w14:paraId="4FDD6DB6" w14:textId="77777777" w:rsidR="00D4360E" w:rsidRPr="005E0CB3" w:rsidRDefault="00D4360E" w:rsidP="00D4360E">
      <w:pPr>
        <w:pStyle w:val="ListParagraph"/>
        <w:spacing w:after="0" w:line="360" w:lineRule="auto"/>
        <w:rPr>
          <w:rFonts w:ascii="Times New Roman" w:hAnsi="Times New Roman" w:cs="Times New Roman"/>
          <w:sz w:val="24"/>
          <w:szCs w:val="24"/>
        </w:rPr>
      </w:pPr>
      <w:r w:rsidRPr="005E0CB3">
        <w:rPr>
          <w:rFonts w:ascii="Times New Roman" w:hAnsi="Times New Roman" w:cs="Times New Roman"/>
          <w:sz w:val="24"/>
          <w:szCs w:val="24"/>
        </w:rPr>
        <w:t>1 = None: use computers with difficulty about once a week</w:t>
      </w:r>
    </w:p>
    <w:p w14:paraId="7CC6C23E" w14:textId="77777777" w:rsidR="00D4360E" w:rsidRPr="005E0CB3" w:rsidRDefault="00D4360E" w:rsidP="00D4360E">
      <w:pPr>
        <w:pStyle w:val="ListParagraph"/>
        <w:spacing w:after="0" w:line="360" w:lineRule="auto"/>
        <w:rPr>
          <w:rFonts w:ascii="Times New Roman" w:hAnsi="Times New Roman" w:cs="Times New Roman"/>
          <w:sz w:val="24"/>
          <w:szCs w:val="24"/>
        </w:rPr>
      </w:pPr>
      <w:r w:rsidRPr="005E0CB3">
        <w:rPr>
          <w:rFonts w:ascii="Times New Roman" w:hAnsi="Times New Roman" w:cs="Times New Roman"/>
          <w:sz w:val="24"/>
          <w:szCs w:val="24"/>
        </w:rPr>
        <w:t>3= Moderate: use computers multiple times a week doing basic tasks (checking email, printing homework)</w:t>
      </w:r>
    </w:p>
    <w:p w14:paraId="7016D0A3" w14:textId="77777777" w:rsidR="00D4360E" w:rsidRPr="005E0CB3" w:rsidRDefault="00D4360E" w:rsidP="00D4360E">
      <w:pPr>
        <w:pStyle w:val="ListParagraph"/>
        <w:spacing w:after="0" w:line="360" w:lineRule="auto"/>
        <w:rPr>
          <w:rFonts w:ascii="Times New Roman" w:hAnsi="Times New Roman" w:cs="Times New Roman"/>
          <w:sz w:val="24"/>
          <w:szCs w:val="24"/>
        </w:rPr>
      </w:pPr>
      <w:r w:rsidRPr="005E0CB3">
        <w:rPr>
          <w:rFonts w:ascii="Times New Roman" w:hAnsi="Times New Roman" w:cs="Times New Roman"/>
          <w:sz w:val="24"/>
          <w:szCs w:val="24"/>
        </w:rPr>
        <w:t xml:space="preserve">5= High: use computers skillfully on a daily basis </w:t>
      </w:r>
    </w:p>
    <w:p w14:paraId="364EF0D5" w14:textId="35538920" w:rsidR="00D4360E" w:rsidRPr="005E0CB3" w:rsidRDefault="00D05D9F" w:rsidP="00D4360E">
      <w:pPr>
        <w:pStyle w:val="ListParagraph"/>
        <w:spacing w:after="0" w:line="360" w:lineRule="auto"/>
        <w:ind w:left="144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8480" behindDoc="0" locked="0" layoutInCell="1" allowOverlap="1" wp14:anchorId="34DC6D08" wp14:editId="3281B6EE">
                <wp:simplePos x="0" y="0"/>
                <wp:positionH relativeFrom="column">
                  <wp:posOffset>1914524</wp:posOffset>
                </wp:positionH>
                <wp:positionV relativeFrom="paragraph">
                  <wp:posOffset>3175</wp:posOffset>
                </wp:positionV>
                <wp:extent cx="0" cy="274320"/>
                <wp:effectExtent l="0" t="0" r="1905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44D6E98" id="Straight Connector 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0.75pt,.25pt" to="150.7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" strokecolor="black [3213]">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7456" behindDoc="0" locked="0" layoutInCell="1" allowOverlap="1" wp14:anchorId="074FA6F3" wp14:editId="5A641540">
                <wp:simplePos x="0" y="0"/>
                <wp:positionH relativeFrom="column">
                  <wp:posOffset>2905124</wp:posOffset>
                </wp:positionH>
                <wp:positionV relativeFrom="paragraph">
                  <wp:posOffset>3175</wp:posOffset>
                </wp:positionV>
                <wp:extent cx="0" cy="274320"/>
                <wp:effectExtent l="0" t="0" r="1905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21CF964" id="Straight Connector 3"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8.75pt,.25pt" to="228.7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" strokecolor="black [3213]">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9504" behindDoc="0" locked="0" layoutInCell="1" allowOverlap="1" wp14:anchorId="15C45FFE" wp14:editId="23C19744">
                <wp:simplePos x="0" y="0"/>
                <wp:positionH relativeFrom="column">
                  <wp:posOffset>3886199</wp:posOffset>
                </wp:positionH>
                <wp:positionV relativeFrom="paragraph">
                  <wp:posOffset>22225</wp:posOffset>
                </wp:positionV>
                <wp:extent cx="0" cy="274320"/>
                <wp:effectExtent l="0" t="0" r="19050"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2BD0B02" id="Straight Connector 7"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06pt,1.75pt" to="30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" strokecolor="black [3213]">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66432" behindDoc="0" locked="0" layoutInCell="1" allowOverlap="1" wp14:anchorId="29A35117" wp14:editId="3AA5523B">
                <wp:simplePos x="0" y="0"/>
                <wp:positionH relativeFrom="column">
                  <wp:posOffset>923925</wp:posOffset>
                </wp:positionH>
                <wp:positionV relativeFrom="paragraph">
                  <wp:posOffset>174624</wp:posOffset>
                </wp:positionV>
                <wp:extent cx="4048125" cy="0"/>
                <wp:effectExtent l="38100" t="76200" r="9525"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48125" cy="0"/>
                        </a:xfrm>
                        <a:prstGeom prst="straightConnector1">
                          <a:avLst/>
                        </a:prstGeom>
                        <a:ln>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6482646" id="Straight Arrow Connector 2" o:spid="_x0000_s1026" type="#_x0000_t32" style="position:absolute;margin-left:72.75pt;margin-top:13.75pt;width:318.75pt;height:0;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" strokecolor="black [3213]">
                <v:stroke startarrow="open" endarrow="open"/>
                <o:lock v:ext="edit" shapetype="f"/>
              </v:shape>
            </w:pict>
          </mc:Fallback>
        </mc:AlternateContent>
      </w:r>
    </w:p>
    <w:p w14:paraId="0D79D959" w14:textId="77777777" w:rsidR="00D4360E" w:rsidRPr="005E0CB3" w:rsidRDefault="00D4360E" w:rsidP="00D4360E">
      <w:pPr>
        <w:tabs>
          <w:tab w:val="left" w:pos="1695"/>
          <w:tab w:val="left" w:pos="2955"/>
          <w:tab w:val="left" w:pos="2985"/>
          <w:tab w:val="center" w:pos="4680"/>
          <w:tab w:val="left" w:pos="6195"/>
          <w:tab w:val="left" w:pos="7665"/>
        </w:tabs>
        <w:rPr>
          <w:rFonts w:ascii="Times New Roman" w:hAnsi="Times New Roman" w:cs="Times New Roman"/>
        </w:rPr>
      </w:pPr>
      <w:r w:rsidRPr="005E0CB3">
        <w:rPr>
          <w:rFonts w:ascii="Times New Roman" w:hAnsi="Times New Roman" w:cs="Times New Roman"/>
        </w:rPr>
        <w:tab/>
        <w:t>1</w:t>
      </w:r>
      <w:r w:rsidRPr="005E0CB3">
        <w:rPr>
          <w:rFonts w:ascii="Times New Roman" w:hAnsi="Times New Roman" w:cs="Times New Roman"/>
        </w:rPr>
        <w:tab/>
        <w:t xml:space="preserve">  2</w:t>
      </w:r>
      <w:r w:rsidRPr="005E0CB3">
        <w:rPr>
          <w:rFonts w:ascii="Times New Roman" w:hAnsi="Times New Roman" w:cs="Times New Roman"/>
        </w:rPr>
        <w:tab/>
        <w:t>3</w:t>
      </w:r>
      <w:r w:rsidRPr="005E0CB3">
        <w:rPr>
          <w:rFonts w:ascii="Times New Roman" w:hAnsi="Times New Roman" w:cs="Times New Roman"/>
        </w:rPr>
        <w:tab/>
        <w:t>4</w:t>
      </w:r>
      <w:r w:rsidRPr="005E0CB3">
        <w:rPr>
          <w:rFonts w:ascii="Times New Roman" w:hAnsi="Times New Roman" w:cs="Times New Roman"/>
        </w:rPr>
        <w:tab/>
        <w:t>5</w:t>
      </w:r>
    </w:p>
    <w:p w14:paraId="1693E721" w14:textId="77777777" w:rsidR="00D4360E" w:rsidRPr="005E0CB3" w:rsidRDefault="00D4360E" w:rsidP="00D4360E">
      <w:pPr>
        <w:tabs>
          <w:tab w:val="left" w:pos="1695"/>
          <w:tab w:val="left" w:pos="2955"/>
          <w:tab w:val="left" w:pos="2985"/>
          <w:tab w:val="center" w:pos="4680"/>
          <w:tab w:val="left" w:pos="6195"/>
          <w:tab w:val="left" w:pos="7665"/>
        </w:tabs>
        <w:rPr>
          <w:rFonts w:ascii="Times New Roman" w:hAnsi="Times New Roman" w:cs="Times New Roman"/>
        </w:rPr>
      </w:pPr>
      <w:r w:rsidRPr="005E0CB3">
        <w:rPr>
          <w:rFonts w:ascii="Times New Roman" w:hAnsi="Times New Roman" w:cs="Times New Roman"/>
        </w:rPr>
        <w:t xml:space="preserve">       </w:t>
      </w:r>
      <w:r>
        <w:rPr>
          <w:rFonts w:ascii="Times New Roman" w:hAnsi="Times New Roman" w:cs="Times New Roman"/>
        </w:rPr>
        <w:t>5</w:t>
      </w:r>
      <w:r w:rsidRPr="005E0CB3">
        <w:rPr>
          <w:rFonts w:ascii="Times New Roman" w:hAnsi="Times New Roman" w:cs="Times New Roman"/>
        </w:rPr>
        <w:t>) Past experience with</w:t>
      </w:r>
      <w:r>
        <w:rPr>
          <w:rFonts w:ascii="Times New Roman" w:hAnsi="Times New Roman" w:cs="Times New Roman"/>
        </w:rPr>
        <w:t xml:space="preserve"> completely</w:t>
      </w:r>
      <w:r w:rsidRPr="005E0CB3">
        <w:rPr>
          <w:rFonts w:ascii="Times New Roman" w:hAnsi="Times New Roman" w:cs="Times New Roman"/>
        </w:rPr>
        <w:t xml:space="preserve"> online classes:</w:t>
      </w:r>
      <w:r>
        <w:rPr>
          <w:rFonts w:ascii="Times New Roman" w:hAnsi="Times New Roman" w:cs="Times New Roman"/>
        </w:rPr>
        <w:t xml:space="preserve">        </w:t>
      </w:r>
      <w:r w:rsidRPr="005E0CB3">
        <w:rPr>
          <w:rFonts w:ascii="Times New Roman" w:hAnsi="Times New Roman" w:cs="Times New Roman"/>
          <w:b/>
        </w:rPr>
        <w:t>Yes</w:t>
      </w:r>
      <w:r>
        <w:rPr>
          <w:rFonts w:ascii="Times New Roman" w:hAnsi="Times New Roman" w:cs="Times New Roman"/>
        </w:rPr>
        <w:t xml:space="preserve">                  </w:t>
      </w:r>
      <w:r w:rsidRPr="005E0CB3">
        <w:rPr>
          <w:rFonts w:ascii="Times New Roman" w:hAnsi="Times New Roman" w:cs="Times New Roman"/>
          <w:b/>
        </w:rPr>
        <w:t>No</w:t>
      </w:r>
    </w:p>
    <w:p w14:paraId="43168E84" w14:textId="77777777" w:rsidR="00D4360E" w:rsidRPr="005E0CB3" w:rsidRDefault="00D4360E" w:rsidP="00D4360E">
      <w:pPr>
        <w:tabs>
          <w:tab w:val="left" w:pos="1695"/>
          <w:tab w:val="left" w:pos="2955"/>
          <w:tab w:val="left" w:pos="2985"/>
          <w:tab w:val="center" w:pos="4680"/>
          <w:tab w:val="left" w:pos="6195"/>
          <w:tab w:val="left" w:pos="7665"/>
        </w:tabs>
        <w:rPr>
          <w:rFonts w:ascii="Times New Roman" w:hAnsi="Times New Roman" w:cs="Times New Roman"/>
        </w:rPr>
      </w:pPr>
      <w:r w:rsidRPr="005E0CB3">
        <w:rPr>
          <w:rFonts w:ascii="Times New Roman" w:hAnsi="Times New Roman" w:cs="Times New Roman"/>
        </w:rPr>
        <w:tab/>
        <w:t>If yes, what classes have you taken?</w:t>
      </w:r>
    </w:p>
    <w:p w14:paraId="53663A44" w14:textId="77777777" w:rsidR="00455803" w:rsidRPr="00455803" w:rsidRDefault="00455803" w:rsidP="00D4360E">
      <w:pPr>
        <w:spacing w:line="480" w:lineRule="auto"/>
        <w:rPr>
          <w:rFonts w:ascii="Times New Roman" w:hAnsi="Times New Roman" w:cs="Times New Roman"/>
        </w:rPr>
      </w:pPr>
    </w:p>
    <w:p w14:paraId="13D61427" w14:textId="77777777" w:rsidR="00455803" w:rsidRPr="00455803" w:rsidRDefault="00455803" w:rsidP="00455803">
      <w:pPr>
        <w:rPr>
          <w:rFonts w:ascii="Times New Roman" w:hAnsi="Times New Roman" w:cs="Times New Roman"/>
        </w:rPr>
      </w:pPr>
    </w:p>
    <w:p w14:paraId="16CFE0A8" w14:textId="77777777" w:rsidR="00455803" w:rsidRPr="00455803" w:rsidRDefault="00455803" w:rsidP="00455803">
      <w:pPr>
        <w:rPr>
          <w:rFonts w:ascii="Times New Roman" w:hAnsi="Times New Roman" w:cs="Times New Roman"/>
        </w:rPr>
      </w:pPr>
    </w:p>
    <w:p w14:paraId="3FEA4142" w14:textId="77777777" w:rsidR="00455803" w:rsidRPr="00455803" w:rsidRDefault="00455803" w:rsidP="00455803">
      <w:pPr>
        <w:rPr>
          <w:rFonts w:ascii="Times New Roman" w:hAnsi="Times New Roman" w:cs="Times New Roman"/>
        </w:rPr>
      </w:pPr>
    </w:p>
    <w:p w14:paraId="18D64B9C" w14:textId="77777777" w:rsidR="00455803" w:rsidRPr="00455803" w:rsidRDefault="00455803" w:rsidP="00455803">
      <w:pPr>
        <w:rPr>
          <w:rFonts w:ascii="Times New Roman" w:hAnsi="Times New Roman" w:cs="Times New Roman"/>
        </w:rPr>
      </w:pPr>
    </w:p>
    <w:p w14:paraId="701F4FD9" w14:textId="77777777" w:rsidR="00455803" w:rsidRPr="00455803" w:rsidRDefault="00455803" w:rsidP="00455803">
      <w:pPr>
        <w:rPr>
          <w:rFonts w:ascii="Times New Roman" w:hAnsi="Times New Roman" w:cs="Times New Roman"/>
        </w:rPr>
      </w:pPr>
    </w:p>
    <w:p w14:paraId="7C47302A" w14:textId="77777777" w:rsidR="00455803" w:rsidRPr="00455803" w:rsidRDefault="00455803" w:rsidP="00455803">
      <w:pPr>
        <w:rPr>
          <w:rFonts w:ascii="Times New Roman" w:hAnsi="Times New Roman" w:cs="Times New Roman"/>
        </w:rPr>
      </w:pPr>
    </w:p>
    <w:p w14:paraId="520FB0AB" w14:textId="77777777" w:rsidR="00455803" w:rsidRPr="00455803" w:rsidRDefault="00455803" w:rsidP="00455803">
      <w:pPr>
        <w:rPr>
          <w:rFonts w:ascii="Times New Roman" w:hAnsi="Times New Roman" w:cs="Times New Roman"/>
        </w:rPr>
      </w:pPr>
    </w:p>
    <w:p w14:paraId="3EF9823D" w14:textId="77777777" w:rsidR="00455803" w:rsidRPr="00455803" w:rsidRDefault="00455803" w:rsidP="00455803">
      <w:pPr>
        <w:rPr>
          <w:rFonts w:ascii="Times New Roman" w:hAnsi="Times New Roman" w:cs="Times New Roman"/>
        </w:rPr>
      </w:pPr>
    </w:p>
    <w:p w14:paraId="05062A24" w14:textId="77777777" w:rsidR="00455803" w:rsidRPr="00455803" w:rsidRDefault="00455803" w:rsidP="00455803">
      <w:pPr>
        <w:rPr>
          <w:rFonts w:ascii="Times New Roman" w:hAnsi="Times New Roman" w:cs="Times New Roman"/>
        </w:rPr>
      </w:pPr>
    </w:p>
    <w:p w14:paraId="588B6199" w14:textId="77777777" w:rsidR="00455803" w:rsidRPr="00455803" w:rsidRDefault="00455803" w:rsidP="00455803">
      <w:pPr>
        <w:rPr>
          <w:rFonts w:ascii="Times New Roman" w:hAnsi="Times New Roman" w:cs="Times New Roman"/>
        </w:rPr>
      </w:pPr>
    </w:p>
    <w:p w14:paraId="762BFF19" w14:textId="77777777" w:rsidR="00455803" w:rsidRPr="00455803" w:rsidRDefault="00455803" w:rsidP="00455803">
      <w:pPr>
        <w:rPr>
          <w:rFonts w:ascii="Times New Roman" w:hAnsi="Times New Roman" w:cs="Times New Roman"/>
        </w:rPr>
      </w:pPr>
    </w:p>
    <w:p w14:paraId="10E65E17" w14:textId="77777777" w:rsidR="00455803" w:rsidRPr="00455803" w:rsidRDefault="00455803" w:rsidP="00455803">
      <w:pPr>
        <w:rPr>
          <w:rFonts w:ascii="Times New Roman" w:hAnsi="Times New Roman" w:cs="Times New Roman"/>
        </w:rPr>
      </w:pPr>
    </w:p>
    <w:p w14:paraId="70B46382" w14:textId="77777777" w:rsidR="00455803" w:rsidRPr="00455803" w:rsidRDefault="00455803" w:rsidP="00455803">
      <w:pPr>
        <w:rPr>
          <w:rFonts w:ascii="Times New Roman" w:hAnsi="Times New Roman" w:cs="Times New Roman"/>
        </w:rPr>
      </w:pPr>
    </w:p>
    <w:p w14:paraId="535A532F" w14:textId="77777777" w:rsidR="00455803" w:rsidRPr="00455803" w:rsidRDefault="00455803" w:rsidP="00455803">
      <w:pPr>
        <w:rPr>
          <w:rFonts w:ascii="Times New Roman" w:hAnsi="Times New Roman" w:cs="Times New Roman"/>
        </w:rPr>
      </w:pPr>
    </w:p>
    <w:p w14:paraId="4B360DB6" w14:textId="77777777" w:rsidR="00455803" w:rsidRPr="00455803" w:rsidRDefault="00455803" w:rsidP="00455803">
      <w:pPr>
        <w:rPr>
          <w:rFonts w:ascii="Times New Roman" w:hAnsi="Times New Roman" w:cs="Times New Roman"/>
        </w:rPr>
      </w:pPr>
    </w:p>
    <w:p w14:paraId="73B8DE93" w14:textId="77777777" w:rsidR="00F140FC" w:rsidRPr="00455803" w:rsidRDefault="00F140FC" w:rsidP="00455803">
      <w:pPr>
        <w:ind w:firstLine="720"/>
        <w:rPr>
          <w:rFonts w:ascii="Times New Roman" w:hAnsi="Times New Roman" w:cs="Times New Roman"/>
        </w:rPr>
      </w:pPr>
    </w:p>
    <w:sectPr w:rsidR="00F140FC" w:rsidRPr="00455803" w:rsidSect="006E04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EFBD" w14:textId="77777777" w:rsidR="003E65AE" w:rsidRDefault="003E65AE" w:rsidP="00E12AC5">
      <w:r>
        <w:separator/>
      </w:r>
    </w:p>
  </w:endnote>
  <w:endnote w:type="continuationSeparator" w:id="0">
    <w:p w14:paraId="443E49EA" w14:textId="77777777" w:rsidR="003E65AE" w:rsidRDefault="003E65AE" w:rsidP="00E1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B392" w14:textId="77777777" w:rsidR="003E65AE" w:rsidRDefault="003E65AE" w:rsidP="00E12AC5">
      <w:r>
        <w:separator/>
      </w:r>
    </w:p>
  </w:footnote>
  <w:footnote w:type="continuationSeparator" w:id="0">
    <w:p w14:paraId="4D06D968" w14:textId="77777777" w:rsidR="003E65AE" w:rsidRDefault="003E65AE" w:rsidP="00E12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DA30" w14:textId="77777777" w:rsidR="00455803" w:rsidRDefault="00455803" w:rsidP="007C4B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81375C" w14:textId="77777777" w:rsidR="00455803" w:rsidRDefault="00455803" w:rsidP="007C4B9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6741" w14:textId="77777777" w:rsidR="00455803" w:rsidRDefault="00455803" w:rsidP="007C4B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78E4">
      <w:rPr>
        <w:rStyle w:val="PageNumber"/>
        <w:noProof/>
      </w:rPr>
      <w:t>3</w:t>
    </w:r>
    <w:r>
      <w:rPr>
        <w:rStyle w:val="PageNumber"/>
      </w:rPr>
      <w:fldChar w:fldCharType="end"/>
    </w:r>
  </w:p>
  <w:p w14:paraId="288B25F8" w14:textId="77777777" w:rsidR="00455803" w:rsidRPr="00D242D9" w:rsidRDefault="00455803" w:rsidP="00991834">
    <w:pPr>
      <w:ind w:right="360"/>
      <w:contextualSpacing/>
      <w:rPr>
        <w:rFonts w:ascii="Times New Roman" w:hAnsi="Times New Roman" w:cs="Times New Roman"/>
      </w:rPr>
    </w:pPr>
    <w:r>
      <w:rPr>
        <w:rFonts w:ascii="Times New Roman" w:hAnsi="Times New Roman" w:cs="Times New Roman"/>
      </w:rPr>
      <w:t xml:space="preserve">PAPER AND COMPUTER BASED COMPREHENSION </w:t>
    </w:r>
  </w:p>
  <w:p w14:paraId="7D3C7095" w14:textId="77777777" w:rsidR="00455803" w:rsidRDefault="00455803" w:rsidP="00E12AC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D1DE" w14:textId="77777777" w:rsidR="00455803" w:rsidRPr="00184E44" w:rsidRDefault="00455803" w:rsidP="006A4D58">
    <w:pPr>
      <w:contextualSpacing/>
      <w:rPr>
        <w:rFonts w:ascii="Times New Roman" w:hAnsi="Times New Roman" w:cs="Times New Roman"/>
      </w:rPr>
    </w:pPr>
    <w:r>
      <w:rPr>
        <w:rFonts w:ascii="Times New Roman" w:hAnsi="Times New Roman" w:cs="Times New Roman"/>
      </w:rPr>
      <w:t>Running head: PAPER AND COMPUTER BASED COMPREHENSION</w:t>
    </w:r>
    <w:r>
      <w:rPr>
        <w:rFonts w:ascii="Times New Roman" w:hAnsi="Times New Roman" w:cs="Times New Roman"/>
      </w:rPr>
      <w:tab/>
    </w:r>
    <w:r>
      <w:rPr>
        <w:rFonts w:ascii="Times New Roman" w:hAnsi="Times New Roman" w:cs="Times New Roman"/>
      </w:rPr>
      <w:tab/>
      <w:t xml:space="preserve">         </w:t>
    </w:r>
    <w:r>
      <w:rPr>
        <w:rStyle w:val="PageNumber"/>
      </w:rPr>
      <w:fldChar w:fldCharType="begin"/>
    </w:r>
    <w:r>
      <w:rPr>
        <w:rStyle w:val="PageNumber"/>
      </w:rPr>
      <w:instrText xml:space="preserve"> PAGE </w:instrText>
    </w:r>
    <w:r>
      <w:rPr>
        <w:rStyle w:val="PageNumber"/>
      </w:rPr>
      <w:fldChar w:fldCharType="separate"/>
    </w:r>
    <w:r w:rsidR="006578E4">
      <w:rPr>
        <w:rStyle w:val="PageNumber"/>
        <w:noProof/>
      </w:rPr>
      <w:t>1</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236B" w14:textId="77777777" w:rsidR="00455803" w:rsidRPr="00D242D9" w:rsidRDefault="00455803" w:rsidP="00D4360E">
    <w:pPr>
      <w:ind w:left="-360" w:right="-360" w:firstLine="360"/>
      <w:contextualSpacing/>
      <w:rPr>
        <w:rFonts w:ascii="Times New Roman" w:hAnsi="Times New Roman" w:cs="Times New Roman"/>
      </w:rPr>
    </w:pPr>
    <w:r>
      <w:rPr>
        <w:rFonts w:ascii="Times New Roman" w:hAnsi="Times New Roman" w:cs="Times New Roman"/>
      </w:rPr>
      <w:t xml:space="preserve">PAPER AND COMPUTER BASED COMPREHENSION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Style w:val="PageNumber"/>
      </w:rPr>
      <w:fldChar w:fldCharType="begin"/>
    </w:r>
    <w:r>
      <w:rPr>
        <w:rStyle w:val="PageNumber"/>
      </w:rPr>
      <w:instrText xml:space="preserve"> PAGE </w:instrText>
    </w:r>
    <w:r>
      <w:rPr>
        <w:rStyle w:val="PageNumber"/>
      </w:rPr>
      <w:fldChar w:fldCharType="separate"/>
    </w:r>
    <w:r w:rsidR="006578E4">
      <w:rPr>
        <w:rStyle w:val="PageNumber"/>
        <w:noProof/>
      </w:rPr>
      <w:t>22</w:t>
    </w:r>
    <w:r>
      <w:rPr>
        <w:rStyle w:val="PageNumber"/>
      </w:rPr>
      <w:fldChar w:fldCharType="end"/>
    </w:r>
  </w:p>
  <w:p w14:paraId="767A91B1" w14:textId="77777777" w:rsidR="00455803" w:rsidRPr="007D7A5E" w:rsidRDefault="00455803" w:rsidP="00455803">
    <w:pPr>
      <w:pStyle w:val="Header"/>
      <w:ind w:left="-27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93676"/>
    <w:multiLevelType w:val="hybridMultilevel"/>
    <w:tmpl w:val="353EEB3C"/>
    <w:lvl w:ilvl="0" w:tplc="04090011">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85EC4"/>
    <w:multiLevelType w:val="hybridMultilevel"/>
    <w:tmpl w:val="0B26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D9"/>
    <w:rsid w:val="00000D84"/>
    <w:rsid w:val="00024701"/>
    <w:rsid w:val="0006093A"/>
    <w:rsid w:val="0007572D"/>
    <w:rsid w:val="00076AC7"/>
    <w:rsid w:val="000770DB"/>
    <w:rsid w:val="00090062"/>
    <w:rsid w:val="00094FCF"/>
    <w:rsid w:val="001131FA"/>
    <w:rsid w:val="00127494"/>
    <w:rsid w:val="00147AEC"/>
    <w:rsid w:val="0016761E"/>
    <w:rsid w:val="00173007"/>
    <w:rsid w:val="00184E44"/>
    <w:rsid w:val="001D0E5A"/>
    <w:rsid w:val="001E0B15"/>
    <w:rsid w:val="001F05A5"/>
    <w:rsid w:val="001F4D5A"/>
    <w:rsid w:val="002104B0"/>
    <w:rsid w:val="00211308"/>
    <w:rsid w:val="00234761"/>
    <w:rsid w:val="00253029"/>
    <w:rsid w:val="00270E5B"/>
    <w:rsid w:val="002825BC"/>
    <w:rsid w:val="002902FD"/>
    <w:rsid w:val="002963C1"/>
    <w:rsid w:val="002B4D23"/>
    <w:rsid w:val="002C11E6"/>
    <w:rsid w:val="002C360C"/>
    <w:rsid w:val="002D05E7"/>
    <w:rsid w:val="0030250F"/>
    <w:rsid w:val="00306E68"/>
    <w:rsid w:val="00322D15"/>
    <w:rsid w:val="00350E9B"/>
    <w:rsid w:val="003535E3"/>
    <w:rsid w:val="00360E2E"/>
    <w:rsid w:val="0036472F"/>
    <w:rsid w:val="00366A4A"/>
    <w:rsid w:val="0039512B"/>
    <w:rsid w:val="00396A90"/>
    <w:rsid w:val="003E65AE"/>
    <w:rsid w:val="003F36AC"/>
    <w:rsid w:val="003F36DD"/>
    <w:rsid w:val="003F448F"/>
    <w:rsid w:val="00425417"/>
    <w:rsid w:val="004439B2"/>
    <w:rsid w:val="004474C2"/>
    <w:rsid w:val="00452CA2"/>
    <w:rsid w:val="00455803"/>
    <w:rsid w:val="00456C14"/>
    <w:rsid w:val="00465A4A"/>
    <w:rsid w:val="00470A41"/>
    <w:rsid w:val="00477642"/>
    <w:rsid w:val="00495AB6"/>
    <w:rsid w:val="004A2B3D"/>
    <w:rsid w:val="004C6BF4"/>
    <w:rsid w:val="004D2789"/>
    <w:rsid w:val="005372AD"/>
    <w:rsid w:val="00561E2B"/>
    <w:rsid w:val="00562FB2"/>
    <w:rsid w:val="005871C8"/>
    <w:rsid w:val="005A0925"/>
    <w:rsid w:val="005C1ED1"/>
    <w:rsid w:val="0061054B"/>
    <w:rsid w:val="00633604"/>
    <w:rsid w:val="006434F5"/>
    <w:rsid w:val="006453B3"/>
    <w:rsid w:val="006501AF"/>
    <w:rsid w:val="006578E4"/>
    <w:rsid w:val="006853F3"/>
    <w:rsid w:val="006930CF"/>
    <w:rsid w:val="006A21A6"/>
    <w:rsid w:val="006A4D58"/>
    <w:rsid w:val="006B6F0B"/>
    <w:rsid w:val="006E04AB"/>
    <w:rsid w:val="006E27CE"/>
    <w:rsid w:val="006F0D0C"/>
    <w:rsid w:val="007119D0"/>
    <w:rsid w:val="00725D5B"/>
    <w:rsid w:val="0074430E"/>
    <w:rsid w:val="007705A6"/>
    <w:rsid w:val="00777CCB"/>
    <w:rsid w:val="00785F19"/>
    <w:rsid w:val="007862A6"/>
    <w:rsid w:val="00792686"/>
    <w:rsid w:val="007A6101"/>
    <w:rsid w:val="007B5318"/>
    <w:rsid w:val="007C3D81"/>
    <w:rsid w:val="007C4B99"/>
    <w:rsid w:val="007D3C91"/>
    <w:rsid w:val="008030F4"/>
    <w:rsid w:val="00843A32"/>
    <w:rsid w:val="008637FE"/>
    <w:rsid w:val="008A1A0A"/>
    <w:rsid w:val="008A3B64"/>
    <w:rsid w:val="008F364E"/>
    <w:rsid w:val="00930950"/>
    <w:rsid w:val="0095360E"/>
    <w:rsid w:val="00957175"/>
    <w:rsid w:val="00990C41"/>
    <w:rsid w:val="00991834"/>
    <w:rsid w:val="009A537A"/>
    <w:rsid w:val="009C6FDE"/>
    <w:rsid w:val="00A116ED"/>
    <w:rsid w:val="00A123AD"/>
    <w:rsid w:val="00A16B01"/>
    <w:rsid w:val="00A6191F"/>
    <w:rsid w:val="00A61B22"/>
    <w:rsid w:val="00A72AF6"/>
    <w:rsid w:val="00A97566"/>
    <w:rsid w:val="00A97E5D"/>
    <w:rsid w:val="00AA2979"/>
    <w:rsid w:val="00AA4080"/>
    <w:rsid w:val="00AE2F2A"/>
    <w:rsid w:val="00AF760F"/>
    <w:rsid w:val="00B06AE9"/>
    <w:rsid w:val="00B10DAA"/>
    <w:rsid w:val="00B42246"/>
    <w:rsid w:val="00B62A29"/>
    <w:rsid w:val="00C01DEC"/>
    <w:rsid w:val="00C053BD"/>
    <w:rsid w:val="00C21D37"/>
    <w:rsid w:val="00C31988"/>
    <w:rsid w:val="00C36681"/>
    <w:rsid w:val="00C3674B"/>
    <w:rsid w:val="00C46934"/>
    <w:rsid w:val="00C47361"/>
    <w:rsid w:val="00C8732D"/>
    <w:rsid w:val="00C93819"/>
    <w:rsid w:val="00CB2247"/>
    <w:rsid w:val="00CB2FEF"/>
    <w:rsid w:val="00CC11D2"/>
    <w:rsid w:val="00CF43E1"/>
    <w:rsid w:val="00D05D9F"/>
    <w:rsid w:val="00D144E4"/>
    <w:rsid w:val="00D227EC"/>
    <w:rsid w:val="00D242D9"/>
    <w:rsid w:val="00D243F7"/>
    <w:rsid w:val="00D259E3"/>
    <w:rsid w:val="00D27869"/>
    <w:rsid w:val="00D41BA5"/>
    <w:rsid w:val="00D435B4"/>
    <w:rsid w:val="00D4360E"/>
    <w:rsid w:val="00D50860"/>
    <w:rsid w:val="00D75136"/>
    <w:rsid w:val="00D77A00"/>
    <w:rsid w:val="00D8577F"/>
    <w:rsid w:val="00D87B37"/>
    <w:rsid w:val="00DA06FC"/>
    <w:rsid w:val="00DA1089"/>
    <w:rsid w:val="00DB3448"/>
    <w:rsid w:val="00DC2CFC"/>
    <w:rsid w:val="00DC50E2"/>
    <w:rsid w:val="00DD5C7A"/>
    <w:rsid w:val="00DF34AD"/>
    <w:rsid w:val="00DF4FB1"/>
    <w:rsid w:val="00E12AC5"/>
    <w:rsid w:val="00E138A9"/>
    <w:rsid w:val="00E323FB"/>
    <w:rsid w:val="00E4016B"/>
    <w:rsid w:val="00E40FE9"/>
    <w:rsid w:val="00E54C01"/>
    <w:rsid w:val="00E7195D"/>
    <w:rsid w:val="00E7290C"/>
    <w:rsid w:val="00E75C1A"/>
    <w:rsid w:val="00E76FC6"/>
    <w:rsid w:val="00EA7B21"/>
    <w:rsid w:val="00EB3AC1"/>
    <w:rsid w:val="00EC5E27"/>
    <w:rsid w:val="00ED5710"/>
    <w:rsid w:val="00EF73A4"/>
    <w:rsid w:val="00F140FC"/>
    <w:rsid w:val="00F32F18"/>
    <w:rsid w:val="00F3789E"/>
    <w:rsid w:val="00F431CA"/>
    <w:rsid w:val="00F44A05"/>
    <w:rsid w:val="00FA0F47"/>
    <w:rsid w:val="00FB71D8"/>
    <w:rsid w:val="00FC11B3"/>
    <w:rsid w:val="00FC4D86"/>
    <w:rsid w:val="00FD1F8B"/>
    <w:rsid w:val="00FD5CCB"/>
    <w:rsid w:val="00FD6C5E"/>
    <w:rsid w:val="00FF23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6" type="connector" idref="#_x0000_s1060"/>
        <o:r id="V:Rule7" type="connector" idref="#_x0000_s1058"/>
        <o:r id="V:Rule8" type="connector" idref="#Straight Arrow Connector 2"/>
        <o:r id="V:Rule9" type="connector" idref="#_x0000_s1061"/>
        <o:r id="V:Rule10" type="connector" idref="#_x0000_s1059"/>
      </o:rules>
    </o:shapelayout>
  </w:shapeDefaults>
  <w:decimalSymbol w:val="."/>
  <w:listSeparator w:val=","/>
  <w14:docId w14:val="295DB3AC"/>
  <w15:docId w15:val="{552230FF-4CB9-414A-9BDB-02A6C780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60C"/>
  </w:style>
  <w:style w:type="paragraph" w:styleId="Heading2">
    <w:name w:val="heading 2"/>
    <w:basedOn w:val="Normal"/>
    <w:link w:val="Heading2Char"/>
    <w:uiPriority w:val="9"/>
    <w:qFormat/>
    <w:rsid w:val="001F05A5"/>
    <w:pPr>
      <w:spacing w:before="225" w:after="150"/>
      <w:outlineLvl w:val="1"/>
    </w:pPr>
    <w:rPr>
      <w:rFonts w:ascii="Arial" w:eastAsia="Times New Roman" w:hAnsi="Arial" w:cs="Arial"/>
      <w:b/>
      <w:bCs/>
      <w:color w:val="22222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AC5"/>
    <w:pPr>
      <w:tabs>
        <w:tab w:val="center" w:pos="4320"/>
        <w:tab w:val="right" w:pos="8640"/>
      </w:tabs>
    </w:pPr>
  </w:style>
  <w:style w:type="character" w:customStyle="1" w:styleId="HeaderChar">
    <w:name w:val="Header Char"/>
    <w:basedOn w:val="DefaultParagraphFont"/>
    <w:link w:val="Header"/>
    <w:uiPriority w:val="99"/>
    <w:rsid w:val="00E12AC5"/>
  </w:style>
  <w:style w:type="paragraph" w:styleId="Footer">
    <w:name w:val="footer"/>
    <w:basedOn w:val="Normal"/>
    <w:link w:val="FooterChar"/>
    <w:uiPriority w:val="99"/>
    <w:unhideWhenUsed/>
    <w:rsid w:val="00E12AC5"/>
    <w:pPr>
      <w:tabs>
        <w:tab w:val="center" w:pos="4320"/>
        <w:tab w:val="right" w:pos="8640"/>
      </w:tabs>
    </w:pPr>
  </w:style>
  <w:style w:type="character" w:customStyle="1" w:styleId="FooterChar">
    <w:name w:val="Footer Char"/>
    <w:basedOn w:val="DefaultParagraphFont"/>
    <w:link w:val="Footer"/>
    <w:uiPriority w:val="99"/>
    <w:rsid w:val="00E12AC5"/>
  </w:style>
  <w:style w:type="character" w:styleId="PageNumber">
    <w:name w:val="page number"/>
    <w:basedOn w:val="DefaultParagraphFont"/>
    <w:uiPriority w:val="99"/>
    <w:semiHidden/>
    <w:unhideWhenUsed/>
    <w:rsid w:val="007C4B99"/>
  </w:style>
  <w:style w:type="table" w:styleId="TableGrid">
    <w:name w:val="Table Grid"/>
    <w:basedOn w:val="TableNormal"/>
    <w:uiPriority w:val="59"/>
    <w:rsid w:val="00A975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1F05A5"/>
    <w:rPr>
      <w:rFonts w:ascii="Arial" w:eastAsia="Times New Roman" w:hAnsi="Arial" w:cs="Arial"/>
      <w:b/>
      <w:bCs/>
      <w:color w:val="222222"/>
      <w:sz w:val="27"/>
      <w:szCs w:val="27"/>
    </w:rPr>
  </w:style>
  <w:style w:type="character" w:styleId="Emphasis">
    <w:name w:val="Emphasis"/>
    <w:basedOn w:val="DefaultParagraphFont"/>
    <w:uiPriority w:val="20"/>
    <w:qFormat/>
    <w:rsid w:val="001F05A5"/>
    <w:rPr>
      <w:i/>
      <w:iCs/>
    </w:rPr>
  </w:style>
  <w:style w:type="paragraph" w:styleId="NormalWeb">
    <w:name w:val="Normal (Web)"/>
    <w:basedOn w:val="Normal"/>
    <w:uiPriority w:val="99"/>
    <w:unhideWhenUsed/>
    <w:rsid w:val="001F05A5"/>
    <w:pPr>
      <w:spacing w:before="100" w:beforeAutospacing="1" w:after="100" w:afterAutospacing="1"/>
    </w:pPr>
    <w:rPr>
      <w:rFonts w:ascii="Times New Roman" w:eastAsia="Times New Roman" w:hAnsi="Times New Roman" w:cs="Times New Roman"/>
    </w:rPr>
  </w:style>
  <w:style w:type="paragraph" w:customStyle="1" w:styleId="c">
    <w:name w:val="c"/>
    <w:basedOn w:val="Normal"/>
    <w:rsid w:val="001F05A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F05A5"/>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unhideWhenUsed/>
    <w:rsid w:val="001F05A5"/>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1F05A5"/>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tstudent.org/sampletest/reading/read_01.html" TargetMode="External"/><Relationship Id="rId18" Type="http://schemas.openxmlformats.org/officeDocument/2006/relationships/hyperlink" Target="http://www.actstudent.org/sampletest/reading/read_01.html" TargetMode="External"/><Relationship Id="rId26" Type="http://schemas.openxmlformats.org/officeDocument/2006/relationships/hyperlink" Target="http://www.actstudent.org/sampletest/reading/read_01.html" TargetMode="External"/><Relationship Id="rId39" Type="http://schemas.openxmlformats.org/officeDocument/2006/relationships/hyperlink" Target="http://www.actstudent.org/sampletest/reading/read_01.html" TargetMode="External"/><Relationship Id="rId21" Type="http://schemas.openxmlformats.org/officeDocument/2006/relationships/hyperlink" Target="http://www.actstudent.org/sampletest/reading/read_01.html" TargetMode="External"/><Relationship Id="rId34" Type="http://schemas.openxmlformats.org/officeDocument/2006/relationships/hyperlink" Target="http://www.actstudent.org/sampletest/reading/read_01.html" TargetMode="External"/><Relationship Id="rId42" Type="http://schemas.openxmlformats.org/officeDocument/2006/relationships/hyperlink" Target="http://www.actstudent.org/sampletest/reading/read_01.html" TargetMode="External"/><Relationship Id="rId47" Type="http://schemas.openxmlformats.org/officeDocument/2006/relationships/hyperlink" Target="http://www.actstudent.org/sampletest/reading/read_01.htm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ctstudent.org/sampletest/reading/read_01.html" TargetMode="External"/><Relationship Id="rId29" Type="http://schemas.openxmlformats.org/officeDocument/2006/relationships/hyperlink" Target="http://www.actstudent.org/sampletest/reading/read_01.html" TargetMode="External"/><Relationship Id="rId11" Type="http://schemas.openxmlformats.org/officeDocument/2006/relationships/chart" Target="charts/chart1.xml"/><Relationship Id="rId24" Type="http://schemas.openxmlformats.org/officeDocument/2006/relationships/hyperlink" Target="http://www.actstudent.org/sampletest/reading/read_01.html" TargetMode="External"/><Relationship Id="rId32" Type="http://schemas.openxmlformats.org/officeDocument/2006/relationships/hyperlink" Target="http://www.actstudent.org/sampletest/reading/read_01.html" TargetMode="External"/><Relationship Id="rId37" Type="http://schemas.openxmlformats.org/officeDocument/2006/relationships/hyperlink" Target="http://www.actstudent.org/sampletest/reading/read_01.html" TargetMode="External"/><Relationship Id="rId40" Type="http://schemas.openxmlformats.org/officeDocument/2006/relationships/hyperlink" Target="http://www.actstudent.org/sampletest/reading/read_01.html" TargetMode="External"/><Relationship Id="rId45" Type="http://schemas.openxmlformats.org/officeDocument/2006/relationships/hyperlink" Target="http://www.actstudent.org/sampletest/reading/read_01.html" TargetMode="External"/><Relationship Id="rId5" Type="http://schemas.openxmlformats.org/officeDocument/2006/relationships/webSettings" Target="webSettings.xml"/><Relationship Id="rId15" Type="http://schemas.openxmlformats.org/officeDocument/2006/relationships/hyperlink" Target="http://www.actstudent.org/sampletest/reading/read_01.html" TargetMode="External"/><Relationship Id="rId23" Type="http://schemas.openxmlformats.org/officeDocument/2006/relationships/hyperlink" Target="http://www.actstudent.org/sampletest/reading/read_01.html" TargetMode="External"/><Relationship Id="rId28" Type="http://schemas.openxmlformats.org/officeDocument/2006/relationships/hyperlink" Target="http://www.actstudent.org/sampletest/reading/read_01.html" TargetMode="External"/><Relationship Id="rId36" Type="http://schemas.openxmlformats.org/officeDocument/2006/relationships/hyperlink" Target="http://www.actstudent.org/sampletest/reading/read_01.html" TargetMode="Externa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www.actstudent.org/sampletest/reading/read_01.html" TargetMode="External"/><Relationship Id="rId31" Type="http://schemas.openxmlformats.org/officeDocument/2006/relationships/hyperlink" Target="http://www.actstudent.org/sampletest/reading/read_01.html" TargetMode="External"/><Relationship Id="rId44" Type="http://schemas.openxmlformats.org/officeDocument/2006/relationships/hyperlink" Target="http://www.actstudent.org/sampletest/reading/read_01.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ctstudent.org/sampletest/reading/read_01.html" TargetMode="External"/><Relationship Id="rId22" Type="http://schemas.openxmlformats.org/officeDocument/2006/relationships/hyperlink" Target="http://www.actstudent.org/sampletest/reading/read_01.html" TargetMode="External"/><Relationship Id="rId27" Type="http://schemas.openxmlformats.org/officeDocument/2006/relationships/hyperlink" Target="http://www.actstudent.org/sampletest/reading/read_01.html" TargetMode="External"/><Relationship Id="rId30" Type="http://schemas.openxmlformats.org/officeDocument/2006/relationships/hyperlink" Target="http://www.actstudent.org/sampletest/reading/read_01.html" TargetMode="External"/><Relationship Id="rId35" Type="http://schemas.openxmlformats.org/officeDocument/2006/relationships/hyperlink" Target="http://www.actstudent.org/sampletest/reading/read_01.html" TargetMode="External"/><Relationship Id="rId43" Type="http://schemas.openxmlformats.org/officeDocument/2006/relationships/hyperlink" Target="http://www.actstudent.org/sampletest/reading/read_01.html" TargetMode="External"/><Relationship Id="rId48"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actstudent.org/sampletest/reading/read_01.html" TargetMode="External"/><Relationship Id="rId17" Type="http://schemas.openxmlformats.org/officeDocument/2006/relationships/hyperlink" Target="http://www.actstudent.org/sampletest/reading/read_01.html" TargetMode="External"/><Relationship Id="rId25" Type="http://schemas.openxmlformats.org/officeDocument/2006/relationships/hyperlink" Target="http://www.actstudent.org/sampletest/reading/read_01.html" TargetMode="External"/><Relationship Id="rId33" Type="http://schemas.openxmlformats.org/officeDocument/2006/relationships/hyperlink" Target="http://www.actstudent.org/sampletest/reading/read_01.html" TargetMode="External"/><Relationship Id="rId38" Type="http://schemas.openxmlformats.org/officeDocument/2006/relationships/hyperlink" Target="http://www.actstudent.org/sampletest/reading/read_01.html" TargetMode="External"/><Relationship Id="rId46" Type="http://schemas.openxmlformats.org/officeDocument/2006/relationships/hyperlink" Target="http://www.actstudent.org/sampletest/reading/read_01.html" TargetMode="External"/><Relationship Id="rId20" Type="http://schemas.openxmlformats.org/officeDocument/2006/relationships/hyperlink" Target="http://www.actstudent.org/sampletest/reading/read_01.html" TargetMode="External"/><Relationship Id="rId41" Type="http://schemas.openxmlformats.org/officeDocument/2006/relationships/hyperlink" Target="http://www.actstudent.org/sampletest/reading/read_01.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Abstract Random</c:v>
                </c:pt>
              </c:strCache>
            </c:strRef>
          </c:tx>
          <c:marker>
            <c:symbol val="none"/>
          </c:marker>
          <c:cat>
            <c:strRef>
              <c:f>Sheet1!$A$2:$A$3</c:f>
              <c:strCache>
                <c:ptCount val="2"/>
                <c:pt idx="0">
                  <c:v>Computer</c:v>
                </c:pt>
                <c:pt idx="1">
                  <c:v>Paper</c:v>
                </c:pt>
              </c:strCache>
            </c:strRef>
          </c:cat>
          <c:val>
            <c:numRef>
              <c:f>Sheet1!$B$2:$B$3</c:f>
              <c:numCache>
                <c:formatCode>General</c:formatCode>
                <c:ptCount val="2"/>
                <c:pt idx="0">
                  <c:v>2.8420999999999998</c:v>
                </c:pt>
                <c:pt idx="1">
                  <c:v>2.7646999999999999</c:v>
                </c:pt>
              </c:numCache>
            </c:numRef>
          </c:val>
          <c:smooth val="0"/>
          <c:extLst>
            <c:ext xmlns:c16="http://schemas.microsoft.com/office/drawing/2014/chart" uri="{C3380CC4-5D6E-409C-BE32-E72D297353CC}">
              <c16:uniqueId val="{00000000-6159-4014-A609-AD046ECA0578}"/>
            </c:ext>
          </c:extLst>
        </c:ser>
        <c:ser>
          <c:idx val="1"/>
          <c:order val="1"/>
          <c:tx>
            <c:strRef>
              <c:f>Sheet1!$C$1</c:f>
              <c:strCache>
                <c:ptCount val="1"/>
                <c:pt idx="0">
                  <c:v>Concrete Sequential</c:v>
                </c:pt>
              </c:strCache>
            </c:strRef>
          </c:tx>
          <c:marker>
            <c:symbol val="none"/>
          </c:marker>
          <c:cat>
            <c:strRef>
              <c:f>Sheet1!$A$2:$A$3</c:f>
              <c:strCache>
                <c:ptCount val="2"/>
                <c:pt idx="0">
                  <c:v>Computer</c:v>
                </c:pt>
                <c:pt idx="1">
                  <c:v>Paper</c:v>
                </c:pt>
              </c:strCache>
            </c:strRef>
          </c:cat>
          <c:val>
            <c:numRef>
              <c:f>Sheet1!$C$2:$C$3</c:f>
              <c:numCache>
                <c:formatCode>General</c:formatCode>
                <c:ptCount val="2"/>
                <c:pt idx="0">
                  <c:v>3.2</c:v>
                </c:pt>
                <c:pt idx="1">
                  <c:v>2.6875</c:v>
                </c:pt>
              </c:numCache>
            </c:numRef>
          </c:val>
          <c:smooth val="0"/>
          <c:extLst>
            <c:ext xmlns:c16="http://schemas.microsoft.com/office/drawing/2014/chart" uri="{C3380CC4-5D6E-409C-BE32-E72D297353CC}">
              <c16:uniqueId val="{00000001-6159-4014-A609-AD046ECA0578}"/>
            </c:ext>
          </c:extLst>
        </c:ser>
        <c:dLbls>
          <c:showLegendKey val="0"/>
          <c:showVal val="0"/>
          <c:showCatName val="0"/>
          <c:showSerName val="0"/>
          <c:showPercent val="0"/>
          <c:showBubbleSize val="0"/>
        </c:dLbls>
        <c:smooth val="0"/>
        <c:axId val="37521280"/>
        <c:axId val="37527552"/>
      </c:lineChart>
      <c:catAx>
        <c:axId val="37521280"/>
        <c:scaling>
          <c:orientation val="minMax"/>
        </c:scaling>
        <c:delete val="0"/>
        <c:axPos val="b"/>
        <c:title>
          <c:tx>
            <c:rich>
              <a:bodyPr/>
              <a:lstStyle/>
              <a:p>
                <a:pPr>
                  <a:defRPr sz="1400"/>
                </a:pPr>
                <a:r>
                  <a:rPr lang="en-US" sz="1400"/>
                  <a:t>Type of Media</a:t>
                </a:r>
              </a:p>
            </c:rich>
          </c:tx>
          <c:overlay val="0"/>
        </c:title>
        <c:numFmt formatCode="General" sourceLinked="0"/>
        <c:majorTickMark val="out"/>
        <c:minorTickMark val="none"/>
        <c:tickLblPos val="nextTo"/>
        <c:txPr>
          <a:bodyPr/>
          <a:lstStyle/>
          <a:p>
            <a:pPr>
              <a:defRPr sz="1200"/>
            </a:pPr>
            <a:endParaRPr lang="en-US"/>
          </a:p>
        </c:txPr>
        <c:crossAx val="37527552"/>
        <c:crosses val="autoZero"/>
        <c:auto val="1"/>
        <c:lblAlgn val="ctr"/>
        <c:lblOffset val="100"/>
        <c:noMultiLvlLbl val="0"/>
      </c:catAx>
      <c:valAx>
        <c:axId val="37527552"/>
        <c:scaling>
          <c:orientation val="minMax"/>
          <c:max val="3.2"/>
          <c:min val="2.6"/>
        </c:scaling>
        <c:delete val="0"/>
        <c:axPos val="l"/>
        <c:title>
          <c:tx>
            <c:rich>
              <a:bodyPr/>
              <a:lstStyle/>
              <a:p>
                <a:pPr>
                  <a:defRPr sz="1400"/>
                </a:pPr>
                <a:r>
                  <a:rPr lang="en-US" sz="1400"/>
                  <a:t>Estimated Marginal Means</a:t>
                </a:r>
              </a:p>
            </c:rich>
          </c:tx>
          <c:overlay val="0"/>
        </c:title>
        <c:numFmt formatCode="General" sourceLinked="1"/>
        <c:majorTickMark val="out"/>
        <c:minorTickMark val="none"/>
        <c:tickLblPos val="nextTo"/>
        <c:crossAx val="37521280"/>
        <c:crosses val="autoZero"/>
        <c:crossBetween val="between"/>
      </c:valAx>
    </c:plotArea>
    <c:legend>
      <c:legendPos val="r"/>
      <c:overlay val="0"/>
      <c:txPr>
        <a:bodyPr/>
        <a:lstStyle/>
        <a:p>
          <a:pPr>
            <a:defRPr sz="1200"/>
          </a:pPr>
          <a:endParaRPr lang="en-US"/>
        </a:p>
      </c:txPr>
    </c:legend>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BAE85-6C55-46D9-8868-101CEB23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5720</Words>
  <Characters>32606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38250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Malone, Christine P</cp:lastModifiedBy>
  <cp:revision>2</cp:revision>
  <cp:lastPrinted>2011-11-09T17:32:00Z</cp:lastPrinted>
  <dcterms:created xsi:type="dcterms:W3CDTF">2023-04-11T16:25:00Z</dcterms:created>
  <dcterms:modified xsi:type="dcterms:W3CDTF">2023-04-11T16:25:00Z</dcterms:modified>
</cp:coreProperties>
</file>