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D9" w:rsidRDefault="001707C4">
      <w:r>
        <w:t>The group receiving feedback produced small</w:t>
      </w:r>
      <w:r w:rsidR="00CC5C9C">
        <w:t>er</w:t>
      </w:r>
      <w:bookmarkStart w:id="0" w:name="_GoBack"/>
      <w:bookmarkEnd w:id="0"/>
      <w:r>
        <w:t xml:space="preserve"> error scores (</w:t>
      </w:r>
      <w:r w:rsidRPr="001707C4">
        <w:rPr>
          <w:i/>
        </w:rPr>
        <w:t>M</w:t>
      </w:r>
      <w:r>
        <w:t xml:space="preserve"> = 3.0, </w:t>
      </w:r>
      <w:r w:rsidRPr="001707C4">
        <w:rPr>
          <w:i/>
        </w:rPr>
        <w:t>SD</w:t>
      </w:r>
      <w:r>
        <w:t xml:space="preserve"> = 1.63) on the length estimation task than the group receiving no feedback (</w:t>
      </w:r>
      <w:r w:rsidRPr="001707C4">
        <w:rPr>
          <w:i/>
        </w:rPr>
        <w:t>M</w:t>
      </w:r>
      <w:r>
        <w:t xml:space="preserve"> = 6.0, </w:t>
      </w:r>
      <w:r w:rsidRPr="001707C4">
        <w:rPr>
          <w:i/>
        </w:rPr>
        <w:t>SD</w:t>
      </w:r>
      <w:r>
        <w:t xml:space="preserve"> = 1.41). The independent samples t-test showed this difference was significant, </w:t>
      </w:r>
      <w:r w:rsidRPr="001707C4">
        <w:rPr>
          <w:i/>
        </w:rPr>
        <w:t>t</w:t>
      </w:r>
      <w:r>
        <w:t xml:space="preserve">(6) = 2.78, </w:t>
      </w:r>
      <w:r w:rsidRPr="001707C4">
        <w:rPr>
          <w:i/>
        </w:rPr>
        <w:t>p</w:t>
      </w:r>
      <w:r>
        <w:t xml:space="preserve"> = .032, </w:t>
      </w:r>
      <w:r w:rsidRPr="001707C4">
        <w:rPr>
          <w:i/>
        </w:rPr>
        <w:t>r</w:t>
      </w:r>
      <w:r w:rsidRPr="001707C4">
        <w:rPr>
          <w:i/>
          <w:vertAlign w:val="superscript"/>
        </w:rPr>
        <w:t>2</w:t>
      </w:r>
      <w:r>
        <w:t xml:space="preserve"> = 0.563.</w:t>
      </w:r>
    </w:p>
    <w:sectPr w:rsidR="00CA36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D4" w:rsidRDefault="008F7FD4" w:rsidP="001707C4">
      <w:pPr>
        <w:spacing w:after="0" w:line="240" w:lineRule="auto"/>
      </w:pPr>
      <w:r>
        <w:separator/>
      </w:r>
    </w:p>
  </w:endnote>
  <w:endnote w:type="continuationSeparator" w:id="0">
    <w:p w:rsidR="008F7FD4" w:rsidRDefault="008F7FD4" w:rsidP="0017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D4" w:rsidRDefault="008F7FD4" w:rsidP="001707C4">
      <w:pPr>
        <w:spacing w:after="0" w:line="240" w:lineRule="auto"/>
      </w:pPr>
      <w:r>
        <w:separator/>
      </w:r>
    </w:p>
  </w:footnote>
  <w:footnote w:type="continuationSeparator" w:id="0">
    <w:p w:rsidR="008F7FD4" w:rsidRDefault="008F7FD4" w:rsidP="0017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C4" w:rsidRDefault="001707C4">
    <w:pPr>
      <w:pStyle w:val="Header"/>
    </w:pPr>
    <w:r>
      <w:ptab w:relativeTo="margin" w:alignment="center" w:leader="none"/>
    </w:r>
    <w:r>
      <w:ptab w:relativeTo="margin" w:alignment="right" w:leader="none"/>
    </w:r>
    <w:proofErr w:type="spellStart"/>
    <w:r>
      <w:t>Indep</w:t>
    </w:r>
    <w:proofErr w:type="spellEnd"/>
    <w:r>
      <w:t>. Samples t-test Sample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C4"/>
    <w:rsid w:val="001707C4"/>
    <w:rsid w:val="00476A33"/>
    <w:rsid w:val="008F7FD4"/>
    <w:rsid w:val="00CA36D9"/>
    <w:rsid w:val="00C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228"/>
  <w15:docId w15:val="{E013E72A-6B6E-49A3-9281-F94EF21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C4"/>
  </w:style>
  <w:style w:type="paragraph" w:styleId="Footer">
    <w:name w:val="footer"/>
    <w:basedOn w:val="Normal"/>
    <w:link w:val="FooterChar"/>
    <w:uiPriority w:val="99"/>
    <w:unhideWhenUsed/>
    <w:rsid w:val="0017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C4"/>
  </w:style>
  <w:style w:type="paragraph" w:styleId="BalloonText">
    <w:name w:val="Balloon Text"/>
    <w:basedOn w:val="Normal"/>
    <w:link w:val="BalloonTextChar"/>
    <w:uiPriority w:val="99"/>
    <w:semiHidden/>
    <w:unhideWhenUsed/>
    <w:rsid w:val="0017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</cp:revision>
  <dcterms:created xsi:type="dcterms:W3CDTF">2015-10-13T18:32:00Z</dcterms:created>
  <dcterms:modified xsi:type="dcterms:W3CDTF">2016-10-12T19:30:00Z</dcterms:modified>
</cp:coreProperties>
</file>