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0" w:rsidRDefault="00E26640" w:rsidP="00E26640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</w:t>
      </w:r>
      <w:r w:rsidR="00271F2B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 xml:space="preserve"> for Section 13.</w:t>
      </w:r>
      <w:r w:rsidR="00271F2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AE5326" w:rsidRPr="00E05B06" w:rsidRDefault="00AE5326" w:rsidP="00AE5326">
      <w:pPr>
        <w:rPr>
          <w:i/>
          <w:iCs/>
        </w:rPr>
      </w:pPr>
    </w:p>
    <w:p w:rsidR="00E05B06" w:rsidRPr="00E05B06" w:rsidRDefault="00E05B06" w:rsidP="00E05B06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AC0123" w:rsidRPr="00E05B06" w:rsidRDefault="00AC0123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E05B06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rPr>
          <w:lang w:eastAsia="ja-JP"/>
        </w:rPr>
        <w:t>1.</w:t>
      </w:r>
      <w:r>
        <w:rPr>
          <w:lang w:eastAsia="ja-JP"/>
        </w:rPr>
        <w:tab/>
      </w:r>
      <w:r w:rsidR="00F3167F">
        <w:t xml:space="preserve">Consider a data set with </w:t>
      </w:r>
      <w:r w:rsidR="00B933D1">
        <w:t>mean of 25 and standard deviation of</w:t>
      </w:r>
      <w:r w:rsidR="00F3167F">
        <w:t xml:space="preserve"> 3.  Use the 68-95-99.7 rule to find each of the following probabilities.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</w:r>
      <w:r w:rsidRPr="00C651C9">
        <w:rPr>
          <w:i/>
        </w:rPr>
        <w:t>P</w:t>
      </w:r>
      <w:r>
        <w:t>(</w:t>
      </w:r>
      <w:proofErr w:type="gramStart"/>
      <w:r w:rsidRPr="00C651C9">
        <w:rPr>
          <w:i/>
        </w:rPr>
        <w:t>x</w:t>
      </w:r>
      <w:r>
        <w:t xml:space="preserve">  &gt;</w:t>
      </w:r>
      <w:proofErr w:type="gramEnd"/>
      <w:r>
        <w:t xml:space="preserve"> 25)</w:t>
      </w:r>
      <w:r>
        <w:tab/>
        <w:t>(b)</w:t>
      </w:r>
      <w:r>
        <w:tab/>
      </w:r>
      <w:r w:rsidRPr="00C651C9">
        <w:rPr>
          <w:i/>
        </w:rPr>
        <w:t>P</w:t>
      </w:r>
      <w:r>
        <w:t>(</w:t>
      </w:r>
      <w:r w:rsidRPr="00C651C9">
        <w:rPr>
          <w:i/>
        </w:rPr>
        <w:t>x</w:t>
      </w:r>
      <w:r>
        <w:t xml:space="preserve">  &lt; 19)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(c)</w:t>
      </w:r>
      <w:r>
        <w:tab/>
      </w:r>
      <w:proofErr w:type="gramStart"/>
      <w:r w:rsidRPr="00C651C9">
        <w:rPr>
          <w:i/>
        </w:rPr>
        <w:t>P</w:t>
      </w:r>
      <w:r>
        <w:t>(</w:t>
      </w:r>
      <w:proofErr w:type="gramEnd"/>
      <w:r>
        <w:t xml:space="preserve">22 &lt;  </w:t>
      </w:r>
      <w:r w:rsidRPr="00C651C9">
        <w:rPr>
          <w:i/>
        </w:rPr>
        <w:t>x</w:t>
      </w:r>
      <w:r>
        <w:t xml:space="preserve"> &lt; 28)</w:t>
      </w:r>
      <w:r>
        <w:tab/>
        <w:t>(d)</w:t>
      </w:r>
      <w:r>
        <w:tab/>
      </w:r>
      <w:r w:rsidRPr="00C651C9">
        <w:rPr>
          <w:i/>
        </w:rPr>
        <w:t>P</w:t>
      </w:r>
      <w:r>
        <w:t xml:space="preserve">(25 &lt; </w:t>
      </w:r>
      <w:r w:rsidRPr="00C651C9">
        <w:rPr>
          <w:i/>
        </w:rPr>
        <w:t>x</w:t>
      </w:r>
      <w:r>
        <w:t xml:space="preserve"> &lt; 28)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(e)</w:t>
      </w:r>
      <w:r>
        <w:tab/>
      </w:r>
      <w:r w:rsidRPr="00C651C9">
        <w:rPr>
          <w:i/>
        </w:rPr>
        <w:t>P</w:t>
      </w:r>
      <w:r>
        <w:t>(</w:t>
      </w:r>
      <w:proofErr w:type="gramStart"/>
      <w:r w:rsidRPr="00C651C9">
        <w:rPr>
          <w:i/>
        </w:rPr>
        <w:t>x</w:t>
      </w:r>
      <w:r>
        <w:t xml:space="preserve">  &gt;</w:t>
      </w:r>
      <w:proofErr w:type="gramEnd"/>
      <w:r>
        <w:t xml:space="preserve"> 19)</w:t>
      </w:r>
      <w:r>
        <w:tab/>
        <w:t>(f)</w:t>
      </w:r>
      <w:r>
        <w:tab/>
      </w:r>
      <w:r w:rsidRPr="00C651C9">
        <w:rPr>
          <w:i/>
        </w:rPr>
        <w:t>P</w:t>
      </w:r>
      <w:r>
        <w:t>(</w:t>
      </w:r>
      <w:r w:rsidRPr="00C651C9">
        <w:rPr>
          <w:i/>
        </w:rPr>
        <w:t>x</w:t>
      </w:r>
      <w:r>
        <w:t xml:space="preserve">  &gt; 34)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ind w:left="450" w:hanging="450"/>
      </w:pPr>
      <w:r>
        <w:t xml:space="preserve">2.  </w:t>
      </w:r>
      <w:r>
        <w:tab/>
        <w:t>Use Table 13.7 to find the percentage of the data that lie in the following regions for a standard normal distribution.</w:t>
      </w:r>
    </w:p>
    <w:p w:rsidR="00F3167F" w:rsidRDefault="00F3167F" w:rsidP="00F3167F">
      <w:pPr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(a)</w:t>
      </w:r>
      <w:r>
        <w:tab/>
      </w:r>
      <w:proofErr w:type="gramStart"/>
      <w:r>
        <w:t>between</w:t>
      </w:r>
      <w:proofErr w:type="gramEnd"/>
      <w:r>
        <w:t xml:space="preserve"> </w:t>
      </w:r>
      <w:r>
        <w:rPr>
          <w:i/>
        </w:rPr>
        <w:t>z</w:t>
      </w:r>
      <w:r>
        <w:t xml:space="preserve"> = 0 and </w:t>
      </w:r>
      <w:r>
        <w:rPr>
          <w:i/>
        </w:rPr>
        <w:t>z</w:t>
      </w:r>
      <w:r>
        <w:t xml:space="preserve"> = 1.84</w:t>
      </w:r>
      <w:r>
        <w:tab/>
        <w:t>(b)</w:t>
      </w:r>
      <w:r>
        <w:tab/>
        <w:t xml:space="preserve">between </w:t>
      </w:r>
      <w:r>
        <w:rPr>
          <w:i/>
        </w:rPr>
        <w:t>z</w:t>
      </w:r>
      <w:r>
        <w:t xml:space="preserve"> = 1.34 and </w:t>
      </w:r>
      <w:r>
        <w:rPr>
          <w:i/>
        </w:rPr>
        <w:t>z</w:t>
      </w:r>
      <w:r>
        <w:t xml:space="preserve"> = 1.62</w:t>
      </w: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(c)</w:t>
      </w:r>
      <w:r>
        <w:tab/>
      </w:r>
      <w:proofErr w:type="gramStart"/>
      <w:r>
        <w:t>between</w:t>
      </w:r>
      <w:proofErr w:type="gramEnd"/>
      <w:r>
        <w:t xml:space="preserve"> </w:t>
      </w:r>
      <w:r>
        <w:rPr>
          <w:i/>
        </w:rPr>
        <w:t>z</w:t>
      </w:r>
      <w:r>
        <w:t xml:space="preserve"> = –1.4</w:t>
      </w:r>
      <w:r w:rsidR="00AD268E">
        <w:t>1</w:t>
      </w:r>
      <w:r>
        <w:t xml:space="preserve"> and </w:t>
      </w:r>
      <w:r>
        <w:rPr>
          <w:i/>
        </w:rPr>
        <w:t>z</w:t>
      </w:r>
      <w:r>
        <w:t xml:space="preserve"> = 1.6</w:t>
      </w:r>
      <w:r w:rsidR="00AD268E">
        <w:t>7</w:t>
      </w:r>
      <w:r>
        <w:tab/>
        <w:t>(d)</w:t>
      </w:r>
      <w:r>
        <w:tab/>
        <w:t xml:space="preserve">for </w:t>
      </w:r>
      <w:r w:rsidRPr="00A512D9">
        <w:rPr>
          <w:i/>
        </w:rPr>
        <w:t>z</w:t>
      </w:r>
      <w:r>
        <w:t xml:space="preserve"> </w:t>
      </w:r>
      <w:r>
        <w:rPr>
          <w:rFonts w:ascii="Cambria Math" w:hAnsi="Cambria Math"/>
        </w:rPr>
        <w:t>≤</w:t>
      </w:r>
      <w:r>
        <w:t xml:space="preserve"> 1.4</w:t>
      </w:r>
      <w:r>
        <w:tab/>
      </w:r>
      <w:r>
        <w:tab/>
      </w: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</w: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(e)</w:t>
      </w:r>
      <w:r>
        <w:tab/>
      </w:r>
      <w:proofErr w:type="gramStart"/>
      <w:r>
        <w:rPr>
          <w:i/>
        </w:rPr>
        <w:t>z</w:t>
      </w:r>
      <w:proofErr w:type="gramEnd"/>
      <w:r>
        <w:t xml:space="preserve"> </w:t>
      </w:r>
      <w:r>
        <w:rPr>
          <w:rFonts w:ascii="Cambria Math" w:hAnsi="Cambria Math"/>
        </w:rPr>
        <w:t>≥</w:t>
      </w:r>
      <w:r>
        <w:t xml:space="preserve"> 1.52</w:t>
      </w:r>
      <w:r w:rsidR="00AD268E">
        <w:tab/>
        <w:t>(f)</w:t>
      </w:r>
      <w:r w:rsidR="00AD268E">
        <w:tab/>
        <w:t xml:space="preserve">for </w:t>
      </w:r>
      <w:r w:rsidR="00AD268E" w:rsidRPr="00A512D9">
        <w:rPr>
          <w:i/>
        </w:rPr>
        <w:t>z</w:t>
      </w:r>
      <w:r w:rsidR="00AD268E">
        <w:t xml:space="preserve"> </w:t>
      </w:r>
      <w:r w:rsidR="00AD268E">
        <w:rPr>
          <w:rFonts w:ascii="Cambria Math" w:hAnsi="Cambria Math"/>
        </w:rPr>
        <w:t>≤</w:t>
      </w:r>
      <w:r w:rsidR="00AD268E">
        <w:t xml:space="preserve"> </w:t>
      </w:r>
      <w:r w:rsidR="00AD268E">
        <w:t>–0</w:t>
      </w:r>
      <w:r w:rsidR="00AD268E">
        <w:t>.</w:t>
      </w:r>
      <w:r w:rsidR="00AD268E">
        <w:t>73</w:t>
      </w: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(g)</w:t>
      </w:r>
      <w:r>
        <w:tab/>
      </w:r>
      <w:proofErr w:type="gramStart"/>
      <w:r>
        <w:rPr>
          <w:i/>
        </w:rPr>
        <w:t>z</w:t>
      </w:r>
      <w:proofErr w:type="gramEnd"/>
      <w:r>
        <w:t xml:space="preserve"> </w:t>
      </w:r>
      <w:r>
        <w:rPr>
          <w:rFonts w:ascii="Cambria Math" w:hAnsi="Cambria Math"/>
        </w:rPr>
        <w:t>≥</w:t>
      </w:r>
      <w:r>
        <w:t xml:space="preserve"> </w:t>
      </w:r>
      <w:r>
        <w:t>–2</w:t>
      </w:r>
      <w:r>
        <w:t>.</w:t>
      </w:r>
      <w:r>
        <w:t>31</w:t>
      </w:r>
      <w:r>
        <w:tab/>
        <w:t>(h)</w:t>
      </w:r>
      <w:r>
        <w:tab/>
        <w:t xml:space="preserve">between </w:t>
      </w:r>
      <w:r>
        <w:rPr>
          <w:i/>
        </w:rPr>
        <w:t>z</w:t>
      </w:r>
      <w:r>
        <w:t xml:space="preserve"> = –1.1 and </w:t>
      </w:r>
      <w:r>
        <w:rPr>
          <w:i/>
        </w:rPr>
        <w:t>z</w:t>
      </w:r>
      <w:r>
        <w:t xml:space="preserve"> = 0.81</w:t>
      </w:r>
    </w:p>
    <w:p w:rsid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AD268E" w:rsidRPr="00AD268E" w:rsidRDefault="00AD268E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377145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lastRenderedPageBreak/>
        <w:t>3</w:t>
      </w:r>
      <w:r w:rsidR="00F3167F">
        <w:t xml:space="preserve">.  </w:t>
      </w:r>
      <w:r>
        <w:tab/>
      </w:r>
      <w:r w:rsidR="00F3167F">
        <w:t>Assume a set of data has a normal distribution with a mean of 74 and a standard deviation of 6.</w:t>
      </w: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  <w:t xml:space="preserve">Determine the </w:t>
      </w:r>
      <w:r w:rsidRPr="00AB62FB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DSMT4" ShapeID="_x0000_i1025" DrawAspect="Content" ObjectID="_1456302615" r:id="rId6"/>
        </w:object>
      </w:r>
      <w:r>
        <w:t>-score if the raw score is</w:t>
      </w:r>
    </w:p>
    <w:p w:rsidR="00377145" w:rsidRDefault="00377145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  <w:t>(</w:t>
      </w:r>
      <w:r w:rsidR="00377145">
        <w:t>a</w:t>
      </w:r>
      <w:r>
        <w:t>)</w:t>
      </w:r>
      <w:r>
        <w:tab/>
        <w:t>89</w:t>
      </w:r>
      <w:r>
        <w:tab/>
      </w:r>
      <w:r w:rsidR="00377145">
        <w:tab/>
      </w:r>
      <w:r>
        <w:t>(</w:t>
      </w:r>
      <w:r w:rsidR="00377145">
        <w:t>b</w:t>
      </w:r>
      <w:r>
        <w:t>)</w:t>
      </w:r>
      <w:r>
        <w:tab/>
        <w:t>65</w:t>
      </w: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 xml:space="preserve">                                                                                                   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4</w:t>
      </w:r>
      <w:r w:rsidR="00F3167F">
        <w:t>.</w:t>
      </w:r>
      <w:r w:rsidR="00F3167F">
        <w:tab/>
        <w:t>Assume the weights of individual apples in a large collection of apples have a normal distribution with a mean of 9 ounces and a standard deviation of 2 ounces.  What percentage of the apples weigh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</w:r>
      <w:proofErr w:type="gramStart"/>
      <w:r>
        <w:t>between</w:t>
      </w:r>
      <w:proofErr w:type="gramEnd"/>
      <w:r>
        <w:t xml:space="preserve"> 9 and 11 ounces?</w:t>
      </w:r>
      <w:r>
        <w:tab/>
        <w:t xml:space="preserve">(b)   </w:t>
      </w:r>
      <w:proofErr w:type="gramStart"/>
      <w:r>
        <w:t>more</w:t>
      </w:r>
      <w:proofErr w:type="gramEnd"/>
      <w:r>
        <w:t xml:space="preserve"> than 10 ounces?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(c)</w:t>
      </w:r>
      <w:r>
        <w:tab/>
      </w:r>
      <w:proofErr w:type="gramStart"/>
      <w:r>
        <w:t>more</w:t>
      </w:r>
      <w:proofErr w:type="gramEnd"/>
      <w:r>
        <w:t xml:space="preserve"> than 7.6 ounces?</w:t>
      </w:r>
      <w:r>
        <w:tab/>
        <w:t>(d)</w:t>
      </w:r>
      <w:r>
        <w:tab/>
      </w:r>
      <w:proofErr w:type="gramStart"/>
      <w:r>
        <w:t>between</w:t>
      </w:r>
      <w:proofErr w:type="gramEnd"/>
      <w:r>
        <w:t xml:space="preserve"> 7 and 8.6 ounces?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D268E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bookmarkStart w:id="0" w:name="_GoBack"/>
      <w:bookmarkEnd w:id="0"/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 xml:space="preserve"> </w:t>
      </w:r>
    </w:p>
    <w:p w:rsidR="00F3167F" w:rsidRDefault="00AD268E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5</w:t>
      </w:r>
      <w:r w:rsidR="00F3167F">
        <w:t>.</w:t>
      </w:r>
      <w:r w:rsidR="00F3167F">
        <w:tab/>
        <w:t>Assume that among the members at a men’s gym, the distribution of body weights has a mean of 172 pounds and a standard deviation of 20 pounds.  If 250 men are members of this gym, how many of them would you expect to weigh more than 200 pounds?</w:t>
      </w:r>
    </w:p>
    <w:p w:rsidR="00E55078" w:rsidRDefault="00E55078" w:rsidP="003D5CB3">
      <w:pPr>
        <w:pStyle w:val="NormalWeb"/>
        <w:tabs>
          <w:tab w:val="left" w:pos="540"/>
          <w:tab w:val="left" w:pos="900"/>
          <w:tab w:val="left" w:pos="1080"/>
        </w:tabs>
        <w:ind w:left="450" w:hanging="450"/>
      </w:pPr>
    </w:p>
    <w:sectPr w:rsidR="00E55078" w:rsidSect="006570D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00BEE"/>
    <w:rsid w:val="00070FC7"/>
    <w:rsid w:val="00086568"/>
    <w:rsid w:val="00097B1B"/>
    <w:rsid w:val="000C3A49"/>
    <w:rsid w:val="000C73C7"/>
    <w:rsid w:val="000F4149"/>
    <w:rsid w:val="001A41FC"/>
    <w:rsid w:val="001D7EF0"/>
    <w:rsid w:val="0021388B"/>
    <w:rsid w:val="00214DF1"/>
    <w:rsid w:val="00271F2B"/>
    <w:rsid w:val="00273C22"/>
    <w:rsid w:val="00316F2E"/>
    <w:rsid w:val="0036172B"/>
    <w:rsid w:val="00377145"/>
    <w:rsid w:val="003948C6"/>
    <w:rsid w:val="003B0FBC"/>
    <w:rsid w:val="003B14AF"/>
    <w:rsid w:val="003D5CB3"/>
    <w:rsid w:val="003E2A24"/>
    <w:rsid w:val="00455707"/>
    <w:rsid w:val="00460102"/>
    <w:rsid w:val="004748E9"/>
    <w:rsid w:val="004F6886"/>
    <w:rsid w:val="00515902"/>
    <w:rsid w:val="0056075C"/>
    <w:rsid w:val="00565A8D"/>
    <w:rsid w:val="00573F2E"/>
    <w:rsid w:val="00577D7D"/>
    <w:rsid w:val="00582ACC"/>
    <w:rsid w:val="00585C0E"/>
    <w:rsid w:val="00605552"/>
    <w:rsid w:val="006570DE"/>
    <w:rsid w:val="006B0FD5"/>
    <w:rsid w:val="006C1D4E"/>
    <w:rsid w:val="006C4414"/>
    <w:rsid w:val="00741488"/>
    <w:rsid w:val="007C595D"/>
    <w:rsid w:val="00831600"/>
    <w:rsid w:val="008502DC"/>
    <w:rsid w:val="00893099"/>
    <w:rsid w:val="009B0250"/>
    <w:rsid w:val="009C7B1E"/>
    <w:rsid w:val="00AC0123"/>
    <w:rsid w:val="00AD268E"/>
    <w:rsid w:val="00AE5326"/>
    <w:rsid w:val="00AF57FE"/>
    <w:rsid w:val="00B23DE7"/>
    <w:rsid w:val="00B90317"/>
    <w:rsid w:val="00B933D1"/>
    <w:rsid w:val="00B97DAB"/>
    <w:rsid w:val="00C159CD"/>
    <w:rsid w:val="00C739FB"/>
    <w:rsid w:val="00D71CC2"/>
    <w:rsid w:val="00DA3C23"/>
    <w:rsid w:val="00DD0705"/>
    <w:rsid w:val="00DF2FDA"/>
    <w:rsid w:val="00DF5034"/>
    <w:rsid w:val="00E05B06"/>
    <w:rsid w:val="00E26640"/>
    <w:rsid w:val="00E55078"/>
    <w:rsid w:val="00E87E09"/>
    <w:rsid w:val="00EA4542"/>
    <w:rsid w:val="00EB470A"/>
    <w:rsid w:val="00ED0D7B"/>
    <w:rsid w:val="00F119D0"/>
    <w:rsid w:val="00F3167F"/>
    <w:rsid w:val="00F41303"/>
    <w:rsid w:val="00F53BFF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6</cp:revision>
  <dcterms:created xsi:type="dcterms:W3CDTF">2014-03-14T13:12:00Z</dcterms:created>
  <dcterms:modified xsi:type="dcterms:W3CDTF">2014-03-14T16:43:00Z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