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D7" w:rsidRPr="00BC59D3" w:rsidRDefault="00075DD7" w:rsidP="00075DD7">
      <w:pPr>
        <w:suppressAutoHyphens/>
        <w:spacing w:line="240" w:lineRule="atLeast"/>
        <w:rPr>
          <w:rFonts w:ascii="Times New Roman" w:hAnsi="Times New Roman" w:cs="Times New Roman"/>
          <w:b/>
          <w:spacing w:val="-3"/>
        </w:rPr>
      </w:pPr>
      <w:r w:rsidRPr="00BC59D3">
        <w:rPr>
          <w:rFonts w:ascii="Times New Roman" w:hAnsi="Times New Roman" w:cs="Times New Roman"/>
          <w:b/>
          <w:spacing w:val="-3"/>
        </w:rPr>
        <w:t>Homeostasis:  Osmotic Regulation, Ex</w:t>
      </w:r>
      <w:r w:rsidR="005B796A" w:rsidRPr="00BC59D3">
        <w:rPr>
          <w:rFonts w:ascii="Times New Roman" w:hAnsi="Times New Roman" w:cs="Times New Roman"/>
          <w:b/>
          <w:spacing w:val="-3"/>
        </w:rPr>
        <w:t>cretion</w:t>
      </w:r>
      <w:r w:rsidRPr="00BC59D3">
        <w:rPr>
          <w:rFonts w:ascii="Times New Roman" w:hAnsi="Times New Roman" w:cs="Times New Roman"/>
          <w:b/>
          <w:spacing w:val="-3"/>
        </w:rPr>
        <w:t>, and Temperature Regulation</w:t>
      </w:r>
      <w:r w:rsidR="005B796A" w:rsidRPr="00BC59D3">
        <w:rPr>
          <w:rFonts w:ascii="Times New Roman" w:hAnsi="Times New Roman" w:cs="Times New Roman"/>
          <w:b/>
          <w:spacing w:val="-3"/>
        </w:rPr>
        <w:t xml:space="preserve">  -  Chapter 3</w:t>
      </w:r>
      <w:r w:rsidRPr="00BC59D3">
        <w:rPr>
          <w:rFonts w:ascii="Times New Roman" w:hAnsi="Times New Roman" w:cs="Times New Roman"/>
          <w:b/>
          <w:spacing w:val="-3"/>
        </w:rPr>
        <w:t>0</w:t>
      </w:r>
    </w:p>
    <w:p w:rsidR="00075DD7" w:rsidRPr="00BC59D3" w:rsidRDefault="00075DD7" w:rsidP="00075DD7">
      <w:pPr>
        <w:suppressAutoHyphens/>
        <w:spacing w:line="240" w:lineRule="atLeast"/>
        <w:rPr>
          <w:rFonts w:ascii="Times New Roman" w:hAnsi="Times New Roman" w:cs="Times New Roman"/>
          <w:b/>
          <w:spacing w:val="-3"/>
        </w:rPr>
      </w:pPr>
    </w:p>
    <w:p w:rsidR="005B796A" w:rsidRPr="00BC59D3" w:rsidRDefault="00075DD7" w:rsidP="00075DD7">
      <w:pPr>
        <w:suppressAutoHyphens/>
        <w:spacing w:line="240" w:lineRule="atLeast"/>
        <w:rPr>
          <w:rFonts w:ascii="Times New Roman" w:hAnsi="Times New Roman" w:cs="Times New Roman"/>
          <w:b/>
          <w:spacing w:val="-3"/>
        </w:rPr>
      </w:pPr>
      <w:r w:rsidRPr="00BC59D3">
        <w:rPr>
          <w:rFonts w:ascii="Times New Roman" w:hAnsi="Times New Roman" w:cs="Times New Roman"/>
          <w:b/>
          <w:spacing w:val="-3"/>
        </w:rPr>
        <w:t xml:space="preserve">Updated from </w:t>
      </w:r>
      <w:r w:rsidR="00BE13CF">
        <w:rPr>
          <w:rFonts w:ascii="Times New Roman" w:hAnsi="Times New Roman" w:cs="Times New Roman"/>
          <w:b/>
          <w:spacing w:val="-3"/>
        </w:rPr>
        <w:t xml:space="preserve">New </w:t>
      </w:r>
      <w:r w:rsidRPr="00BC59D3">
        <w:rPr>
          <w:rFonts w:ascii="Times New Roman" w:hAnsi="Times New Roman" w:cs="Times New Roman"/>
          <w:b/>
          <w:spacing w:val="-3"/>
        </w:rPr>
        <w:t>200</w:t>
      </w:r>
      <w:r w:rsidR="00BE13CF">
        <w:rPr>
          <w:rFonts w:ascii="Times New Roman" w:hAnsi="Times New Roman" w:cs="Times New Roman"/>
          <w:b/>
          <w:spacing w:val="-3"/>
        </w:rPr>
        <w:t>9</w:t>
      </w:r>
      <w:r w:rsidRPr="00BC59D3">
        <w:rPr>
          <w:rFonts w:ascii="Times New Roman" w:hAnsi="Times New Roman" w:cs="Times New Roman"/>
          <w:b/>
          <w:spacing w:val="-3"/>
        </w:rPr>
        <w:t xml:space="preserve"> Book</w:t>
      </w:r>
      <w:r w:rsidRPr="00BC59D3">
        <w:rPr>
          <w:rFonts w:ascii="Times New Roman" w:hAnsi="Times New Roman" w:cs="Times New Roman"/>
          <w:b/>
          <w:spacing w:val="-3"/>
        </w:rPr>
        <w:tab/>
      </w:r>
      <w:r w:rsidRPr="00BC59D3">
        <w:rPr>
          <w:rFonts w:ascii="Times New Roman" w:hAnsi="Times New Roman" w:cs="Times New Roman"/>
          <w:b/>
          <w:spacing w:val="-3"/>
        </w:rPr>
        <w:tab/>
      </w:r>
      <w:r w:rsidRPr="00BC59D3">
        <w:rPr>
          <w:rFonts w:ascii="Times New Roman" w:hAnsi="Times New Roman" w:cs="Times New Roman"/>
          <w:b/>
          <w:spacing w:val="-3"/>
        </w:rPr>
        <w:tab/>
      </w:r>
      <w:r w:rsidRPr="00BC59D3">
        <w:rPr>
          <w:rFonts w:ascii="Times New Roman" w:hAnsi="Times New Roman" w:cs="Times New Roman"/>
          <w:b/>
          <w:spacing w:val="-3"/>
        </w:rPr>
        <w:tab/>
      </w:r>
      <w:r w:rsidR="00BE13CF">
        <w:rPr>
          <w:rFonts w:ascii="Times New Roman" w:hAnsi="Times New Roman" w:cs="Times New Roman"/>
          <w:b/>
          <w:spacing w:val="-3"/>
        </w:rPr>
        <w:t xml:space="preserve">Updated </w:t>
      </w:r>
      <w:r w:rsidRPr="00BC59D3">
        <w:rPr>
          <w:rFonts w:ascii="Times New Roman" w:hAnsi="Times New Roman" w:cs="Times New Roman"/>
          <w:b/>
          <w:spacing w:val="-3"/>
        </w:rPr>
        <w:t>2</w:t>
      </w:r>
      <w:r w:rsidR="00BE13CF">
        <w:rPr>
          <w:rFonts w:ascii="Times New Roman" w:hAnsi="Times New Roman" w:cs="Times New Roman"/>
          <w:b/>
          <w:spacing w:val="-3"/>
        </w:rPr>
        <w:t xml:space="preserve"> April</w:t>
      </w:r>
      <w:r w:rsidRPr="00BC59D3">
        <w:rPr>
          <w:rFonts w:ascii="Times New Roman" w:hAnsi="Times New Roman" w:cs="Times New Roman"/>
          <w:b/>
          <w:spacing w:val="-3"/>
        </w:rPr>
        <w:t xml:space="preserve"> 2009</w:t>
      </w:r>
    </w:p>
    <w:p w:rsidR="00075DD7" w:rsidRDefault="00075DD7">
      <w:pPr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</w:p>
    <w:p w:rsidR="00F0440E" w:rsidRDefault="00F0440E">
      <w:pPr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</w:p>
    <w:p w:rsidR="00F0440E" w:rsidRPr="00F0440E" w:rsidRDefault="00F0440E">
      <w:pPr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u w:val="single"/>
        </w:rPr>
      </w:pPr>
      <w:r w:rsidRPr="00F0440E">
        <w:rPr>
          <w:rFonts w:ascii="Times New Roman" w:hAnsi="Times New Roman" w:cs="Times New Roman"/>
          <w:b/>
          <w:spacing w:val="-3"/>
          <w:u w:val="single"/>
        </w:rPr>
        <w:t>OSMOTIC REGULATION &amp; EXCRETION:</w:t>
      </w:r>
    </w:p>
    <w:p w:rsidR="00F0440E" w:rsidRPr="00BC59D3" w:rsidRDefault="00F0440E">
      <w:pPr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</w:p>
    <w:p w:rsidR="005B796A" w:rsidRPr="00BC59D3" w:rsidRDefault="005B796A">
      <w:pPr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  <w:r w:rsidRPr="00BC59D3">
        <w:rPr>
          <w:rFonts w:ascii="Times New Roman" w:hAnsi="Times New Roman" w:cs="Times New Roman"/>
          <w:b/>
          <w:spacing w:val="-3"/>
        </w:rPr>
        <w:t xml:space="preserve">Read these pages thoroughly:  </w:t>
      </w:r>
      <w:r w:rsidR="00075DD7" w:rsidRPr="00BC59D3">
        <w:rPr>
          <w:rFonts w:ascii="Times New Roman" w:hAnsi="Times New Roman" w:cs="Times New Roman"/>
          <w:b/>
          <w:spacing w:val="-3"/>
        </w:rPr>
        <w:t>249-26</w:t>
      </w:r>
      <w:r w:rsidR="00BC59D3" w:rsidRPr="00BC59D3">
        <w:rPr>
          <w:rFonts w:ascii="Times New Roman" w:hAnsi="Times New Roman" w:cs="Times New Roman"/>
          <w:b/>
          <w:spacing w:val="-3"/>
        </w:rPr>
        <w:t>7</w:t>
      </w:r>
    </w:p>
    <w:p w:rsidR="00075DD7" w:rsidRPr="00075DD7" w:rsidRDefault="00075DD7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5B796A" w:rsidRPr="00075DD7" w:rsidRDefault="005B796A" w:rsidP="00BC59D3">
      <w:pPr>
        <w:suppressAutoHyphens/>
        <w:spacing w:line="240" w:lineRule="atLeast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 xml:space="preserve">Know page </w:t>
      </w:r>
      <w:r w:rsidR="00BC59D3">
        <w:rPr>
          <w:rFonts w:ascii="Times New Roman" w:hAnsi="Times New Roman" w:cs="Times New Roman"/>
          <w:spacing w:val="-3"/>
        </w:rPr>
        <w:t>257</w:t>
      </w:r>
      <w:r w:rsidRPr="00075DD7">
        <w:rPr>
          <w:rFonts w:ascii="Times New Roman" w:hAnsi="Times New Roman" w:cs="Times New Roman"/>
          <w:spacing w:val="-3"/>
        </w:rPr>
        <w:t xml:space="preserve"> -- Fig. 3</w:t>
      </w:r>
      <w:r w:rsidR="00BC59D3">
        <w:rPr>
          <w:rFonts w:ascii="Times New Roman" w:hAnsi="Times New Roman" w:cs="Times New Roman"/>
          <w:spacing w:val="-3"/>
        </w:rPr>
        <w:t>0.9</w:t>
      </w:r>
      <w:r w:rsidRPr="00075DD7">
        <w:rPr>
          <w:rFonts w:ascii="Times New Roman" w:hAnsi="Times New Roman" w:cs="Times New Roman"/>
          <w:spacing w:val="-3"/>
        </w:rPr>
        <w:t xml:space="preserve"> shows diagrams of the different kinds of kidneys (different developmental stages):</w:t>
      </w:r>
    </w:p>
    <w:p w:rsidR="005B796A" w:rsidRPr="00075DD7" w:rsidRDefault="005B796A" w:rsidP="00BC59D3">
      <w:pPr>
        <w:suppressAutoHyphens/>
        <w:spacing w:line="240" w:lineRule="atLeast"/>
        <w:ind w:left="720" w:hanging="720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1.</w:t>
      </w:r>
      <w:r w:rsidRPr="00075DD7">
        <w:rPr>
          <w:rFonts w:ascii="Times New Roman" w:hAnsi="Times New Roman" w:cs="Times New Roman"/>
          <w:spacing w:val="-3"/>
        </w:rPr>
        <w:tab/>
      </w:r>
      <w:r w:rsidRPr="00BC59D3">
        <w:rPr>
          <w:rFonts w:ascii="Times New Roman" w:hAnsi="Times New Roman" w:cs="Times New Roman"/>
          <w:b/>
          <w:spacing w:val="-3"/>
          <w:u w:val="single"/>
        </w:rPr>
        <w:t>archinephros</w:t>
      </w:r>
      <w:r w:rsidRPr="00075DD7">
        <w:rPr>
          <w:rFonts w:ascii="Times New Roman" w:hAnsi="Times New Roman" w:cs="Times New Roman"/>
          <w:spacing w:val="-3"/>
        </w:rPr>
        <w:t xml:space="preserve"> - found in embryo hagfish;  this is the inferred ancestral condition of the vertebrate kidney</w:t>
      </w:r>
    </w:p>
    <w:p w:rsidR="005B796A" w:rsidRPr="00075DD7" w:rsidRDefault="005B796A" w:rsidP="00BC59D3">
      <w:pPr>
        <w:suppressAutoHyphens/>
        <w:spacing w:line="240" w:lineRule="atLeast"/>
        <w:ind w:left="720" w:hanging="720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2.</w:t>
      </w:r>
      <w:r w:rsidRPr="00075DD7">
        <w:rPr>
          <w:rFonts w:ascii="Times New Roman" w:hAnsi="Times New Roman" w:cs="Times New Roman"/>
          <w:spacing w:val="-3"/>
        </w:rPr>
        <w:tab/>
      </w:r>
      <w:r w:rsidRPr="00BC59D3">
        <w:rPr>
          <w:rFonts w:ascii="Times New Roman" w:hAnsi="Times New Roman" w:cs="Times New Roman"/>
          <w:b/>
          <w:spacing w:val="-3"/>
          <w:u w:val="single"/>
        </w:rPr>
        <w:t>pronephros</w:t>
      </w:r>
      <w:r w:rsidRPr="00075DD7">
        <w:rPr>
          <w:rFonts w:ascii="Times New Roman" w:hAnsi="Times New Roman" w:cs="Times New Roman"/>
          <w:spacing w:val="-3"/>
        </w:rPr>
        <w:t xml:space="preserve"> - functional kidney in adult hagfish</w:t>
      </w:r>
      <w:r w:rsidR="00BC59D3">
        <w:rPr>
          <w:rFonts w:ascii="Times New Roman" w:hAnsi="Times New Roman" w:cs="Times New Roman"/>
          <w:spacing w:val="-3"/>
        </w:rPr>
        <w:t>, a few bony fishes,</w:t>
      </w:r>
      <w:r w:rsidRPr="00075DD7">
        <w:rPr>
          <w:rFonts w:ascii="Times New Roman" w:hAnsi="Times New Roman" w:cs="Times New Roman"/>
          <w:spacing w:val="-3"/>
        </w:rPr>
        <w:t xml:space="preserve"> and embryonic fishes and amphibians;  fleeting existence in reptiles, birds, and mammals</w:t>
      </w:r>
    </w:p>
    <w:p w:rsidR="005B796A" w:rsidRPr="00075DD7" w:rsidRDefault="005B796A" w:rsidP="00BC59D3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3.</w:t>
      </w:r>
      <w:r w:rsidRPr="00075DD7">
        <w:rPr>
          <w:rFonts w:ascii="Times New Roman" w:hAnsi="Times New Roman" w:cs="Times New Roman"/>
          <w:spacing w:val="-3"/>
        </w:rPr>
        <w:tab/>
      </w:r>
      <w:r w:rsidRPr="00BC59D3">
        <w:rPr>
          <w:rFonts w:ascii="Times New Roman" w:hAnsi="Times New Roman" w:cs="Times New Roman"/>
          <w:b/>
          <w:spacing w:val="-3"/>
          <w:u w:val="single"/>
        </w:rPr>
        <w:t>mesonephros</w:t>
      </w:r>
      <w:r w:rsidRPr="00075DD7">
        <w:rPr>
          <w:rFonts w:ascii="Times New Roman" w:hAnsi="Times New Roman" w:cs="Times New Roman"/>
          <w:spacing w:val="-3"/>
        </w:rPr>
        <w:t xml:space="preserve"> </w:t>
      </w:r>
      <w:r w:rsidR="000E3D11">
        <w:rPr>
          <w:rFonts w:ascii="Times New Roman" w:hAnsi="Times New Roman" w:cs="Times New Roman"/>
          <w:spacing w:val="-3"/>
        </w:rPr>
        <w:t>–</w:t>
      </w:r>
      <w:r w:rsidRPr="00075DD7">
        <w:rPr>
          <w:rFonts w:ascii="Times New Roman" w:hAnsi="Times New Roman" w:cs="Times New Roman"/>
          <w:spacing w:val="-3"/>
        </w:rPr>
        <w:t xml:space="preserve"> </w:t>
      </w:r>
      <w:r w:rsidR="000E3D11">
        <w:rPr>
          <w:rFonts w:ascii="Times New Roman" w:hAnsi="Times New Roman" w:cs="Times New Roman"/>
          <w:spacing w:val="-3"/>
        </w:rPr>
        <w:t xml:space="preserve">transient </w:t>
      </w:r>
      <w:r w:rsidRPr="00075DD7">
        <w:rPr>
          <w:rFonts w:ascii="Times New Roman" w:hAnsi="Times New Roman" w:cs="Times New Roman"/>
          <w:spacing w:val="-3"/>
        </w:rPr>
        <w:t>functio</w:t>
      </w:r>
      <w:r w:rsidR="000E3D11">
        <w:rPr>
          <w:rFonts w:ascii="Times New Roman" w:hAnsi="Times New Roman" w:cs="Times New Roman"/>
          <w:spacing w:val="-3"/>
        </w:rPr>
        <w:t xml:space="preserve">n in </w:t>
      </w:r>
      <w:r w:rsidRPr="00075DD7">
        <w:rPr>
          <w:rFonts w:ascii="Times New Roman" w:hAnsi="Times New Roman" w:cs="Times New Roman"/>
          <w:spacing w:val="-3"/>
        </w:rPr>
        <w:t>embryonic reptiles, birds, and mammals</w:t>
      </w:r>
    </w:p>
    <w:p w:rsidR="005B796A" w:rsidRDefault="005B796A" w:rsidP="00BC59D3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4.</w:t>
      </w:r>
      <w:r w:rsidRPr="00075DD7">
        <w:rPr>
          <w:rFonts w:ascii="Times New Roman" w:hAnsi="Times New Roman" w:cs="Times New Roman"/>
          <w:spacing w:val="-3"/>
        </w:rPr>
        <w:tab/>
      </w:r>
      <w:r w:rsidRPr="00BC59D3">
        <w:rPr>
          <w:rFonts w:ascii="Times New Roman" w:hAnsi="Times New Roman" w:cs="Times New Roman"/>
          <w:b/>
          <w:spacing w:val="-3"/>
          <w:u w:val="single"/>
        </w:rPr>
        <w:t>metanephros</w:t>
      </w:r>
      <w:r w:rsidRPr="00075DD7">
        <w:rPr>
          <w:rFonts w:ascii="Times New Roman" w:hAnsi="Times New Roman" w:cs="Times New Roman"/>
          <w:spacing w:val="-3"/>
        </w:rPr>
        <w:t xml:space="preserve"> - functional kidney of adult reptiles, birds, and mammals</w:t>
      </w:r>
    </w:p>
    <w:p w:rsidR="004B357E" w:rsidRPr="00075DD7" w:rsidRDefault="004B357E" w:rsidP="00BC59D3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5.</w:t>
      </w:r>
      <w:r>
        <w:rPr>
          <w:rFonts w:ascii="Times New Roman" w:hAnsi="Times New Roman" w:cs="Times New Roman"/>
          <w:spacing w:val="-3"/>
        </w:rPr>
        <w:tab/>
      </w:r>
      <w:r w:rsidRPr="008E1F03">
        <w:rPr>
          <w:rFonts w:ascii="Times New Roman" w:hAnsi="Times New Roman" w:cs="Times New Roman"/>
          <w:b/>
          <w:spacing w:val="-3"/>
          <w:u w:val="single"/>
        </w:rPr>
        <w:t>opisthonephros</w:t>
      </w:r>
      <w:r>
        <w:rPr>
          <w:rFonts w:ascii="Times New Roman" w:hAnsi="Times New Roman" w:cs="Times New Roman"/>
          <w:spacing w:val="-3"/>
        </w:rPr>
        <w:t xml:space="preserve">  - the mesonephros and metanephros, together called the opisthonephros,</w:t>
      </w:r>
      <w:r w:rsidR="008E1F03">
        <w:rPr>
          <w:rFonts w:ascii="Times New Roman" w:hAnsi="Times New Roman" w:cs="Times New Roman"/>
          <w:spacing w:val="-3"/>
        </w:rPr>
        <w:t xml:space="preserve"> </w:t>
      </w:r>
      <w:r w:rsidR="008E1F03">
        <w:rPr>
          <w:rFonts w:ascii="Times New Roman" w:hAnsi="Times New Roman" w:cs="Times New Roman"/>
          <w:spacing w:val="-3"/>
        </w:rPr>
        <w:tab/>
        <w:t>form the adult kidney of most fishes and amphibians</w:t>
      </w:r>
    </w:p>
    <w:p w:rsidR="005B796A" w:rsidRPr="00075DD7" w:rsidRDefault="005B796A" w:rsidP="00BC59D3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*****************************************************************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Kidney function in vertebrates: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 xml:space="preserve">- functional unit is the </w:t>
      </w:r>
      <w:r w:rsidRPr="008E1F03">
        <w:rPr>
          <w:rFonts w:ascii="Times New Roman" w:hAnsi="Times New Roman" w:cs="Times New Roman"/>
          <w:b/>
          <w:spacing w:val="-3"/>
          <w:u w:val="single"/>
        </w:rPr>
        <w:t>nephron</w:t>
      </w:r>
      <w:r w:rsidRPr="00075DD7">
        <w:rPr>
          <w:rFonts w:ascii="Times New Roman" w:hAnsi="Times New Roman" w:cs="Times New Roman"/>
          <w:spacing w:val="-3"/>
        </w:rPr>
        <w:t xml:space="preserve"> which consists of </w:t>
      </w:r>
      <w:r w:rsidRPr="008E1F03">
        <w:rPr>
          <w:rFonts w:ascii="Times New Roman" w:hAnsi="Times New Roman" w:cs="Times New Roman"/>
          <w:b/>
          <w:spacing w:val="-3"/>
        </w:rPr>
        <w:t>Bowman's capsule</w:t>
      </w:r>
      <w:r w:rsidRPr="00075DD7">
        <w:rPr>
          <w:rFonts w:ascii="Times New Roman" w:hAnsi="Times New Roman" w:cs="Times New Roman"/>
          <w:spacing w:val="-3"/>
        </w:rPr>
        <w:t xml:space="preserve">, an enclosed </w:t>
      </w:r>
      <w:r w:rsidRPr="008E1F03">
        <w:rPr>
          <w:rFonts w:ascii="Times New Roman" w:hAnsi="Times New Roman" w:cs="Times New Roman"/>
          <w:b/>
          <w:spacing w:val="-3"/>
        </w:rPr>
        <w:t>glomerulus</w:t>
      </w:r>
      <w:r w:rsidRPr="00075DD7">
        <w:rPr>
          <w:rFonts w:ascii="Times New Roman" w:hAnsi="Times New Roman" w:cs="Times New Roman"/>
          <w:spacing w:val="-3"/>
        </w:rPr>
        <w:t xml:space="preserve">, and the attached </w:t>
      </w:r>
      <w:r w:rsidRPr="008E1F03">
        <w:rPr>
          <w:rFonts w:ascii="Times New Roman" w:hAnsi="Times New Roman" w:cs="Times New Roman"/>
          <w:b/>
          <w:spacing w:val="-3"/>
        </w:rPr>
        <w:t>nephric tubule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5B796A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- all urine is formed by 3 well-defined physiological processes:</w:t>
      </w:r>
    </w:p>
    <w:p w:rsidR="004B1A18" w:rsidRPr="00075DD7" w:rsidRDefault="004B1A1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5B796A" w:rsidRPr="004B1A18" w:rsidRDefault="005B796A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Times New Roman" w:hAnsi="Times New Roman" w:cs="Times New Roman"/>
          <w:b/>
          <w:spacing w:val="-3"/>
        </w:rPr>
      </w:pPr>
      <w:r w:rsidRPr="00075DD7">
        <w:rPr>
          <w:rFonts w:ascii="Times New Roman" w:hAnsi="Times New Roman" w:cs="Times New Roman"/>
          <w:spacing w:val="-3"/>
        </w:rPr>
        <w:tab/>
        <w:t>1.</w:t>
      </w:r>
      <w:r w:rsidRPr="00075DD7">
        <w:rPr>
          <w:rFonts w:ascii="Times New Roman" w:hAnsi="Times New Roman" w:cs="Times New Roman"/>
          <w:spacing w:val="-3"/>
        </w:rPr>
        <w:tab/>
      </w:r>
      <w:r w:rsidRPr="008E1F03">
        <w:rPr>
          <w:rFonts w:ascii="Times New Roman" w:hAnsi="Times New Roman" w:cs="Times New Roman"/>
          <w:b/>
          <w:spacing w:val="-3"/>
          <w:u w:val="single"/>
        </w:rPr>
        <w:t>filtration</w:t>
      </w:r>
      <w:r w:rsidRPr="00075DD7">
        <w:rPr>
          <w:rFonts w:ascii="Times New Roman" w:hAnsi="Times New Roman" w:cs="Times New Roman"/>
          <w:spacing w:val="-3"/>
        </w:rPr>
        <w:t xml:space="preserve"> - the process where the </w:t>
      </w:r>
      <w:r w:rsidRPr="004B1A18">
        <w:rPr>
          <w:rFonts w:ascii="Times New Roman" w:hAnsi="Times New Roman" w:cs="Times New Roman"/>
          <w:b/>
          <w:spacing w:val="-3"/>
        </w:rPr>
        <w:t>fluid</w:t>
      </w:r>
      <w:r w:rsidRPr="00075DD7">
        <w:rPr>
          <w:rFonts w:ascii="Times New Roman" w:hAnsi="Times New Roman" w:cs="Times New Roman"/>
          <w:spacing w:val="-3"/>
        </w:rPr>
        <w:t xml:space="preserve"> from the blood (i.e., plasma filtrate; it consists of water and most substances that are in the blood except the blood cells, proteins, and platelets) </w:t>
      </w:r>
      <w:r w:rsidRPr="004B1A18">
        <w:rPr>
          <w:rFonts w:ascii="Times New Roman" w:hAnsi="Times New Roman" w:cs="Times New Roman"/>
          <w:b/>
          <w:spacing w:val="-3"/>
        </w:rPr>
        <w:t>crosses from the glomerulus into the Bowman's capsule</w:t>
      </w:r>
    </w:p>
    <w:p w:rsidR="007A5E7B" w:rsidRPr="004B1A18" w:rsidRDefault="005B796A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Times New Roman" w:hAnsi="Times New Roman" w:cs="Times New Roman"/>
          <w:b/>
          <w:spacing w:val="-3"/>
        </w:rPr>
      </w:pPr>
      <w:r w:rsidRPr="004B1A18">
        <w:rPr>
          <w:rFonts w:ascii="Times New Roman" w:hAnsi="Times New Roman" w:cs="Times New Roman"/>
          <w:b/>
          <w:spacing w:val="-3"/>
        </w:rPr>
        <w:tab/>
      </w:r>
    </w:p>
    <w:p w:rsidR="005B796A" w:rsidRPr="00075DD7" w:rsidRDefault="007A5E7B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 w:rsidR="005B796A" w:rsidRPr="00075DD7">
        <w:rPr>
          <w:rFonts w:ascii="Times New Roman" w:hAnsi="Times New Roman" w:cs="Times New Roman"/>
          <w:spacing w:val="-3"/>
        </w:rPr>
        <w:t>2.</w:t>
      </w:r>
      <w:r w:rsidR="005B796A" w:rsidRPr="00075DD7">
        <w:rPr>
          <w:rFonts w:ascii="Times New Roman" w:hAnsi="Times New Roman" w:cs="Times New Roman"/>
          <w:spacing w:val="-3"/>
        </w:rPr>
        <w:tab/>
      </w:r>
      <w:r w:rsidR="005B796A" w:rsidRPr="008E1F03">
        <w:rPr>
          <w:rFonts w:ascii="Times New Roman" w:hAnsi="Times New Roman" w:cs="Times New Roman"/>
          <w:b/>
          <w:spacing w:val="-3"/>
          <w:u w:val="single"/>
        </w:rPr>
        <w:t>tubular reabsorption</w:t>
      </w:r>
      <w:r w:rsidR="005B796A" w:rsidRPr="00075DD7">
        <w:rPr>
          <w:rFonts w:ascii="Times New Roman" w:hAnsi="Times New Roman" w:cs="Times New Roman"/>
          <w:spacing w:val="-3"/>
        </w:rPr>
        <w:t xml:space="preserve"> - most of the substances (e.g., </w:t>
      </w:r>
      <w:r w:rsidR="005B796A" w:rsidRPr="00075DD7">
        <w:rPr>
          <w:rFonts w:ascii="Times New Roman" w:hAnsi="Times New Roman" w:cs="Times New Roman"/>
          <w:spacing w:val="-3"/>
        </w:rPr>
        <w:tab/>
        <w:t>ions, amino acids, glucose) in the fluid (i.e., plasma filtrate) are reabsorbed at various places along the nephric tubule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5B796A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ab/>
      </w:r>
      <w:r w:rsidRPr="00075DD7">
        <w:rPr>
          <w:rFonts w:ascii="Times New Roman" w:hAnsi="Times New Roman" w:cs="Times New Roman"/>
          <w:spacing w:val="-3"/>
        </w:rPr>
        <w:tab/>
        <w:t xml:space="preserve">- note that the </w:t>
      </w:r>
      <w:r w:rsidRPr="004B1A18">
        <w:rPr>
          <w:rFonts w:ascii="Times New Roman" w:hAnsi="Times New Roman" w:cs="Times New Roman"/>
          <w:b/>
          <w:spacing w:val="-3"/>
          <w:u w:val="single"/>
        </w:rPr>
        <w:t>peritubular capillaries</w:t>
      </w:r>
      <w:r w:rsidRPr="00075DD7">
        <w:rPr>
          <w:rFonts w:ascii="Times New Roman" w:hAnsi="Times New Roman" w:cs="Times New Roman"/>
          <w:spacing w:val="-3"/>
        </w:rPr>
        <w:t xml:space="preserve"> surround the nep</w:t>
      </w:r>
      <w:r w:rsidR="004448B4">
        <w:rPr>
          <w:rFonts w:ascii="Times New Roman" w:hAnsi="Times New Roman" w:cs="Times New Roman"/>
          <w:spacing w:val="-3"/>
        </w:rPr>
        <w:t>h</w:t>
      </w:r>
      <w:r w:rsidRPr="00075DD7">
        <w:rPr>
          <w:rFonts w:ascii="Times New Roman" w:hAnsi="Times New Roman" w:cs="Times New Roman"/>
          <w:spacing w:val="-3"/>
        </w:rPr>
        <w:t xml:space="preserve">ric tubules;  the substances </w:t>
      </w:r>
      <w:r w:rsidR="004B1A18">
        <w:rPr>
          <w:rFonts w:ascii="Times New Roman" w:hAnsi="Times New Roman" w:cs="Times New Roman"/>
          <w:spacing w:val="-3"/>
        </w:rPr>
        <w:tab/>
      </w:r>
      <w:r w:rsidR="004B1A18">
        <w:rPr>
          <w:rFonts w:ascii="Times New Roman" w:hAnsi="Times New Roman" w:cs="Times New Roman"/>
          <w:spacing w:val="-3"/>
        </w:rPr>
        <w:tab/>
      </w:r>
      <w:r w:rsidRPr="00075DD7">
        <w:rPr>
          <w:rFonts w:ascii="Times New Roman" w:hAnsi="Times New Roman" w:cs="Times New Roman"/>
          <w:spacing w:val="-3"/>
        </w:rPr>
        <w:t xml:space="preserve">that pass out of the nephric tubules are picked up by these capillaries and returned to </w:t>
      </w:r>
      <w:r w:rsidR="004B1A18">
        <w:rPr>
          <w:rFonts w:ascii="Times New Roman" w:hAnsi="Times New Roman" w:cs="Times New Roman"/>
          <w:spacing w:val="-3"/>
        </w:rPr>
        <w:tab/>
      </w:r>
      <w:r w:rsidR="004B1A18">
        <w:rPr>
          <w:rFonts w:ascii="Times New Roman" w:hAnsi="Times New Roman" w:cs="Times New Roman"/>
          <w:spacing w:val="-3"/>
        </w:rPr>
        <w:tab/>
      </w:r>
      <w:r w:rsidRPr="00075DD7">
        <w:rPr>
          <w:rFonts w:ascii="Times New Roman" w:hAnsi="Times New Roman" w:cs="Times New Roman"/>
          <w:spacing w:val="-3"/>
        </w:rPr>
        <w:t>the</w:t>
      </w:r>
      <w:r w:rsidR="004B1A18">
        <w:rPr>
          <w:rFonts w:ascii="Times New Roman" w:hAnsi="Times New Roman" w:cs="Times New Roman"/>
          <w:spacing w:val="-3"/>
        </w:rPr>
        <w:t xml:space="preserve"> </w:t>
      </w:r>
      <w:r w:rsidRPr="00075DD7">
        <w:rPr>
          <w:rFonts w:ascii="Times New Roman" w:hAnsi="Times New Roman" w:cs="Times New Roman"/>
          <w:spacing w:val="-3"/>
        </w:rPr>
        <w:t>bloodstream</w:t>
      </w:r>
    </w:p>
    <w:p w:rsidR="007A5E7B" w:rsidRPr="00075DD7" w:rsidRDefault="007A5E7B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ab/>
        <w:t>3.</w:t>
      </w:r>
      <w:r w:rsidRPr="00075DD7">
        <w:rPr>
          <w:rFonts w:ascii="Times New Roman" w:hAnsi="Times New Roman" w:cs="Times New Roman"/>
          <w:spacing w:val="-3"/>
        </w:rPr>
        <w:tab/>
      </w:r>
      <w:r w:rsidRPr="008E1F03">
        <w:rPr>
          <w:rFonts w:ascii="Times New Roman" w:hAnsi="Times New Roman" w:cs="Times New Roman"/>
          <w:b/>
          <w:spacing w:val="-3"/>
          <w:u w:val="single"/>
        </w:rPr>
        <w:t>tubular secretion</w:t>
      </w:r>
      <w:r w:rsidRPr="00075DD7">
        <w:rPr>
          <w:rFonts w:ascii="Times New Roman" w:hAnsi="Times New Roman" w:cs="Times New Roman"/>
          <w:spacing w:val="-3"/>
        </w:rPr>
        <w:t xml:space="preserve"> - this is the </w:t>
      </w:r>
      <w:r w:rsidRPr="004B1A18">
        <w:rPr>
          <w:rFonts w:ascii="Times New Roman" w:hAnsi="Times New Roman" w:cs="Times New Roman"/>
          <w:b/>
          <w:spacing w:val="-3"/>
        </w:rPr>
        <w:t>reverse of tubular reabsorption</w:t>
      </w:r>
      <w:r w:rsidRPr="00075DD7">
        <w:rPr>
          <w:rFonts w:ascii="Times New Roman" w:hAnsi="Times New Roman" w:cs="Times New Roman"/>
          <w:spacing w:val="-3"/>
        </w:rPr>
        <w:t xml:space="preserve">;  this enables the </w:t>
      </w:r>
      <w:r w:rsidR="008E1F03">
        <w:rPr>
          <w:rFonts w:ascii="Times New Roman" w:hAnsi="Times New Roman" w:cs="Times New Roman"/>
          <w:spacing w:val="-3"/>
        </w:rPr>
        <w:tab/>
      </w:r>
      <w:r w:rsidR="008E1F03">
        <w:rPr>
          <w:rFonts w:ascii="Times New Roman" w:hAnsi="Times New Roman" w:cs="Times New Roman"/>
          <w:spacing w:val="-3"/>
        </w:rPr>
        <w:tab/>
      </w:r>
      <w:r w:rsidR="008E1F03">
        <w:rPr>
          <w:rFonts w:ascii="Times New Roman" w:hAnsi="Times New Roman" w:cs="Times New Roman"/>
          <w:spacing w:val="-3"/>
        </w:rPr>
        <w:tab/>
      </w:r>
      <w:r w:rsidRPr="00075DD7">
        <w:rPr>
          <w:rFonts w:ascii="Times New Roman" w:hAnsi="Times New Roman" w:cs="Times New Roman"/>
          <w:spacing w:val="-3"/>
        </w:rPr>
        <w:t xml:space="preserve">kidney to build up concentrations of materials to be excreted, e.g., H+ and K+ ions, </w:t>
      </w:r>
      <w:r w:rsidR="008E1F03">
        <w:rPr>
          <w:rFonts w:ascii="Times New Roman" w:hAnsi="Times New Roman" w:cs="Times New Roman"/>
          <w:spacing w:val="-3"/>
        </w:rPr>
        <w:tab/>
      </w:r>
      <w:r w:rsidR="008E1F03">
        <w:rPr>
          <w:rFonts w:ascii="Times New Roman" w:hAnsi="Times New Roman" w:cs="Times New Roman"/>
          <w:spacing w:val="-3"/>
        </w:rPr>
        <w:tab/>
      </w:r>
      <w:r w:rsidR="008E1F03">
        <w:rPr>
          <w:rFonts w:ascii="Times New Roman" w:hAnsi="Times New Roman" w:cs="Times New Roman"/>
          <w:spacing w:val="-3"/>
        </w:rPr>
        <w:tab/>
      </w:r>
      <w:r w:rsidRPr="00075DD7">
        <w:rPr>
          <w:rFonts w:ascii="Times New Roman" w:hAnsi="Times New Roman" w:cs="Times New Roman"/>
          <w:spacing w:val="-3"/>
        </w:rPr>
        <w:t xml:space="preserve">drugs, various organic foreign materials;  the distal tubule is the site for most tubular </w:t>
      </w:r>
      <w:r w:rsidR="008E1F03">
        <w:rPr>
          <w:rFonts w:ascii="Times New Roman" w:hAnsi="Times New Roman" w:cs="Times New Roman"/>
          <w:spacing w:val="-3"/>
        </w:rPr>
        <w:tab/>
      </w:r>
      <w:r w:rsidR="008E1F03">
        <w:rPr>
          <w:rFonts w:ascii="Times New Roman" w:hAnsi="Times New Roman" w:cs="Times New Roman"/>
          <w:spacing w:val="-3"/>
        </w:rPr>
        <w:tab/>
      </w:r>
      <w:r w:rsidRPr="00075DD7">
        <w:rPr>
          <w:rFonts w:ascii="Times New Roman" w:hAnsi="Times New Roman" w:cs="Times New Roman"/>
          <w:spacing w:val="-3"/>
        </w:rPr>
        <w:t>secretion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****************************************************************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lastRenderedPageBreak/>
        <w:t xml:space="preserve">Know the diagrams on page </w:t>
      </w:r>
      <w:r w:rsidR="004448B4">
        <w:rPr>
          <w:rFonts w:ascii="Times New Roman" w:hAnsi="Times New Roman" w:cs="Times New Roman"/>
          <w:spacing w:val="-3"/>
        </w:rPr>
        <w:t>2</w:t>
      </w:r>
      <w:r w:rsidRPr="00075DD7">
        <w:rPr>
          <w:rFonts w:ascii="Times New Roman" w:hAnsi="Times New Roman" w:cs="Times New Roman"/>
          <w:spacing w:val="-3"/>
        </w:rPr>
        <w:t xml:space="preserve">58 </w:t>
      </w:r>
      <w:r w:rsidRPr="00075DD7">
        <w:rPr>
          <w:rFonts w:ascii="Times New Roman" w:hAnsi="Times New Roman" w:cs="Times New Roman"/>
          <w:spacing w:val="-3"/>
          <w:u w:val="single"/>
        </w:rPr>
        <w:t>very well</w:t>
      </w:r>
      <w:r w:rsidRPr="00075DD7">
        <w:rPr>
          <w:rFonts w:ascii="Times New Roman" w:hAnsi="Times New Roman" w:cs="Times New Roman"/>
          <w:spacing w:val="-3"/>
        </w:rPr>
        <w:t xml:space="preserve"> and how the different parts of the kidney and the nephron function</w:t>
      </w:r>
      <w:r w:rsidR="004448B4">
        <w:rPr>
          <w:rFonts w:ascii="Times New Roman" w:hAnsi="Times New Roman" w:cs="Times New Roman"/>
          <w:spacing w:val="-3"/>
        </w:rPr>
        <w:t xml:space="preserve"> (Fig. 30.10)</w:t>
      </w:r>
      <w:r w:rsidRPr="00075DD7">
        <w:rPr>
          <w:rFonts w:ascii="Times New Roman" w:hAnsi="Times New Roman" w:cs="Times New Roman"/>
          <w:spacing w:val="-3"/>
        </w:rPr>
        <w:t>: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 xml:space="preserve">- on kidney diagram, know every structure and its function 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- on nephron diagram, know every structure and its function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****************************************************************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How a kidney works (about the same process for most vertebrates, but we will talk here specifically about the mammalian kidney):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 xml:space="preserve">- a protein-free filtrate (resembling lymph) is driven by the blood pressure from inside the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glomerulus</w:t>
      </w:r>
      <w:r w:rsidRPr="00075DD7">
        <w:rPr>
          <w:rFonts w:ascii="Times New Roman" w:hAnsi="Times New Roman" w:cs="Times New Roman"/>
          <w:spacing w:val="-3"/>
        </w:rPr>
        <w:t xml:space="preserve"> across the membranes into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Bowman's capsule</w:t>
      </w:r>
      <w:r w:rsidRPr="00075DD7">
        <w:rPr>
          <w:rFonts w:ascii="Times New Roman" w:hAnsi="Times New Roman" w:cs="Times New Roman"/>
          <w:spacing w:val="-3"/>
        </w:rPr>
        <w:t xml:space="preserve">;  the fluid then travels through the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proximal convoluted tubule</w:t>
      </w:r>
      <w:r w:rsidRPr="00075DD7">
        <w:rPr>
          <w:rFonts w:ascii="Times New Roman" w:hAnsi="Times New Roman" w:cs="Times New Roman"/>
          <w:spacing w:val="-3"/>
        </w:rPr>
        <w:t xml:space="preserve">, down the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descending limb</w:t>
      </w:r>
      <w:r w:rsidRPr="00075DD7">
        <w:rPr>
          <w:rFonts w:ascii="Times New Roman" w:hAnsi="Times New Roman" w:cs="Times New Roman"/>
          <w:spacing w:val="-3"/>
        </w:rPr>
        <w:t xml:space="preserve"> of the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loop of Henle</w:t>
      </w:r>
      <w:r w:rsidRPr="00075DD7">
        <w:rPr>
          <w:rFonts w:ascii="Times New Roman" w:hAnsi="Times New Roman" w:cs="Times New Roman"/>
          <w:spacing w:val="-3"/>
        </w:rPr>
        <w:t xml:space="preserve">, up the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ascending</w:t>
      </w:r>
      <w:r w:rsidRPr="00075DD7">
        <w:rPr>
          <w:rFonts w:ascii="Times New Roman" w:hAnsi="Times New Roman" w:cs="Times New Roman"/>
          <w:spacing w:val="-3"/>
          <w:u w:val="single"/>
        </w:rPr>
        <w:t xml:space="preserve">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limb</w:t>
      </w:r>
      <w:r w:rsidRPr="00075DD7">
        <w:rPr>
          <w:rFonts w:ascii="Times New Roman" w:hAnsi="Times New Roman" w:cs="Times New Roman"/>
          <w:spacing w:val="-3"/>
        </w:rPr>
        <w:t xml:space="preserve"> of the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loop of Henle</w:t>
      </w:r>
      <w:r w:rsidRPr="00075DD7">
        <w:rPr>
          <w:rFonts w:ascii="Times New Roman" w:hAnsi="Times New Roman" w:cs="Times New Roman"/>
          <w:spacing w:val="-3"/>
        </w:rPr>
        <w:t xml:space="preserve">, through the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distal</w:t>
      </w:r>
      <w:r w:rsidRPr="005269CC">
        <w:rPr>
          <w:rFonts w:ascii="Times New Roman" w:hAnsi="Times New Roman" w:cs="Times New Roman"/>
          <w:b/>
          <w:spacing w:val="-3"/>
        </w:rPr>
        <w:t xml:space="preserve">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convoluted tubule</w:t>
      </w:r>
      <w:r w:rsidRPr="00075DD7">
        <w:rPr>
          <w:rFonts w:ascii="Times New Roman" w:hAnsi="Times New Roman" w:cs="Times New Roman"/>
          <w:spacing w:val="-3"/>
        </w:rPr>
        <w:t xml:space="preserve">, into the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collecting duct</w:t>
      </w:r>
      <w:r w:rsidRPr="00075DD7">
        <w:rPr>
          <w:rFonts w:ascii="Times New Roman" w:hAnsi="Times New Roman" w:cs="Times New Roman"/>
          <w:spacing w:val="-3"/>
        </w:rPr>
        <w:t xml:space="preserve"> which then sends the urine into the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pelvis</w:t>
      </w:r>
      <w:r w:rsidRPr="00075DD7">
        <w:rPr>
          <w:rFonts w:ascii="Times New Roman" w:hAnsi="Times New Roman" w:cs="Times New Roman"/>
          <w:spacing w:val="-3"/>
        </w:rPr>
        <w:t xml:space="preserve"> of the kidney, through the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ureter</w:t>
      </w:r>
      <w:r w:rsidRPr="00075DD7">
        <w:rPr>
          <w:rFonts w:ascii="Times New Roman" w:hAnsi="Times New Roman" w:cs="Times New Roman"/>
          <w:spacing w:val="-3"/>
        </w:rPr>
        <w:t xml:space="preserve"> to the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bladder</w:t>
      </w:r>
      <w:r w:rsidRPr="00075DD7">
        <w:rPr>
          <w:rFonts w:ascii="Times New Roman" w:hAnsi="Times New Roman" w:cs="Times New Roman"/>
          <w:spacing w:val="-3"/>
        </w:rPr>
        <w:t xml:space="preserve">, and eventually through the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urethra</w:t>
      </w:r>
      <w:r w:rsidRPr="00075DD7">
        <w:rPr>
          <w:rFonts w:ascii="Times New Roman" w:hAnsi="Times New Roman" w:cs="Times New Roman"/>
          <w:spacing w:val="-3"/>
        </w:rPr>
        <w:t xml:space="preserve"> to exit the body.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*************************************************************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- along this pathway, certain ions and substances are reabsorbed while waste products pass out in the urine;  the following explains how this process works: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 xml:space="preserve">- in the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ascending limb</w:t>
      </w:r>
      <w:r w:rsidRPr="00075DD7">
        <w:rPr>
          <w:rFonts w:ascii="Times New Roman" w:hAnsi="Times New Roman" w:cs="Times New Roman"/>
          <w:spacing w:val="-3"/>
        </w:rPr>
        <w:t xml:space="preserve">, Cl- ions are actively transported </w:t>
      </w:r>
      <w:r w:rsidRPr="00075DD7">
        <w:rPr>
          <w:rFonts w:ascii="Times New Roman" w:hAnsi="Times New Roman" w:cs="Times New Roman"/>
          <w:spacing w:val="-3"/>
          <w:u w:val="single"/>
        </w:rPr>
        <w:t>out</w:t>
      </w:r>
      <w:r w:rsidRPr="00075DD7">
        <w:rPr>
          <w:rFonts w:ascii="Times New Roman" w:hAnsi="Times New Roman" w:cs="Times New Roman"/>
          <w:spacing w:val="-3"/>
        </w:rPr>
        <w:t xml:space="preserve"> of the filtrate </w:t>
      </w:r>
      <w:r w:rsidRPr="00075DD7">
        <w:rPr>
          <w:rFonts w:ascii="Times New Roman" w:hAnsi="Times New Roman" w:cs="Times New Roman"/>
          <w:spacing w:val="-3"/>
          <w:u w:val="single"/>
        </w:rPr>
        <w:t>into</w:t>
      </w:r>
      <w:r w:rsidRPr="00075DD7">
        <w:rPr>
          <w:rFonts w:ascii="Times New Roman" w:hAnsi="Times New Roman" w:cs="Times New Roman"/>
          <w:spacing w:val="-3"/>
        </w:rPr>
        <w:t xml:space="preserve"> the interstitial fluid (Na+ ions follow passively);  the end result is that NaCl go out of the ascending limb into the interstitial fluid.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 xml:space="preserve">- in the </w:t>
      </w:r>
      <w:r w:rsidRPr="005269CC">
        <w:rPr>
          <w:rFonts w:ascii="Times New Roman" w:hAnsi="Times New Roman" w:cs="Times New Roman"/>
          <w:b/>
          <w:spacing w:val="-3"/>
          <w:u w:val="single"/>
        </w:rPr>
        <w:t>descending limb</w:t>
      </w:r>
      <w:r w:rsidRPr="00075DD7">
        <w:rPr>
          <w:rFonts w:ascii="Times New Roman" w:hAnsi="Times New Roman" w:cs="Times New Roman"/>
          <w:spacing w:val="-3"/>
        </w:rPr>
        <w:t xml:space="preserve">, NaCl goes back into the limb (from the interstitial fluid);  also, in the descending limb, water goes out of the limb 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5B796A" w:rsidRPr="009165B6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  <w:r w:rsidRPr="00075DD7">
        <w:rPr>
          <w:rFonts w:ascii="Times New Roman" w:hAnsi="Times New Roman" w:cs="Times New Roman"/>
          <w:spacing w:val="-3"/>
        </w:rPr>
        <w:t xml:space="preserve">- the streams flowing through the ascending and descending limbs are flowing in opposite directions;  they call this a </w:t>
      </w:r>
      <w:r w:rsidRPr="009165B6">
        <w:rPr>
          <w:rFonts w:ascii="Times New Roman" w:hAnsi="Times New Roman" w:cs="Times New Roman"/>
          <w:b/>
          <w:spacing w:val="-3"/>
          <w:u w:val="single"/>
        </w:rPr>
        <w:t>countercurrent</w:t>
      </w:r>
      <w:r w:rsidRPr="009165B6">
        <w:rPr>
          <w:rFonts w:ascii="Times New Roman" w:hAnsi="Times New Roman" w:cs="Times New Roman"/>
          <w:b/>
          <w:spacing w:val="-3"/>
        </w:rPr>
        <w:t xml:space="preserve"> </w:t>
      </w:r>
      <w:r w:rsidRPr="009165B6">
        <w:rPr>
          <w:rFonts w:ascii="Times New Roman" w:hAnsi="Times New Roman" w:cs="Times New Roman"/>
          <w:b/>
          <w:spacing w:val="-3"/>
          <w:u w:val="single"/>
        </w:rPr>
        <w:t>system</w:t>
      </w:r>
      <w:r w:rsidRPr="00075DD7">
        <w:rPr>
          <w:rFonts w:ascii="Times New Roman" w:hAnsi="Times New Roman" w:cs="Times New Roman"/>
          <w:spacing w:val="-3"/>
        </w:rPr>
        <w:t>;  notice that there is an opposite concentration gradient going from this</w:t>
      </w:r>
      <w:r w:rsidRPr="009165B6">
        <w:rPr>
          <w:rFonts w:ascii="Times New Roman" w:hAnsi="Times New Roman" w:cs="Times New Roman"/>
          <w:b/>
          <w:spacing w:val="-3"/>
        </w:rPr>
        <w:t>;  the overall result of this countercurrent system is that the concentration of NaCl is increased in the interstitial fluid</w:t>
      </w:r>
      <w:r w:rsidRPr="00075DD7">
        <w:rPr>
          <w:rFonts w:ascii="Times New Roman" w:hAnsi="Times New Roman" w:cs="Times New Roman"/>
          <w:spacing w:val="-3"/>
        </w:rPr>
        <w:t xml:space="preserve"> (as you go deeper into the medulla of the kidney - therefore, this system is called </w:t>
      </w:r>
      <w:r w:rsidRPr="009165B6">
        <w:rPr>
          <w:rFonts w:ascii="Times New Roman" w:hAnsi="Times New Roman" w:cs="Times New Roman"/>
          <w:b/>
          <w:spacing w:val="-3"/>
        </w:rPr>
        <w:t xml:space="preserve">the </w:t>
      </w:r>
      <w:r w:rsidRPr="009165B6">
        <w:rPr>
          <w:rFonts w:ascii="Times New Roman" w:hAnsi="Times New Roman" w:cs="Times New Roman"/>
          <w:b/>
          <w:spacing w:val="-3"/>
          <w:u w:val="single"/>
        </w:rPr>
        <w:t>countercurrent multiplier system</w:t>
      </w:r>
    </w:p>
    <w:p w:rsidR="005B796A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</w:p>
    <w:p w:rsidR="00377018" w:rsidRDefault="0037701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t>(note:  descending limb is permeable to water but impermeable to solute;  the ascending limb is nearly impermeable to water</w:t>
      </w:r>
    </w:p>
    <w:p w:rsidR="00377018" w:rsidRPr="009165B6" w:rsidRDefault="0037701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</w:p>
    <w:p w:rsidR="005B796A" w:rsidRPr="00075DD7" w:rsidRDefault="009165B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-</w:t>
      </w:r>
      <w:r w:rsidR="005B796A" w:rsidRPr="00075DD7">
        <w:rPr>
          <w:rFonts w:ascii="Times New Roman" w:hAnsi="Times New Roman" w:cs="Times New Roman"/>
          <w:spacing w:val="-3"/>
        </w:rPr>
        <w:t xml:space="preserve">diagram </w:t>
      </w:r>
      <w:r>
        <w:rPr>
          <w:rFonts w:ascii="Times New Roman" w:hAnsi="Times New Roman" w:cs="Times New Roman"/>
          <w:spacing w:val="-3"/>
        </w:rPr>
        <w:t xml:space="preserve">(Fig. 30.14) </w:t>
      </w:r>
      <w:r w:rsidR="005B796A" w:rsidRPr="00075DD7">
        <w:rPr>
          <w:rFonts w:ascii="Times New Roman" w:hAnsi="Times New Roman" w:cs="Times New Roman"/>
          <w:spacing w:val="-3"/>
        </w:rPr>
        <w:t xml:space="preserve">on page </w:t>
      </w:r>
      <w:r>
        <w:rPr>
          <w:rFonts w:ascii="Times New Roman" w:hAnsi="Times New Roman" w:cs="Times New Roman"/>
          <w:spacing w:val="-3"/>
        </w:rPr>
        <w:t>2</w:t>
      </w:r>
      <w:r w:rsidR="005B796A" w:rsidRPr="00075DD7">
        <w:rPr>
          <w:rFonts w:ascii="Times New Roman" w:hAnsi="Times New Roman" w:cs="Times New Roman"/>
          <w:spacing w:val="-3"/>
        </w:rPr>
        <w:t>61 sums up most nephron function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*******************************************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Kidney/Urine: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 xml:space="preserve">- </w:t>
      </w:r>
      <w:r w:rsidRPr="009165B6">
        <w:rPr>
          <w:rFonts w:ascii="Times New Roman" w:hAnsi="Times New Roman" w:cs="Times New Roman"/>
          <w:b/>
          <w:spacing w:val="-3"/>
          <w:u w:val="single"/>
        </w:rPr>
        <w:t>aldosterone</w:t>
      </w:r>
      <w:r w:rsidRPr="00075DD7">
        <w:rPr>
          <w:rFonts w:ascii="Times New Roman" w:hAnsi="Times New Roman" w:cs="Times New Roman"/>
          <w:spacing w:val="-3"/>
        </w:rPr>
        <w:t xml:space="preserve"> - is a steroid hormone;  secreted </w:t>
      </w:r>
      <w:r w:rsidRPr="009165B6">
        <w:rPr>
          <w:rFonts w:ascii="Times New Roman" w:hAnsi="Times New Roman" w:cs="Times New Roman"/>
          <w:b/>
          <w:spacing w:val="-3"/>
        </w:rPr>
        <w:t xml:space="preserve">by </w:t>
      </w:r>
      <w:r w:rsidRPr="009165B6">
        <w:rPr>
          <w:rFonts w:ascii="Times New Roman" w:hAnsi="Times New Roman" w:cs="Times New Roman"/>
          <w:b/>
          <w:spacing w:val="-3"/>
          <w:u w:val="single"/>
        </w:rPr>
        <w:t>adrenal cortex</w:t>
      </w:r>
      <w:r w:rsidRPr="00075DD7">
        <w:rPr>
          <w:rFonts w:ascii="Times New Roman" w:hAnsi="Times New Roman" w:cs="Times New Roman"/>
          <w:spacing w:val="-3"/>
        </w:rPr>
        <w:t>;  causes Na+ ion (and water) resorption in distal convoluted tubules</w:t>
      </w:r>
    </w:p>
    <w:p w:rsidR="005B796A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FD09C8" w:rsidRDefault="00FD09C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FD09C8" w:rsidRDefault="00FD09C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FD09C8" w:rsidRPr="00075DD7" w:rsidRDefault="00FD09C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lastRenderedPageBreak/>
        <w:t xml:space="preserve">- </w:t>
      </w:r>
      <w:r w:rsidRPr="009165B6">
        <w:rPr>
          <w:rFonts w:ascii="Times New Roman" w:hAnsi="Times New Roman" w:cs="Times New Roman"/>
          <w:b/>
          <w:spacing w:val="-3"/>
          <w:u w:val="single"/>
        </w:rPr>
        <w:t>ADH</w:t>
      </w:r>
      <w:r w:rsidRPr="009165B6">
        <w:rPr>
          <w:rFonts w:ascii="Times New Roman" w:hAnsi="Times New Roman" w:cs="Times New Roman"/>
          <w:b/>
          <w:spacing w:val="-3"/>
        </w:rPr>
        <w:t xml:space="preserve"> = antidiuretic hormone = vasopressin</w:t>
      </w:r>
      <w:r w:rsidRPr="00075DD7">
        <w:rPr>
          <w:rFonts w:ascii="Times New Roman" w:hAnsi="Times New Roman" w:cs="Times New Roman"/>
          <w:spacing w:val="-3"/>
        </w:rPr>
        <w:t>;  produced by posterior pituitary gland;   causes water resorption (by permeability of the distal convoluted tubule and collecting duct)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 xml:space="preserve">- secretion of </w:t>
      </w:r>
      <w:r w:rsidRPr="00A46385">
        <w:rPr>
          <w:rFonts w:ascii="Times New Roman" w:hAnsi="Times New Roman" w:cs="Times New Roman"/>
          <w:b/>
          <w:spacing w:val="-3"/>
        </w:rPr>
        <w:t>aldosterone</w:t>
      </w:r>
      <w:r w:rsidRPr="00075DD7">
        <w:rPr>
          <w:rFonts w:ascii="Times New Roman" w:hAnsi="Times New Roman" w:cs="Times New Roman"/>
          <w:spacing w:val="-3"/>
        </w:rPr>
        <w:t xml:space="preserve"> is regulated mainly by enzyme called </w:t>
      </w:r>
      <w:r w:rsidRPr="00A46385">
        <w:rPr>
          <w:rFonts w:ascii="Times New Roman" w:hAnsi="Times New Roman" w:cs="Times New Roman"/>
          <w:b/>
          <w:spacing w:val="-3"/>
          <w:u w:val="single"/>
        </w:rPr>
        <w:t>renin</w:t>
      </w:r>
      <w:r w:rsidRPr="00075DD7">
        <w:rPr>
          <w:rFonts w:ascii="Times New Roman" w:hAnsi="Times New Roman" w:cs="Times New Roman"/>
          <w:spacing w:val="-3"/>
        </w:rPr>
        <w:t xml:space="preserve"> which is produced by </w:t>
      </w:r>
      <w:r w:rsidRPr="00A46385">
        <w:rPr>
          <w:rFonts w:ascii="Times New Roman" w:hAnsi="Times New Roman" w:cs="Times New Roman"/>
          <w:b/>
          <w:spacing w:val="-3"/>
          <w:u w:val="single"/>
        </w:rPr>
        <w:t>juxtaglomerular apparatus</w:t>
      </w:r>
      <w:r w:rsidRPr="00075DD7">
        <w:rPr>
          <w:rFonts w:ascii="Times New Roman" w:hAnsi="Times New Roman" w:cs="Times New Roman"/>
          <w:spacing w:val="-3"/>
        </w:rPr>
        <w:t xml:space="preserve"> in afferent arteriole at its junction with the </w:t>
      </w:r>
      <w:r w:rsidRPr="00A46385">
        <w:rPr>
          <w:rFonts w:ascii="Times New Roman" w:hAnsi="Times New Roman" w:cs="Times New Roman"/>
          <w:b/>
          <w:spacing w:val="-3"/>
        </w:rPr>
        <w:t>glomerulus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 xml:space="preserve">- when Na+ is low or blood pressure is low, </w:t>
      </w:r>
      <w:r w:rsidRPr="00075DD7">
        <w:rPr>
          <w:rFonts w:ascii="Times New Roman" w:hAnsi="Times New Roman" w:cs="Times New Roman"/>
          <w:spacing w:val="-3"/>
          <w:u w:val="single"/>
        </w:rPr>
        <w:t>renin</w:t>
      </w:r>
      <w:r w:rsidRPr="00075DD7">
        <w:rPr>
          <w:rFonts w:ascii="Times New Roman" w:hAnsi="Times New Roman" w:cs="Times New Roman"/>
          <w:spacing w:val="-3"/>
        </w:rPr>
        <w:t xml:space="preserve"> is released;  the renin triggers a series of events which ends in </w:t>
      </w:r>
      <w:r w:rsidRPr="00A46385">
        <w:rPr>
          <w:rFonts w:ascii="Times New Roman" w:hAnsi="Times New Roman" w:cs="Times New Roman"/>
          <w:b/>
          <w:spacing w:val="-3"/>
          <w:u w:val="single"/>
        </w:rPr>
        <w:t>angiotensin</w:t>
      </w:r>
      <w:r w:rsidRPr="00075DD7">
        <w:rPr>
          <w:rFonts w:ascii="Times New Roman" w:hAnsi="Times New Roman" w:cs="Times New Roman"/>
          <w:spacing w:val="-3"/>
        </w:rPr>
        <w:t xml:space="preserve"> being secreted;  this stimulates </w:t>
      </w:r>
      <w:r w:rsidRPr="00075DD7">
        <w:rPr>
          <w:rFonts w:ascii="Times New Roman" w:hAnsi="Times New Roman" w:cs="Times New Roman"/>
          <w:spacing w:val="-3"/>
          <w:u w:val="single"/>
        </w:rPr>
        <w:t>aldosterone</w:t>
      </w:r>
      <w:r w:rsidRPr="00075DD7">
        <w:rPr>
          <w:rFonts w:ascii="Times New Roman" w:hAnsi="Times New Roman" w:cs="Times New Roman"/>
          <w:spacing w:val="-3"/>
        </w:rPr>
        <w:t xml:space="preserve"> release and increases secretion of </w:t>
      </w:r>
      <w:r w:rsidRPr="00075DD7">
        <w:rPr>
          <w:rFonts w:ascii="Times New Roman" w:hAnsi="Times New Roman" w:cs="Times New Roman"/>
          <w:spacing w:val="-3"/>
          <w:u w:val="single"/>
        </w:rPr>
        <w:t>ADH</w:t>
      </w:r>
      <w:r w:rsidRPr="00075DD7">
        <w:rPr>
          <w:rFonts w:ascii="Times New Roman" w:hAnsi="Times New Roman" w:cs="Times New Roman"/>
          <w:spacing w:val="-3"/>
        </w:rPr>
        <w:t>, both of which increase both pressure and stimulate thirst (to replace the low fluid level in blood)</w:t>
      </w:r>
    </w:p>
    <w:p w:rsidR="005B796A" w:rsidRPr="00075DD7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********************************************************</w:t>
      </w:r>
    </w:p>
    <w:p w:rsidR="005B796A" w:rsidRDefault="005B796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75DD7">
        <w:rPr>
          <w:rFonts w:ascii="Times New Roman" w:hAnsi="Times New Roman" w:cs="Times New Roman"/>
          <w:spacing w:val="-3"/>
        </w:rPr>
        <w:t>Fun facts:</w:t>
      </w:r>
      <w:r w:rsidR="000F3ABC">
        <w:rPr>
          <w:rFonts w:ascii="Times New Roman" w:hAnsi="Times New Roman" w:cs="Times New Roman"/>
          <w:spacing w:val="-3"/>
        </w:rPr>
        <w:t xml:space="preserve">  </w:t>
      </w:r>
      <w:r w:rsidRPr="00075DD7">
        <w:rPr>
          <w:rFonts w:ascii="Times New Roman" w:hAnsi="Times New Roman" w:cs="Times New Roman"/>
          <w:spacing w:val="-3"/>
        </w:rPr>
        <w:t>- humans can concentrate urine 4.2X that of blood;  other animals:    camels 8X, gerbil 14X, Australian jumping mouse 22X</w:t>
      </w:r>
    </w:p>
    <w:p w:rsidR="00F0440E" w:rsidRDefault="00F0440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6104FB" w:rsidRDefault="006104FB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Compare human and kangaroos rat water balance:  see Fig. 30.1</w:t>
      </w:r>
    </w:p>
    <w:p w:rsidR="006104FB" w:rsidRDefault="006104FB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384890" w:rsidRDefault="0038489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Go back to fish notes and review how freshwater fish and saltwater fish </w:t>
      </w:r>
      <w:r w:rsidR="006104FB">
        <w:rPr>
          <w:rFonts w:ascii="Times New Roman" w:hAnsi="Times New Roman" w:cs="Times New Roman"/>
          <w:spacing w:val="-3"/>
        </w:rPr>
        <w:t>handle osmotic regulation (also see Fig. 30.3)</w:t>
      </w:r>
    </w:p>
    <w:p w:rsidR="00384890" w:rsidRDefault="0038489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F0440E" w:rsidRDefault="00F0440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u w:val="single"/>
        </w:rPr>
      </w:pPr>
      <w:r w:rsidRPr="00F0440E">
        <w:rPr>
          <w:rFonts w:ascii="Times New Roman" w:hAnsi="Times New Roman" w:cs="Times New Roman"/>
          <w:b/>
          <w:spacing w:val="-3"/>
          <w:u w:val="single"/>
        </w:rPr>
        <w:t>TEMPERATURE REGULATION</w:t>
      </w:r>
      <w:r>
        <w:rPr>
          <w:rFonts w:ascii="Times New Roman" w:hAnsi="Times New Roman" w:cs="Times New Roman"/>
          <w:b/>
          <w:spacing w:val="-3"/>
          <w:u w:val="single"/>
        </w:rPr>
        <w:t>:</w:t>
      </w:r>
    </w:p>
    <w:p w:rsidR="00F0440E" w:rsidRDefault="00F0440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u w:val="single"/>
        </w:rPr>
      </w:pPr>
    </w:p>
    <w:p w:rsidR="00F0440E" w:rsidRPr="00FC1B4F" w:rsidRDefault="00222B52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  <w:r w:rsidRPr="00FC1B4F">
        <w:rPr>
          <w:rFonts w:ascii="Times New Roman" w:hAnsi="Times New Roman" w:cs="Times New Roman"/>
          <w:b/>
          <w:spacing w:val="-3"/>
        </w:rPr>
        <w:t>Know the meaning of these terms:</w:t>
      </w:r>
    </w:p>
    <w:p w:rsidR="00222B52" w:rsidRDefault="00222B52" w:rsidP="00222B52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369F7">
        <w:rPr>
          <w:rFonts w:ascii="Times New Roman" w:hAnsi="Times New Roman" w:cs="Times New Roman"/>
          <w:b/>
          <w:spacing w:val="-3"/>
        </w:rPr>
        <w:t>Poikilothermic</w:t>
      </w:r>
      <w:r>
        <w:rPr>
          <w:rFonts w:ascii="Times New Roman" w:hAnsi="Times New Roman" w:cs="Times New Roman"/>
          <w:spacing w:val="-3"/>
        </w:rPr>
        <w:t xml:space="preserve"> – fluctuating body temperature</w:t>
      </w:r>
    </w:p>
    <w:p w:rsidR="00222B52" w:rsidRDefault="00222B52" w:rsidP="00222B52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369F7">
        <w:rPr>
          <w:rFonts w:ascii="Times New Roman" w:hAnsi="Times New Roman" w:cs="Times New Roman"/>
          <w:b/>
          <w:spacing w:val="-3"/>
        </w:rPr>
        <w:t>Homeothermic</w:t>
      </w:r>
      <w:r>
        <w:rPr>
          <w:rFonts w:ascii="Times New Roman" w:hAnsi="Times New Roman" w:cs="Times New Roman"/>
          <w:spacing w:val="-3"/>
        </w:rPr>
        <w:t xml:space="preserve"> – constant body temperature</w:t>
      </w:r>
    </w:p>
    <w:p w:rsidR="00222B52" w:rsidRDefault="00222B52" w:rsidP="00222B52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369F7">
        <w:rPr>
          <w:rFonts w:ascii="Times New Roman" w:hAnsi="Times New Roman" w:cs="Times New Roman"/>
          <w:b/>
          <w:spacing w:val="-3"/>
        </w:rPr>
        <w:t>Ectothermic</w:t>
      </w:r>
      <w:r>
        <w:rPr>
          <w:rFonts w:ascii="Times New Roman" w:hAnsi="Times New Roman" w:cs="Times New Roman"/>
          <w:spacing w:val="-3"/>
        </w:rPr>
        <w:t xml:space="preserve"> </w:t>
      </w:r>
      <w:r w:rsidR="008369F7">
        <w:rPr>
          <w:rFonts w:ascii="Times New Roman" w:hAnsi="Times New Roman" w:cs="Times New Roman"/>
          <w:spacing w:val="-3"/>
        </w:rPr>
        <w:t>–</w:t>
      </w:r>
      <w:r>
        <w:rPr>
          <w:rFonts w:ascii="Times New Roman" w:hAnsi="Times New Roman" w:cs="Times New Roman"/>
          <w:spacing w:val="-3"/>
        </w:rPr>
        <w:t xml:space="preserve"> </w:t>
      </w:r>
      <w:r w:rsidR="008369F7">
        <w:rPr>
          <w:rFonts w:ascii="Times New Roman" w:hAnsi="Times New Roman" w:cs="Times New Roman"/>
          <w:spacing w:val="-3"/>
        </w:rPr>
        <w:t>body temperature is determined by the environment</w:t>
      </w:r>
    </w:p>
    <w:p w:rsidR="008369F7" w:rsidRDefault="00222B52" w:rsidP="008369F7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369F7">
        <w:rPr>
          <w:rFonts w:ascii="Times New Roman" w:hAnsi="Times New Roman" w:cs="Times New Roman"/>
          <w:b/>
          <w:spacing w:val="-3"/>
        </w:rPr>
        <w:t>Endothermic</w:t>
      </w:r>
      <w:r w:rsidR="008369F7">
        <w:rPr>
          <w:rFonts w:ascii="Times New Roman" w:hAnsi="Times New Roman" w:cs="Times New Roman"/>
          <w:spacing w:val="-3"/>
        </w:rPr>
        <w:t xml:space="preserve"> – internal heat source</w:t>
      </w:r>
    </w:p>
    <w:p w:rsidR="008369F7" w:rsidRDefault="008369F7" w:rsidP="008369F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</w:rPr>
      </w:pPr>
    </w:p>
    <w:p w:rsidR="008369F7" w:rsidRDefault="008369F7" w:rsidP="008369F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</w:rPr>
      </w:pPr>
      <w:r w:rsidRPr="00FC1B4F">
        <w:rPr>
          <w:rFonts w:ascii="Times New Roman" w:hAnsi="Times New Roman" w:cs="Times New Roman"/>
          <w:b/>
        </w:rPr>
        <w:t>How Ectotherms Achieve Temperature Independence</w:t>
      </w:r>
      <w:r>
        <w:rPr>
          <w:rFonts w:ascii="Times New Roman" w:hAnsi="Times New Roman" w:cs="Times New Roman"/>
        </w:rPr>
        <w:t>:</w:t>
      </w:r>
    </w:p>
    <w:p w:rsidR="008369F7" w:rsidRPr="00FC1B4F" w:rsidRDefault="008369F7" w:rsidP="008369F7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  <w:r w:rsidRPr="00FC1B4F">
        <w:rPr>
          <w:rFonts w:ascii="Times New Roman" w:hAnsi="Times New Roman" w:cs="Times New Roman"/>
          <w:b/>
          <w:spacing w:val="-3"/>
        </w:rPr>
        <w:t>Behavioral adjustments</w:t>
      </w:r>
    </w:p>
    <w:p w:rsidR="008369F7" w:rsidRDefault="005E6A4F" w:rsidP="008369F7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FC1B4F">
        <w:rPr>
          <w:rFonts w:ascii="Times New Roman" w:hAnsi="Times New Roman" w:cs="Times New Roman"/>
          <w:b/>
          <w:spacing w:val="-3"/>
        </w:rPr>
        <w:t>Temperature Compensation</w:t>
      </w:r>
      <w:r>
        <w:rPr>
          <w:rFonts w:ascii="Times New Roman" w:hAnsi="Times New Roman" w:cs="Times New Roman"/>
          <w:spacing w:val="-3"/>
        </w:rPr>
        <w:t xml:space="preserve"> – ectotherms can adjust </w:t>
      </w:r>
      <w:r w:rsidR="00FC1B4F">
        <w:rPr>
          <w:rFonts w:ascii="Times New Roman" w:hAnsi="Times New Roman" w:cs="Times New Roman"/>
          <w:spacing w:val="-3"/>
        </w:rPr>
        <w:t xml:space="preserve">their </w:t>
      </w:r>
      <w:r>
        <w:rPr>
          <w:rFonts w:ascii="Times New Roman" w:hAnsi="Times New Roman" w:cs="Times New Roman"/>
          <w:spacing w:val="-3"/>
        </w:rPr>
        <w:t>metaboli</w:t>
      </w:r>
      <w:r w:rsidR="00FC1B4F">
        <w:rPr>
          <w:rFonts w:ascii="Times New Roman" w:hAnsi="Times New Roman" w:cs="Times New Roman"/>
          <w:spacing w:val="-3"/>
        </w:rPr>
        <w:t>c rates to prevailing temperatures (result is metabolic rate remains mostly unchanged regardless of environmental temperature)</w:t>
      </w:r>
    </w:p>
    <w:p w:rsidR="00FC1B4F" w:rsidRDefault="00FC1B4F" w:rsidP="00FC1B4F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FC1B4F" w:rsidRDefault="00FC1B4F" w:rsidP="00FC1B4F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  <w:r w:rsidRPr="00FC1B4F">
        <w:rPr>
          <w:rFonts w:ascii="Times New Roman" w:hAnsi="Times New Roman" w:cs="Times New Roman"/>
          <w:b/>
          <w:spacing w:val="-3"/>
        </w:rPr>
        <w:t>Temperature Regulation in Endotherms:</w:t>
      </w:r>
    </w:p>
    <w:p w:rsidR="00FC1B4F" w:rsidRDefault="003D2D54" w:rsidP="003D2D54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Most mammals  have body temperatures between 36 and 38 degress C, somewhat lower that those of birds, which range between 40 and42 degrees C</w:t>
      </w:r>
    </w:p>
    <w:p w:rsidR="00E91D54" w:rsidRDefault="00E91D54" w:rsidP="003D2D54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E91D54">
        <w:rPr>
          <w:rFonts w:ascii="Times New Roman" w:hAnsi="Times New Roman" w:cs="Times New Roman"/>
          <w:spacing w:val="-3"/>
        </w:rPr>
        <w:t xml:space="preserve">Constant temperature is maintained by a balance between heat production and heat loss </w:t>
      </w:r>
    </w:p>
    <w:p w:rsidR="00E91D54" w:rsidRDefault="00E91D54" w:rsidP="003D2D54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Heat is produced by animal’s metabolism:  oxidation of foods, basal cellular metabolism, and muscular contraction</w:t>
      </w:r>
    </w:p>
    <w:p w:rsidR="00D56FA7" w:rsidRDefault="00D56FA7" w:rsidP="003D2D54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Heat is lost by:  radiation, conducgion, and convection (air movement) to a cooler environment and by evaporation of water</w:t>
      </w:r>
    </w:p>
    <w:p w:rsidR="00D56FA7" w:rsidRDefault="00D56FA7" w:rsidP="00D56FA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FD09C8" w:rsidRDefault="00FD09C8" w:rsidP="00D56FA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FD09C8" w:rsidRDefault="00FD09C8" w:rsidP="00D56FA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D56FA7" w:rsidRPr="00541E90" w:rsidRDefault="00D56FA7" w:rsidP="00D56FA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spacing w:val="-3"/>
        </w:rPr>
        <w:lastRenderedPageBreak/>
        <w:tab/>
      </w:r>
      <w:r w:rsidRPr="00541E90">
        <w:rPr>
          <w:rFonts w:ascii="Times New Roman" w:hAnsi="Times New Roman" w:cs="Times New Roman"/>
          <w:b/>
          <w:spacing w:val="-3"/>
        </w:rPr>
        <w:t>A</w:t>
      </w:r>
      <w:r w:rsidR="000E7CA1" w:rsidRPr="00541E90">
        <w:rPr>
          <w:rFonts w:ascii="Times New Roman" w:hAnsi="Times New Roman" w:cs="Times New Roman"/>
          <w:b/>
          <w:spacing w:val="-3"/>
        </w:rPr>
        <w:t>d</w:t>
      </w:r>
      <w:r w:rsidR="00541E90" w:rsidRPr="00541E90">
        <w:rPr>
          <w:rFonts w:ascii="Times New Roman" w:hAnsi="Times New Roman" w:cs="Times New Roman"/>
          <w:b/>
          <w:spacing w:val="-3"/>
        </w:rPr>
        <w:t>aptations for Hot Environments:</w:t>
      </w:r>
    </w:p>
    <w:p w:rsidR="000E7CA1" w:rsidRDefault="000E7CA1" w:rsidP="000E7CA1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Fossorial –live mainly underground</w:t>
      </w:r>
    </w:p>
    <w:p w:rsidR="000E7CA1" w:rsidRDefault="000E7CA1" w:rsidP="000E7CA1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Nocturnal – active mainly at night</w:t>
      </w:r>
    </w:p>
    <w:p w:rsidR="000E7CA1" w:rsidRPr="00541E90" w:rsidRDefault="00541E90" w:rsidP="000E7CA1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541E90">
        <w:rPr>
          <w:rFonts w:ascii="Times New Roman" w:hAnsi="Times New Roman" w:cs="Times New Roman"/>
          <w:spacing w:val="-3"/>
        </w:rPr>
        <w:t>Evaporative cooling:  s</w:t>
      </w:r>
      <w:r w:rsidR="000E7CA1" w:rsidRPr="00541E90">
        <w:rPr>
          <w:rFonts w:ascii="Times New Roman" w:hAnsi="Times New Roman" w:cs="Times New Roman"/>
          <w:spacing w:val="-3"/>
        </w:rPr>
        <w:t>weating</w:t>
      </w:r>
      <w:r w:rsidRPr="00541E90">
        <w:rPr>
          <w:rFonts w:ascii="Times New Roman" w:hAnsi="Times New Roman" w:cs="Times New Roman"/>
          <w:spacing w:val="-3"/>
        </w:rPr>
        <w:t xml:space="preserve"> and/or </w:t>
      </w:r>
      <w:r>
        <w:rPr>
          <w:rFonts w:ascii="Times New Roman" w:hAnsi="Times New Roman" w:cs="Times New Roman"/>
          <w:spacing w:val="-3"/>
        </w:rPr>
        <w:t>p</w:t>
      </w:r>
      <w:r w:rsidR="000E7CA1" w:rsidRPr="00541E90">
        <w:rPr>
          <w:rFonts w:ascii="Times New Roman" w:hAnsi="Times New Roman" w:cs="Times New Roman"/>
          <w:spacing w:val="-3"/>
        </w:rPr>
        <w:t>anting</w:t>
      </w:r>
    </w:p>
    <w:p w:rsidR="00541E90" w:rsidRDefault="00541E90" w:rsidP="000E7CA1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Fur color, distribution</w:t>
      </w:r>
    </w:p>
    <w:p w:rsidR="00541E90" w:rsidRDefault="00541E90" w:rsidP="000E7CA1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Fat distribution</w:t>
      </w:r>
    </w:p>
    <w:p w:rsidR="000E7CA1" w:rsidRDefault="000E7CA1" w:rsidP="000E7CA1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see Fig. 30.17 –</w:t>
      </w:r>
      <w:r w:rsidR="00541E90">
        <w:rPr>
          <w:rFonts w:ascii="Times New Roman" w:hAnsi="Times New Roman" w:cs="Times New Roman"/>
          <w:spacing w:val="-3"/>
        </w:rPr>
        <w:t xml:space="preserve"> shows ways an eland loses body heat in a warm environment</w:t>
      </w:r>
    </w:p>
    <w:p w:rsidR="00CC5E30" w:rsidRDefault="00CC5E30" w:rsidP="00CC5E3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9F18EC" w:rsidRDefault="009F18EC" w:rsidP="00CC5E3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CC5E30" w:rsidRPr="00CC5E30" w:rsidRDefault="009F18EC" w:rsidP="00CC5E3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 w:rsidR="00CC5E30" w:rsidRPr="00CC5E30">
        <w:rPr>
          <w:rFonts w:ascii="Times New Roman" w:hAnsi="Times New Roman" w:cs="Times New Roman"/>
          <w:b/>
          <w:spacing w:val="-3"/>
        </w:rPr>
        <w:t>Adaptations for Cold Environments:</w:t>
      </w:r>
    </w:p>
    <w:p w:rsidR="00CC5E30" w:rsidRDefault="00A22CC7" w:rsidP="00CC5E30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E00590">
        <w:rPr>
          <w:rFonts w:ascii="Times New Roman" w:hAnsi="Times New Roman" w:cs="Times New Roman"/>
          <w:b/>
          <w:spacing w:val="-3"/>
        </w:rPr>
        <w:t>decreased conductance</w:t>
      </w:r>
      <w:r>
        <w:rPr>
          <w:rFonts w:ascii="Times New Roman" w:hAnsi="Times New Roman" w:cs="Times New Roman"/>
          <w:spacing w:val="-3"/>
        </w:rPr>
        <w:t xml:space="preserve"> (reduction of heat loss by increasing the effectiveness of the insulation) (</w:t>
      </w:r>
      <w:r w:rsidR="00E00590">
        <w:rPr>
          <w:rFonts w:ascii="Times New Roman" w:hAnsi="Times New Roman" w:cs="Times New Roman"/>
          <w:spacing w:val="-3"/>
        </w:rPr>
        <w:t>some animals use countercurrent heat exchange in extremities or exposed parts to prevent heat loss – see Fig. 30.19)</w:t>
      </w:r>
    </w:p>
    <w:p w:rsidR="00A22CC7" w:rsidRDefault="00A22CC7" w:rsidP="00CC5E30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  <w:r w:rsidRPr="00E00590">
        <w:rPr>
          <w:rFonts w:ascii="Times New Roman" w:hAnsi="Times New Roman" w:cs="Times New Roman"/>
          <w:b/>
          <w:spacing w:val="-3"/>
        </w:rPr>
        <w:t>increased heat production</w:t>
      </w:r>
    </w:p>
    <w:p w:rsidR="00E00590" w:rsidRPr="00526B94" w:rsidRDefault="00526B94" w:rsidP="009F18EC">
      <w:pPr>
        <w:pStyle w:val="ListParagraph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tab/>
        <w:t>-</w:t>
      </w:r>
      <w:r w:rsidR="00E00590">
        <w:rPr>
          <w:rFonts w:ascii="Times New Roman" w:hAnsi="Times New Roman" w:cs="Times New Roman"/>
          <w:b/>
          <w:spacing w:val="-3"/>
        </w:rPr>
        <w:tab/>
        <w:t>augmented muscular activity</w:t>
      </w:r>
      <w:r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>through exercise or shivering</w:t>
      </w:r>
    </w:p>
    <w:p w:rsidR="00526B94" w:rsidRDefault="00526B94" w:rsidP="009F18EC">
      <w:pPr>
        <w:pStyle w:val="ListParagraph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tab/>
        <w:t>-</w:t>
      </w:r>
      <w:r>
        <w:rPr>
          <w:rFonts w:ascii="Times New Roman" w:hAnsi="Times New Roman" w:cs="Times New Roman"/>
          <w:b/>
          <w:spacing w:val="-3"/>
        </w:rPr>
        <w:tab/>
        <w:t xml:space="preserve">nonshivering thermogenesis – from oxidation of foods, especially brown </w:t>
      </w:r>
      <w:r>
        <w:rPr>
          <w:rFonts w:ascii="Times New Roman" w:hAnsi="Times New Roman" w:cs="Times New Roman"/>
          <w:b/>
          <w:spacing w:val="-3"/>
        </w:rPr>
        <w:tab/>
      </w:r>
      <w:r>
        <w:rPr>
          <w:rFonts w:ascii="Times New Roman" w:hAnsi="Times New Roman" w:cs="Times New Roman"/>
          <w:b/>
          <w:spacing w:val="-3"/>
        </w:rPr>
        <w:tab/>
        <w:t>fat</w:t>
      </w:r>
    </w:p>
    <w:p w:rsidR="009F18EC" w:rsidRPr="00526B94" w:rsidRDefault="009F18EC" w:rsidP="009F18EC">
      <w:pPr>
        <w:pStyle w:val="ListParagraph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</w:p>
    <w:p w:rsidR="00526B94" w:rsidRDefault="00383AC6" w:rsidP="00383A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spacing w:val="-3"/>
        </w:rPr>
        <w:t xml:space="preserve">Animals (especially small mammals) often use </w:t>
      </w:r>
      <w:r w:rsidRPr="00384890">
        <w:rPr>
          <w:rFonts w:ascii="Times New Roman" w:hAnsi="Times New Roman" w:cs="Times New Roman"/>
          <w:b/>
          <w:spacing w:val="-3"/>
        </w:rPr>
        <w:t>subnivean</w:t>
      </w:r>
      <w:r>
        <w:rPr>
          <w:rFonts w:ascii="Times New Roman" w:hAnsi="Times New Roman" w:cs="Times New Roman"/>
          <w:spacing w:val="-3"/>
        </w:rPr>
        <w:t xml:space="preserve"> environments (i.e., under the snow)</w:t>
      </w:r>
      <w:r w:rsidR="00526B94">
        <w:rPr>
          <w:rFonts w:ascii="Times New Roman" w:hAnsi="Times New Roman" w:cs="Times New Roman"/>
          <w:b/>
          <w:spacing w:val="-3"/>
        </w:rPr>
        <w:tab/>
      </w:r>
    </w:p>
    <w:p w:rsidR="009F18EC" w:rsidRPr="00526B94" w:rsidRDefault="009F18EC" w:rsidP="009F18EC">
      <w:pPr>
        <w:pStyle w:val="ListParagraph"/>
        <w:rPr>
          <w:rFonts w:ascii="Times New Roman" w:hAnsi="Times New Roman" w:cs="Times New Roman"/>
          <w:b/>
          <w:spacing w:val="-3"/>
        </w:rPr>
      </w:pPr>
    </w:p>
    <w:p w:rsidR="00526B94" w:rsidRPr="00E00590" w:rsidRDefault="00383AC6" w:rsidP="00383AC6">
      <w:pPr>
        <w:pStyle w:val="ListParagraph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t>Adaptive Hypothermia in Birds and Mammals:  daily torpor, hibernation</w:t>
      </w:r>
      <w:r w:rsidR="00384890">
        <w:rPr>
          <w:rFonts w:ascii="Times New Roman" w:hAnsi="Times New Roman" w:cs="Times New Roman"/>
          <w:b/>
          <w:spacing w:val="-3"/>
        </w:rPr>
        <w:t>, estivation (read</w:t>
      </w:r>
      <w:r w:rsidR="009F18EC">
        <w:rPr>
          <w:rFonts w:ascii="Times New Roman" w:hAnsi="Times New Roman" w:cs="Times New Roman"/>
          <w:b/>
          <w:spacing w:val="-3"/>
        </w:rPr>
        <w:t xml:space="preserve"> pp.266-267)</w:t>
      </w:r>
    </w:p>
    <w:sectPr w:rsidR="00526B94" w:rsidRPr="00E00590" w:rsidSect="005B796A">
      <w:headerReference w:type="default" r:id="rId7"/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9D8" w:rsidRDefault="00EA09D8">
      <w:pPr>
        <w:spacing w:line="20" w:lineRule="exact"/>
      </w:pPr>
    </w:p>
  </w:endnote>
  <w:endnote w:type="continuationSeparator" w:id="1">
    <w:p w:rsidR="00EA09D8" w:rsidRDefault="00EA09D8" w:rsidP="005B796A">
      <w:r>
        <w:t xml:space="preserve"> </w:t>
      </w:r>
    </w:p>
  </w:endnote>
  <w:endnote w:type="continuationNotice" w:id="2">
    <w:p w:rsidR="00EA09D8" w:rsidRDefault="00EA09D8" w:rsidP="005B796A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9D8" w:rsidRDefault="00EA09D8" w:rsidP="005B796A">
      <w:r>
        <w:separator/>
      </w:r>
    </w:p>
  </w:footnote>
  <w:footnote w:type="continuationSeparator" w:id="1">
    <w:p w:rsidR="00EA09D8" w:rsidRDefault="00EA09D8" w:rsidP="005B7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8735"/>
      <w:docPartObj>
        <w:docPartGallery w:val="Page Numbers (Top of Page)"/>
        <w:docPartUnique/>
      </w:docPartObj>
    </w:sdtPr>
    <w:sdtContent>
      <w:p w:rsidR="00FD09C8" w:rsidRDefault="00FD09C8">
        <w:pPr>
          <w:pStyle w:val="Header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FD09C8" w:rsidRDefault="00FD09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24F61821"/>
    <w:multiLevelType w:val="hybridMultilevel"/>
    <w:tmpl w:val="19BC866E"/>
    <w:lvl w:ilvl="0" w:tplc="97B465B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96A"/>
    <w:rsid w:val="000607C9"/>
    <w:rsid w:val="00075DD7"/>
    <w:rsid w:val="000D0F94"/>
    <w:rsid w:val="000E3D11"/>
    <w:rsid w:val="000E7CA1"/>
    <w:rsid w:val="000F17E4"/>
    <w:rsid w:val="000F3ABC"/>
    <w:rsid w:val="00222B52"/>
    <w:rsid w:val="00224E1B"/>
    <w:rsid w:val="00377018"/>
    <w:rsid w:val="00383AC6"/>
    <w:rsid w:val="00384890"/>
    <w:rsid w:val="003D2D54"/>
    <w:rsid w:val="00402A35"/>
    <w:rsid w:val="004448B4"/>
    <w:rsid w:val="004B1A18"/>
    <w:rsid w:val="004B357E"/>
    <w:rsid w:val="005269CC"/>
    <w:rsid w:val="00526B94"/>
    <w:rsid w:val="0052708A"/>
    <w:rsid w:val="00541E90"/>
    <w:rsid w:val="005B796A"/>
    <w:rsid w:val="005E6A4F"/>
    <w:rsid w:val="006104FB"/>
    <w:rsid w:val="007A5E7B"/>
    <w:rsid w:val="00800C8E"/>
    <w:rsid w:val="008369F7"/>
    <w:rsid w:val="008E1F03"/>
    <w:rsid w:val="009165B6"/>
    <w:rsid w:val="00961FD2"/>
    <w:rsid w:val="009E39E6"/>
    <w:rsid w:val="009F18EC"/>
    <w:rsid w:val="00A22CC7"/>
    <w:rsid w:val="00A46385"/>
    <w:rsid w:val="00A74975"/>
    <w:rsid w:val="00BC59D3"/>
    <w:rsid w:val="00BE13CF"/>
    <w:rsid w:val="00C21A12"/>
    <w:rsid w:val="00CC5E30"/>
    <w:rsid w:val="00D031B9"/>
    <w:rsid w:val="00D56FA7"/>
    <w:rsid w:val="00E00590"/>
    <w:rsid w:val="00E91D54"/>
    <w:rsid w:val="00EA09D8"/>
    <w:rsid w:val="00EE0AC9"/>
    <w:rsid w:val="00F0440E"/>
    <w:rsid w:val="00FC1B4F"/>
    <w:rsid w:val="00FD0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02A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402A3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796A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402A3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02A3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96A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402A35"/>
    <w:rPr>
      <w:vertAlign w:val="superscript"/>
    </w:rPr>
  </w:style>
  <w:style w:type="paragraph" w:styleId="TOC1">
    <w:name w:val="toc 1"/>
    <w:basedOn w:val="Normal"/>
    <w:next w:val="Normal"/>
    <w:uiPriority w:val="99"/>
    <w:rsid w:val="00402A35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rsid w:val="00402A35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rsid w:val="00402A35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rsid w:val="00402A35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rsid w:val="00402A35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rsid w:val="00402A35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rsid w:val="00402A35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rsid w:val="00402A35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rsid w:val="00402A35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rsid w:val="00402A35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rsid w:val="00402A35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rsid w:val="00402A35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402A35"/>
  </w:style>
  <w:style w:type="character" w:customStyle="1" w:styleId="EquationCaption">
    <w:name w:val="_Equation Caption"/>
    <w:uiPriority w:val="99"/>
    <w:rsid w:val="00402A35"/>
  </w:style>
  <w:style w:type="paragraph" w:styleId="ListParagraph">
    <w:name w:val="List Paragraph"/>
    <w:basedOn w:val="Normal"/>
    <w:uiPriority w:val="34"/>
    <w:qFormat/>
    <w:rsid w:val="00222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9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9C8"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D09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09C8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MSUM</cp:lastModifiedBy>
  <cp:revision>2</cp:revision>
  <dcterms:created xsi:type="dcterms:W3CDTF">2009-04-02T17:07:00Z</dcterms:created>
  <dcterms:modified xsi:type="dcterms:W3CDTF">2009-04-02T17:07:00Z</dcterms:modified>
</cp:coreProperties>
</file>