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BC6" w:rsidRDefault="00EE0BC6">
      <w:bookmarkStart w:id="0" w:name="_GoBack"/>
      <w:bookmarkEnd w:id="0"/>
    </w:p>
    <w:p w:rsidR="00EE0BC6" w:rsidRDefault="00EE0BC6"/>
    <w:p w:rsidR="00EE0BC6" w:rsidRDefault="00EE0BC6"/>
    <w:p w:rsidR="00EE0BC6" w:rsidRDefault="00EE0BC6"/>
    <w:p w:rsidR="00EE0BC6" w:rsidRDefault="00EE0BC6"/>
    <w:sdt>
      <w:sdtPr>
        <w:rPr>
          <w:rFonts w:asciiTheme="majorHAnsi" w:eastAsiaTheme="majorEastAsia" w:hAnsiTheme="majorHAnsi" w:cstheme="majorBidi"/>
          <w:sz w:val="80"/>
          <w:szCs w:val="80"/>
          <w:lang w:eastAsia="en-US"/>
        </w:rPr>
        <w:id w:val="-757756919"/>
        <w:docPartObj>
          <w:docPartGallery w:val="Cover Pages"/>
          <w:docPartUnique/>
        </w:docPartObj>
      </w:sdtPr>
      <w:sdtEndPr>
        <w:rPr>
          <w:rFonts w:asciiTheme="minorHAnsi" w:eastAsiaTheme="minorHAnsi" w:hAnsiTheme="minorHAnsi" w:cstheme="minorBidi"/>
          <w:sz w:val="22"/>
          <w:szCs w:val="22"/>
        </w:rPr>
      </w:sdtEndPr>
      <w:sdtContent>
        <w:tbl>
          <w:tblPr>
            <w:tblW w:w="5000" w:type="pct"/>
            <w:jc w:val="center"/>
            <w:tblLook w:val="04A0" w:firstRow="1" w:lastRow="0" w:firstColumn="1" w:lastColumn="0" w:noHBand="0" w:noVBand="1"/>
          </w:tblPr>
          <w:tblGrid>
            <w:gridCol w:w="9576"/>
          </w:tblGrid>
          <w:tr w:rsidR="002525B9">
            <w:trPr>
              <w:trHeight w:val="1440"/>
              <w:jc w:val="center"/>
            </w:trPr>
            <w:sdt>
              <w:sdtPr>
                <w:rPr>
                  <w:rFonts w:asciiTheme="majorHAnsi" w:eastAsiaTheme="majorEastAsia" w:hAnsiTheme="majorHAnsi" w:cstheme="majorBidi"/>
                  <w:sz w:val="80"/>
                  <w:szCs w:val="80"/>
                  <w:lang w:eastAsia="en-US"/>
                </w:rPr>
                <w:alias w:val="Title"/>
                <w:id w:val="15524250"/>
                <w:placeholder>
                  <w:docPart w:val="7CEF659F800846D7BE93C9CCECD017CB"/>
                </w:placeholder>
                <w:dataBinding w:prefixMappings="xmlns:ns0='http://schemas.openxmlformats.org/package/2006/metadata/core-properties' xmlns:ns1='http://purl.org/dc/elements/1.1/'" w:xpath="/ns0:coreProperties[1]/ns1:title[1]" w:storeItemID="{6C3C8BC8-F283-45AE-878A-BAB7291924A1}"/>
                <w:text/>
              </w:sdtPr>
              <w:sdtEndPr>
                <w:rPr>
                  <w:lang w:eastAsia="ja-JP"/>
                </w:rPr>
              </w:sdtEndPr>
              <w:sdtContent>
                <w:tc>
                  <w:tcPr>
                    <w:tcW w:w="5000" w:type="pct"/>
                    <w:tcBorders>
                      <w:bottom w:val="single" w:sz="4" w:space="0" w:color="4F81BD" w:themeColor="accent1"/>
                    </w:tcBorders>
                    <w:vAlign w:val="center"/>
                  </w:tcPr>
                  <w:p w:rsidR="002525B9" w:rsidRDefault="002525B9">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“What is Going on Here”</w:t>
                    </w:r>
                  </w:p>
                </w:tc>
              </w:sdtContent>
            </w:sdt>
          </w:tr>
          <w:tr w:rsidR="002525B9">
            <w:trPr>
              <w:trHeight w:val="720"/>
              <w:jc w:val="center"/>
            </w:trPr>
            <w:sdt>
              <w:sdtPr>
                <w:rPr>
                  <w:rFonts w:asciiTheme="majorHAnsi" w:eastAsiaTheme="majorEastAsia" w:hAnsiTheme="majorHAnsi" w:cstheme="majorBidi"/>
                  <w:sz w:val="44"/>
                  <w:szCs w:val="44"/>
                </w:rPr>
                <w:alias w:val="Subtitle"/>
                <w:id w:val="15524255"/>
                <w:placeholder>
                  <w:docPart w:val="3B826F39F3F246059085D7B7ADEC91BB"/>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2525B9" w:rsidRDefault="002525B9" w:rsidP="000632C9">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A Content Analysis</w:t>
                    </w:r>
                    <w:r w:rsidR="000632C9">
                      <w:rPr>
                        <w:rFonts w:asciiTheme="majorHAnsi" w:eastAsiaTheme="majorEastAsia" w:hAnsiTheme="majorHAnsi" w:cstheme="majorBidi"/>
                        <w:sz w:val="44"/>
                        <w:szCs w:val="44"/>
                      </w:rPr>
                      <w:t xml:space="preserve"> of Racial and Gender Ster</w:t>
                    </w:r>
                    <w:r w:rsidR="00E86671">
                      <w:rPr>
                        <w:rFonts w:asciiTheme="majorHAnsi" w:eastAsiaTheme="majorEastAsia" w:hAnsiTheme="majorHAnsi" w:cstheme="majorBidi"/>
                        <w:sz w:val="44"/>
                        <w:szCs w:val="44"/>
                      </w:rPr>
                      <w:t>eotyping</w:t>
                    </w:r>
                    <w:r>
                      <w:rPr>
                        <w:rFonts w:asciiTheme="majorHAnsi" w:eastAsiaTheme="majorEastAsia" w:hAnsiTheme="majorHAnsi" w:cstheme="majorBidi"/>
                        <w:sz w:val="44"/>
                        <w:szCs w:val="44"/>
                      </w:rPr>
                      <w:t xml:space="preserve"> in Advertising</w:t>
                    </w:r>
                  </w:p>
                </w:tc>
              </w:sdtContent>
            </w:sdt>
          </w:tr>
          <w:tr w:rsidR="002525B9">
            <w:trPr>
              <w:trHeight w:val="360"/>
              <w:jc w:val="center"/>
            </w:trPr>
            <w:tc>
              <w:tcPr>
                <w:tcW w:w="5000" w:type="pct"/>
                <w:vAlign w:val="center"/>
              </w:tcPr>
              <w:p w:rsidR="002525B9" w:rsidRDefault="002525B9">
                <w:pPr>
                  <w:pStyle w:val="NoSpacing"/>
                  <w:jc w:val="center"/>
                </w:pPr>
              </w:p>
            </w:tc>
          </w:tr>
          <w:tr w:rsidR="002525B9" w:rsidRPr="002525B9">
            <w:trPr>
              <w:trHeight w:val="360"/>
              <w:jc w:val="center"/>
            </w:trPr>
            <w:sdt>
              <w:sdtPr>
                <w:rPr>
                  <w:rFonts w:ascii="Times New Roman" w:hAnsi="Times New Roman" w:cs="Times New Roman"/>
                  <w:b/>
                  <w:bCs/>
                  <w:sz w:val="40"/>
                  <w:szCs w:val="40"/>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2525B9" w:rsidRPr="002525B9" w:rsidRDefault="002525B9" w:rsidP="002525B9">
                    <w:pPr>
                      <w:pStyle w:val="NoSpacing"/>
                      <w:jc w:val="center"/>
                      <w:rPr>
                        <w:rFonts w:ascii="Times New Roman" w:hAnsi="Times New Roman" w:cs="Times New Roman"/>
                        <w:b/>
                        <w:bCs/>
                        <w:sz w:val="40"/>
                        <w:szCs w:val="40"/>
                      </w:rPr>
                    </w:pPr>
                    <w:r w:rsidRPr="002525B9">
                      <w:rPr>
                        <w:rFonts w:ascii="Times New Roman" w:hAnsi="Times New Roman" w:cs="Times New Roman"/>
                        <w:b/>
                        <w:bCs/>
                        <w:sz w:val="40"/>
                        <w:szCs w:val="40"/>
                      </w:rPr>
                      <w:t>Mitchell Gresham</w:t>
                    </w:r>
                  </w:p>
                </w:tc>
              </w:sdtContent>
            </w:sdt>
          </w:tr>
          <w:tr w:rsidR="002525B9" w:rsidRPr="002525B9">
            <w:trPr>
              <w:trHeight w:val="360"/>
              <w:jc w:val="center"/>
            </w:trPr>
            <w:sdt>
              <w:sdtPr>
                <w:rPr>
                  <w:rFonts w:ascii="Times New Roman" w:hAnsi="Times New Roman" w:cs="Times New Roman"/>
                  <w:b/>
                  <w:bCs/>
                  <w:sz w:val="40"/>
                  <w:szCs w:val="40"/>
                </w:rPr>
                <w:alias w:val="Date"/>
                <w:id w:val="516659546"/>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tc>
                  <w:tcPr>
                    <w:tcW w:w="5000" w:type="pct"/>
                    <w:vAlign w:val="center"/>
                  </w:tcPr>
                  <w:p w:rsidR="002525B9" w:rsidRPr="002525B9" w:rsidRDefault="002525B9" w:rsidP="002525B9">
                    <w:pPr>
                      <w:pStyle w:val="NoSpacing"/>
                      <w:jc w:val="center"/>
                      <w:rPr>
                        <w:rFonts w:ascii="Times New Roman" w:hAnsi="Times New Roman" w:cs="Times New Roman"/>
                        <w:b/>
                        <w:bCs/>
                        <w:sz w:val="40"/>
                        <w:szCs w:val="40"/>
                      </w:rPr>
                    </w:pPr>
                    <w:r w:rsidRPr="002525B9">
                      <w:rPr>
                        <w:rFonts w:ascii="Times New Roman" w:hAnsi="Times New Roman" w:cs="Times New Roman"/>
                        <w:b/>
                        <w:bCs/>
                        <w:sz w:val="40"/>
                        <w:szCs w:val="40"/>
                      </w:rPr>
                      <w:t>Dr. Vigilant</w:t>
                    </w:r>
                  </w:p>
                </w:tc>
              </w:sdtContent>
            </w:sdt>
          </w:tr>
        </w:tbl>
        <w:p w:rsidR="002525B9" w:rsidRPr="002525B9" w:rsidRDefault="002525B9" w:rsidP="002525B9">
          <w:pPr>
            <w:jc w:val="center"/>
            <w:rPr>
              <w:rFonts w:ascii="Times New Roman" w:hAnsi="Times New Roman" w:cs="Times New Roman"/>
              <w:b/>
              <w:sz w:val="40"/>
              <w:szCs w:val="40"/>
            </w:rPr>
          </w:pPr>
          <w:proofErr w:type="spellStart"/>
          <w:r w:rsidRPr="002525B9">
            <w:rPr>
              <w:rFonts w:ascii="Times New Roman" w:hAnsi="Times New Roman" w:cs="Times New Roman"/>
              <w:b/>
              <w:sz w:val="40"/>
              <w:szCs w:val="40"/>
            </w:rPr>
            <w:t>Soc</w:t>
          </w:r>
          <w:proofErr w:type="spellEnd"/>
          <w:r w:rsidRPr="002525B9">
            <w:rPr>
              <w:rFonts w:ascii="Times New Roman" w:hAnsi="Times New Roman" w:cs="Times New Roman"/>
              <w:b/>
              <w:sz w:val="40"/>
              <w:szCs w:val="40"/>
            </w:rPr>
            <w:t xml:space="preserve"> 352</w:t>
          </w:r>
        </w:p>
        <w:p w:rsidR="002525B9" w:rsidRDefault="002525B9"/>
        <w:tbl>
          <w:tblPr>
            <w:tblpPr w:leftFromText="187" w:rightFromText="187" w:horzAnchor="margin" w:tblpXSpec="center" w:tblpYSpec="bottom"/>
            <w:tblW w:w="5000" w:type="pct"/>
            <w:tblLook w:val="04A0" w:firstRow="1" w:lastRow="0" w:firstColumn="1" w:lastColumn="0" w:noHBand="0" w:noVBand="1"/>
          </w:tblPr>
          <w:tblGrid>
            <w:gridCol w:w="9576"/>
          </w:tblGrid>
          <w:tr w:rsidR="002525B9">
            <w:sdt>
              <w:sdtPr>
                <w:rPr>
                  <w:rFonts w:ascii="Times New Roman" w:hAnsi="Times New Roman" w:cs="Times New Roman"/>
                  <w:sz w:val="24"/>
                  <w:szCs w:val="24"/>
                </w:r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rsidR="002525B9" w:rsidRDefault="002525B9">
                    <w:pPr>
                      <w:pStyle w:val="NoSpacing"/>
                    </w:pPr>
                    <w:r w:rsidRPr="000632C9">
                      <w:rPr>
                        <w:rFonts w:ascii="Times New Roman" w:hAnsi="Times New Roman" w:cs="Times New Roman"/>
                        <w:sz w:val="24"/>
                        <w:szCs w:val="24"/>
                      </w:rPr>
                      <w:t xml:space="preserve"> Abstract                                                                                                                                                                           Gender and Racial stereotypes have been ingrained in American culture for the entire existence of America, however the culture has shifted in the last fifty years to move away from stereotypical portrayals in the media.  This research paper is an analysis of what gender and racial stereotypes were present in Super Bowl commercials from 2003 to 2013.  The research showed that although few overt in</w:t>
                    </w:r>
                    <w:r w:rsidR="00F85778">
                      <w:rPr>
                        <w:rFonts w:ascii="Times New Roman" w:hAnsi="Times New Roman" w:cs="Times New Roman"/>
                        <w:sz w:val="24"/>
                        <w:szCs w:val="24"/>
                      </w:rPr>
                      <w:t>stances of stereotyping existed,</w:t>
                    </w:r>
                    <w:r w:rsidRPr="000632C9">
                      <w:rPr>
                        <w:rFonts w:ascii="Times New Roman" w:hAnsi="Times New Roman" w:cs="Times New Roman"/>
                        <w:sz w:val="24"/>
                        <w:szCs w:val="24"/>
                      </w:rPr>
                      <w:t xml:space="preserve"> the exception being Asian Americans, many gender and racial stereotyping trends are being portrayed through advertisements. </w:t>
                    </w:r>
                  </w:p>
                </w:tc>
              </w:sdtContent>
            </w:sdt>
          </w:tr>
        </w:tbl>
        <w:p w:rsidR="002525B9" w:rsidRDefault="002525B9"/>
        <w:p w:rsidR="002525B9" w:rsidRDefault="002525B9">
          <w:r>
            <w:br w:type="page"/>
          </w:r>
        </w:p>
      </w:sdtContent>
    </w:sdt>
    <w:p w:rsidR="00832DA4" w:rsidRPr="00832DA4" w:rsidRDefault="00832DA4" w:rsidP="00832DA4">
      <w:pPr>
        <w:spacing w:line="480" w:lineRule="auto"/>
        <w:rPr>
          <w:rFonts w:ascii="Times New Roman" w:hAnsi="Times New Roman" w:cs="Times New Roman"/>
          <w:sz w:val="24"/>
          <w:szCs w:val="24"/>
        </w:rPr>
      </w:pPr>
      <w:r w:rsidRPr="00832DA4">
        <w:rPr>
          <w:rFonts w:ascii="Times New Roman" w:hAnsi="Times New Roman" w:cs="Times New Roman"/>
          <w:sz w:val="24"/>
          <w:szCs w:val="24"/>
        </w:rPr>
        <w:lastRenderedPageBreak/>
        <w:t>Introduction</w:t>
      </w:r>
    </w:p>
    <w:p w:rsidR="00832DA4" w:rsidRPr="00832DA4" w:rsidRDefault="008671FD" w:rsidP="00832DA4">
      <w:pPr>
        <w:spacing w:line="480" w:lineRule="auto"/>
        <w:rPr>
          <w:rFonts w:ascii="Times New Roman" w:hAnsi="Times New Roman" w:cs="Times New Roman"/>
          <w:sz w:val="24"/>
          <w:szCs w:val="24"/>
        </w:rPr>
      </w:pPr>
      <w:r>
        <w:rPr>
          <w:rFonts w:ascii="Times New Roman" w:hAnsi="Times New Roman" w:cs="Times New Roman"/>
          <w:sz w:val="24"/>
          <w:szCs w:val="24"/>
        </w:rPr>
        <w:tab/>
      </w:r>
      <w:r w:rsidR="00832DA4" w:rsidRPr="00832DA4">
        <w:rPr>
          <w:rFonts w:ascii="Times New Roman" w:hAnsi="Times New Roman" w:cs="Times New Roman"/>
          <w:sz w:val="24"/>
          <w:szCs w:val="24"/>
        </w:rPr>
        <w:t xml:space="preserve">American culture is </w:t>
      </w:r>
      <w:r w:rsidR="00A71800">
        <w:rPr>
          <w:rFonts w:ascii="Times New Roman" w:hAnsi="Times New Roman" w:cs="Times New Roman"/>
          <w:sz w:val="24"/>
          <w:szCs w:val="24"/>
        </w:rPr>
        <w:t>a culture of hyper-</w:t>
      </w:r>
      <w:r w:rsidR="00832DA4" w:rsidRPr="00832DA4">
        <w:rPr>
          <w:rFonts w:ascii="Times New Roman" w:hAnsi="Times New Roman" w:cs="Times New Roman"/>
          <w:sz w:val="24"/>
          <w:szCs w:val="24"/>
        </w:rPr>
        <w:t>consumerism, making product advertising a big business.  Advertising is ingrained in the very fram</w:t>
      </w:r>
      <w:r w:rsidR="00F85778">
        <w:rPr>
          <w:rFonts w:ascii="Times New Roman" w:hAnsi="Times New Roman" w:cs="Times New Roman"/>
          <w:sz w:val="24"/>
          <w:szCs w:val="24"/>
        </w:rPr>
        <w:t>ework of American society today,</w:t>
      </w:r>
      <w:r w:rsidR="00832DA4" w:rsidRPr="00832DA4">
        <w:rPr>
          <w:rFonts w:ascii="Times New Roman" w:hAnsi="Times New Roman" w:cs="Times New Roman"/>
          <w:sz w:val="24"/>
          <w:szCs w:val="24"/>
        </w:rPr>
        <w:t xml:space="preserve"> billboards telling you what restaurants have the best food, radio ads extolling the curative powers of fish oils, every web page on the internet plastered with sponsor banners, and television commercials showing how using their products will make you</w:t>
      </w:r>
      <w:r w:rsidR="00A71800">
        <w:rPr>
          <w:rFonts w:ascii="Times New Roman" w:hAnsi="Times New Roman" w:cs="Times New Roman"/>
          <w:sz w:val="24"/>
          <w:szCs w:val="24"/>
        </w:rPr>
        <w:t xml:space="preserve"> a stronger, more virile, and </w:t>
      </w:r>
      <w:r w:rsidR="00832DA4" w:rsidRPr="00832DA4">
        <w:rPr>
          <w:rFonts w:ascii="Times New Roman" w:hAnsi="Times New Roman" w:cs="Times New Roman"/>
          <w:sz w:val="24"/>
          <w:szCs w:val="24"/>
        </w:rPr>
        <w:t>better person.  Television of all the media outlets, is the largest purveyor of advertisements, companies spend exorbitant sums of money so that their product can be shown in every American home.  For every half hour television show, only twenty-two minutes are actual programming</w:t>
      </w:r>
      <w:r w:rsidR="00A71800">
        <w:rPr>
          <w:rFonts w:ascii="Times New Roman" w:hAnsi="Times New Roman" w:cs="Times New Roman"/>
          <w:sz w:val="24"/>
          <w:szCs w:val="24"/>
        </w:rPr>
        <w:t>,</w:t>
      </w:r>
      <w:r w:rsidR="00832DA4" w:rsidRPr="00832DA4">
        <w:rPr>
          <w:rFonts w:ascii="Times New Roman" w:hAnsi="Times New Roman" w:cs="Times New Roman"/>
          <w:sz w:val="24"/>
          <w:szCs w:val="24"/>
        </w:rPr>
        <w:t xml:space="preserve"> while the remaining eight minutes are advertisements.  Therefore, since the average American watches thirty two hours of television each week as reported by the New York Times, that means Americans watch 512 minutes of commercials every week.  The question then becomes what are people being presented with by these commercials other than the products?  In this study a content analysis will be done on Super Bowl commercials </w:t>
      </w:r>
      <w:r w:rsidR="00A71800">
        <w:rPr>
          <w:rFonts w:ascii="Times New Roman" w:hAnsi="Times New Roman" w:cs="Times New Roman"/>
          <w:sz w:val="24"/>
          <w:szCs w:val="24"/>
        </w:rPr>
        <w:t>that aired in the years 2003, 2005, 2007, 2009, 2011, and 2013</w:t>
      </w:r>
      <w:r w:rsidR="00832DA4" w:rsidRPr="00832DA4">
        <w:rPr>
          <w:rFonts w:ascii="Times New Roman" w:hAnsi="Times New Roman" w:cs="Times New Roman"/>
          <w:sz w:val="24"/>
          <w:szCs w:val="24"/>
        </w:rPr>
        <w:t xml:space="preserve">.  The focus of this analysis is </w:t>
      </w:r>
      <w:r w:rsidR="008C3208">
        <w:rPr>
          <w:rFonts w:ascii="Times New Roman" w:hAnsi="Times New Roman" w:cs="Times New Roman"/>
          <w:sz w:val="24"/>
          <w:szCs w:val="24"/>
        </w:rPr>
        <w:t xml:space="preserve">to see if </w:t>
      </w:r>
      <w:r w:rsidR="00832DA4" w:rsidRPr="00832DA4">
        <w:rPr>
          <w:rFonts w:ascii="Times New Roman" w:hAnsi="Times New Roman" w:cs="Times New Roman"/>
          <w:sz w:val="24"/>
          <w:szCs w:val="24"/>
        </w:rPr>
        <w:t>racial and gender s</w:t>
      </w:r>
      <w:r w:rsidR="008C3208">
        <w:rPr>
          <w:rFonts w:ascii="Times New Roman" w:hAnsi="Times New Roman" w:cs="Times New Roman"/>
          <w:sz w:val="24"/>
          <w:szCs w:val="24"/>
        </w:rPr>
        <w:t>tereotyping is present in commercials and if so has there been a shift in the last decade.</w:t>
      </w:r>
    </w:p>
    <w:p w:rsidR="00552410" w:rsidRPr="006A6966" w:rsidRDefault="00D9607C" w:rsidP="006A6966">
      <w:pPr>
        <w:spacing w:line="480" w:lineRule="auto"/>
        <w:rPr>
          <w:rFonts w:ascii="Times New Roman" w:hAnsi="Times New Roman" w:cs="Times New Roman"/>
          <w:sz w:val="24"/>
          <w:szCs w:val="24"/>
        </w:rPr>
      </w:pPr>
      <w:r w:rsidRPr="006A6966">
        <w:rPr>
          <w:rFonts w:ascii="Times New Roman" w:hAnsi="Times New Roman" w:cs="Times New Roman"/>
          <w:sz w:val="24"/>
          <w:szCs w:val="24"/>
        </w:rPr>
        <w:t>Literature Review</w:t>
      </w:r>
    </w:p>
    <w:p w:rsidR="00F83151" w:rsidRDefault="00D9607C" w:rsidP="006A6966">
      <w:pPr>
        <w:spacing w:line="480" w:lineRule="auto"/>
        <w:rPr>
          <w:rFonts w:ascii="Times New Roman" w:hAnsi="Times New Roman" w:cs="Times New Roman"/>
          <w:sz w:val="24"/>
          <w:szCs w:val="24"/>
        </w:rPr>
      </w:pPr>
      <w:r w:rsidRPr="006A6966">
        <w:rPr>
          <w:rFonts w:ascii="Times New Roman" w:hAnsi="Times New Roman" w:cs="Times New Roman"/>
          <w:sz w:val="24"/>
          <w:szCs w:val="24"/>
        </w:rPr>
        <w:tab/>
      </w:r>
      <w:r w:rsidR="00F83151" w:rsidRPr="006A6966">
        <w:rPr>
          <w:rFonts w:ascii="Times New Roman" w:hAnsi="Times New Roman" w:cs="Times New Roman"/>
          <w:sz w:val="24"/>
          <w:szCs w:val="24"/>
        </w:rPr>
        <w:t>This paper steps into t</w:t>
      </w:r>
      <w:r w:rsidR="006A6966" w:rsidRPr="006A6966">
        <w:rPr>
          <w:rFonts w:ascii="Times New Roman" w:hAnsi="Times New Roman" w:cs="Times New Roman"/>
          <w:sz w:val="24"/>
          <w:szCs w:val="24"/>
        </w:rPr>
        <w:t>w</w:t>
      </w:r>
      <w:r w:rsidR="00F85778">
        <w:rPr>
          <w:rFonts w:ascii="Times New Roman" w:hAnsi="Times New Roman" w:cs="Times New Roman"/>
          <w:sz w:val="24"/>
          <w:szCs w:val="24"/>
        </w:rPr>
        <w:t>o fields of research,</w:t>
      </w:r>
      <w:r w:rsidR="00F83151" w:rsidRPr="006A6966">
        <w:rPr>
          <w:rFonts w:ascii="Times New Roman" w:hAnsi="Times New Roman" w:cs="Times New Roman"/>
          <w:sz w:val="24"/>
          <w:szCs w:val="24"/>
        </w:rPr>
        <w:t xml:space="preserve"> gender and</w:t>
      </w:r>
      <w:r w:rsidR="006A6966" w:rsidRPr="006A6966">
        <w:rPr>
          <w:rFonts w:ascii="Times New Roman" w:hAnsi="Times New Roman" w:cs="Times New Roman"/>
          <w:sz w:val="24"/>
          <w:szCs w:val="24"/>
        </w:rPr>
        <w:t xml:space="preserve"> race.  There has been much research done</w:t>
      </w:r>
      <w:r w:rsidR="00F85778">
        <w:rPr>
          <w:rFonts w:ascii="Times New Roman" w:hAnsi="Times New Roman" w:cs="Times New Roman"/>
          <w:sz w:val="24"/>
          <w:szCs w:val="24"/>
        </w:rPr>
        <w:t xml:space="preserve"> on</w:t>
      </w:r>
      <w:r w:rsidR="006A6966" w:rsidRPr="006A6966">
        <w:rPr>
          <w:rFonts w:ascii="Times New Roman" w:hAnsi="Times New Roman" w:cs="Times New Roman"/>
          <w:sz w:val="24"/>
          <w:szCs w:val="24"/>
        </w:rPr>
        <w:t xml:space="preserve"> </w:t>
      </w:r>
      <w:r w:rsidR="008C3208">
        <w:rPr>
          <w:rFonts w:ascii="Times New Roman" w:hAnsi="Times New Roman" w:cs="Times New Roman"/>
          <w:sz w:val="24"/>
          <w:szCs w:val="24"/>
        </w:rPr>
        <w:t xml:space="preserve">how </w:t>
      </w:r>
      <w:r w:rsidR="006A6966" w:rsidRPr="006A6966">
        <w:rPr>
          <w:rFonts w:ascii="Times New Roman" w:hAnsi="Times New Roman" w:cs="Times New Roman"/>
          <w:sz w:val="24"/>
          <w:szCs w:val="24"/>
        </w:rPr>
        <w:t xml:space="preserve">on </w:t>
      </w:r>
      <w:r w:rsidR="006A6966">
        <w:rPr>
          <w:rFonts w:ascii="Times New Roman" w:hAnsi="Times New Roman" w:cs="Times New Roman"/>
          <w:sz w:val="24"/>
          <w:szCs w:val="24"/>
        </w:rPr>
        <w:t xml:space="preserve">these two topics are represented in the media.  </w:t>
      </w:r>
      <w:r w:rsidR="00627C29">
        <w:rPr>
          <w:rFonts w:ascii="Times New Roman" w:hAnsi="Times New Roman" w:cs="Times New Roman"/>
          <w:sz w:val="24"/>
          <w:szCs w:val="24"/>
        </w:rPr>
        <w:t xml:space="preserve">On gender for instance, studies have shown </w:t>
      </w:r>
      <w:r w:rsidR="008C3208">
        <w:rPr>
          <w:rFonts w:ascii="Times New Roman" w:hAnsi="Times New Roman" w:cs="Times New Roman"/>
          <w:sz w:val="24"/>
          <w:szCs w:val="24"/>
        </w:rPr>
        <w:t xml:space="preserve">that </w:t>
      </w:r>
      <w:r w:rsidR="00627C29">
        <w:rPr>
          <w:rFonts w:ascii="Times New Roman" w:hAnsi="Times New Roman" w:cs="Times New Roman"/>
          <w:sz w:val="24"/>
          <w:szCs w:val="24"/>
        </w:rPr>
        <w:t>over the last three decades</w:t>
      </w:r>
      <w:r w:rsidR="008C3208">
        <w:rPr>
          <w:rFonts w:ascii="Times New Roman" w:hAnsi="Times New Roman" w:cs="Times New Roman"/>
          <w:sz w:val="24"/>
          <w:szCs w:val="24"/>
        </w:rPr>
        <w:t xml:space="preserve"> woman are portrayed in a traditional stereotypical role </w:t>
      </w:r>
      <w:r w:rsidR="00933C4C">
        <w:rPr>
          <w:rFonts w:ascii="Times New Roman" w:hAnsi="Times New Roman" w:cs="Times New Roman"/>
          <w:sz w:val="24"/>
          <w:szCs w:val="24"/>
        </w:rPr>
        <w:t xml:space="preserve">(Craig, 1992).  This representation </w:t>
      </w:r>
      <w:r w:rsidR="008C3208">
        <w:rPr>
          <w:rFonts w:ascii="Times New Roman" w:hAnsi="Times New Roman" w:cs="Times New Roman"/>
          <w:sz w:val="24"/>
          <w:szCs w:val="24"/>
        </w:rPr>
        <w:t xml:space="preserve">of a patriarchal society </w:t>
      </w:r>
      <w:r w:rsidR="00933C4C">
        <w:rPr>
          <w:rFonts w:ascii="Times New Roman" w:hAnsi="Times New Roman" w:cs="Times New Roman"/>
          <w:sz w:val="24"/>
          <w:szCs w:val="24"/>
        </w:rPr>
        <w:t xml:space="preserve">is used as an argument by feminists that the male controlled media is attempting to subvert </w:t>
      </w:r>
      <w:r w:rsidR="00657C22">
        <w:rPr>
          <w:rFonts w:ascii="Times New Roman" w:hAnsi="Times New Roman" w:cs="Times New Roman"/>
          <w:sz w:val="24"/>
          <w:szCs w:val="24"/>
        </w:rPr>
        <w:t xml:space="preserve">the gains of the </w:t>
      </w:r>
      <w:r w:rsidR="00F062B9">
        <w:rPr>
          <w:rFonts w:ascii="Times New Roman" w:hAnsi="Times New Roman" w:cs="Times New Roman"/>
          <w:sz w:val="24"/>
          <w:szCs w:val="24"/>
        </w:rPr>
        <w:lastRenderedPageBreak/>
        <w:t>Women’s Rights movement</w:t>
      </w:r>
      <w:r w:rsidR="00657C22">
        <w:rPr>
          <w:rFonts w:ascii="Times New Roman" w:hAnsi="Times New Roman" w:cs="Times New Roman"/>
          <w:sz w:val="24"/>
          <w:szCs w:val="24"/>
        </w:rPr>
        <w:t xml:space="preserve"> of the 1970’s (Craig, 1992).  Beyond the </w:t>
      </w:r>
      <w:r w:rsidR="00F062B9">
        <w:rPr>
          <w:rFonts w:ascii="Times New Roman" w:hAnsi="Times New Roman" w:cs="Times New Roman"/>
          <w:sz w:val="24"/>
          <w:szCs w:val="24"/>
        </w:rPr>
        <w:t>portrayal</w:t>
      </w:r>
      <w:r w:rsidR="00657C22">
        <w:rPr>
          <w:rFonts w:ascii="Times New Roman" w:hAnsi="Times New Roman" w:cs="Times New Roman"/>
          <w:sz w:val="24"/>
          <w:szCs w:val="24"/>
        </w:rPr>
        <w:t xml:space="preserve"> of women in subservient roles, other studies have concluded that </w:t>
      </w:r>
      <w:r w:rsidR="009715AE">
        <w:rPr>
          <w:rFonts w:ascii="Times New Roman" w:hAnsi="Times New Roman" w:cs="Times New Roman"/>
          <w:sz w:val="24"/>
          <w:szCs w:val="24"/>
        </w:rPr>
        <w:t xml:space="preserve">in </w:t>
      </w:r>
      <w:r w:rsidR="00657C22">
        <w:rPr>
          <w:rFonts w:ascii="Times New Roman" w:hAnsi="Times New Roman" w:cs="Times New Roman"/>
          <w:sz w:val="24"/>
          <w:szCs w:val="24"/>
        </w:rPr>
        <w:t>television commercials</w:t>
      </w:r>
      <w:r w:rsidR="009715AE">
        <w:rPr>
          <w:rFonts w:ascii="Times New Roman" w:hAnsi="Times New Roman" w:cs="Times New Roman"/>
          <w:sz w:val="24"/>
          <w:szCs w:val="24"/>
        </w:rPr>
        <w:t xml:space="preserve"> men are more likely to be doing things outside the home than women (</w:t>
      </w:r>
      <w:proofErr w:type="spellStart"/>
      <w:r w:rsidR="009715AE">
        <w:rPr>
          <w:rFonts w:ascii="Times New Roman" w:hAnsi="Times New Roman" w:cs="Times New Roman"/>
          <w:sz w:val="24"/>
          <w:szCs w:val="24"/>
        </w:rPr>
        <w:t>Bartsch</w:t>
      </w:r>
      <w:proofErr w:type="spellEnd"/>
      <w:r w:rsidR="009715AE">
        <w:rPr>
          <w:rFonts w:ascii="Times New Roman" w:hAnsi="Times New Roman" w:cs="Times New Roman"/>
          <w:sz w:val="24"/>
          <w:szCs w:val="24"/>
        </w:rPr>
        <w:t xml:space="preserve"> et al, 2000).  </w:t>
      </w:r>
      <w:r w:rsidR="00657C22">
        <w:rPr>
          <w:rFonts w:ascii="Times New Roman" w:hAnsi="Times New Roman" w:cs="Times New Roman"/>
          <w:sz w:val="24"/>
          <w:szCs w:val="24"/>
        </w:rPr>
        <w:t xml:space="preserve"> </w:t>
      </w:r>
      <w:r w:rsidR="00F062B9">
        <w:rPr>
          <w:rFonts w:ascii="Times New Roman" w:hAnsi="Times New Roman" w:cs="Times New Roman"/>
          <w:sz w:val="24"/>
          <w:szCs w:val="24"/>
        </w:rPr>
        <w:t>Even w</w:t>
      </w:r>
      <w:r w:rsidR="007736C0">
        <w:rPr>
          <w:rFonts w:ascii="Times New Roman" w:hAnsi="Times New Roman" w:cs="Times New Roman"/>
          <w:sz w:val="24"/>
          <w:szCs w:val="24"/>
        </w:rPr>
        <w:t xml:space="preserve">hen </w:t>
      </w:r>
      <w:r w:rsidR="00F062B9">
        <w:rPr>
          <w:rFonts w:ascii="Times New Roman" w:hAnsi="Times New Roman" w:cs="Times New Roman"/>
          <w:sz w:val="24"/>
          <w:szCs w:val="24"/>
        </w:rPr>
        <w:t>a commercial</w:t>
      </w:r>
      <w:r w:rsidR="007736C0">
        <w:rPr>
          <w:rFonts w:ascii="Times New Roman" w:hAnsi="Times New Roman" w:cs="Times New Roman"/>
          <w:sz w:val="24"/>
          <w:szCs w:val="24"/>
        </w:rPr>
        <w:t xml:space="preserve"> do</w:t>
      </w:r>
      <w:r w:rsidR="00F062B9">
        <w:rPr>
          <w:rFonts w:ascii="Times New Roman" w:hAnsi="Times New Roman" w:cs="Times New Roman"/>
          <w:sz w:val="24"/>
          <w:szCs w:val="24"/>
        </w:rPr>
        <w:t>es</w:t>
      </w:r>
      <w:r w:rsidR="007736C0">
        <w:rPr>
          <w:rFonts w:ascii="Times New Roman" w:hAnsi="Times New Roman" w:cs="Times New Roman"/>
          <w:sz w:val="24"/>
          <w:szCs w:val="24"/>
        </w:rPr>
        <w:t xml:space="preserve"> portray a woman working she is usually accompanied by a male superior (Allan &amp; Coltrane, 1996).  </w:t>
      </w:r>
      <w:r w:rsidR="00CC3492">
        <w:rPr>
          <w:rFonts w:ascii="Times New Roman" w:hAnsi="Times New Roman" w:cs="Times New Roman"/>
          <w:sz w:val="24"/>
          <w:szCs w:val="24"/>
        </w:rPr>
        <w:t>Another study claims that women are use</w:t>
      </w:r>
      <w:r w:rsidR="00E65605">
        <w:rPr>
          <w:rFonts w:ascii="Times New Roman" w:hAnsi="Times New Roman" w:cs="Times New Roman"/>
          <w:sz w:val="24"/>
          <w:szCs w:val="24"/>
        </w:rPr>
        <w:t>d</w:t>
      </w:r>
      <w:r w:rsidR="00CC3492">
        <w:rPr>
          <w:rFonts w:ascii="Times New Roman" w:hAnsi="Times New Roman" w:cs="Times New Roman"/>
          <w:sz w:val="24"/>
          <w:szCs w:val="24"/>
        </w:rPr>
        <w:t xml:space="preserve"> in advertising only for aesthetic purposes </w:t>
      </w:r>
      <w:r w:rsidR="00E65605">
        <w:rPr>
          <w:rFonts w:ascii="Times New Roman" w:hAnsi="Times New Roman" w:cs="Times New Roman"/>
          <w:sz w:val="24"/>
          <w:szCs w:val="24"/>
        </w:rPr>
        <w:t>(</w:t>
      </w:r>
      <w:proofErr w:type="spellStart"/>
      <w:r w:rsidR="00E65605">
        <w:rPr>
          <w:rFonts w:ascii="Times New Roman" w:hAnsi="Times New Roman" w:cs="Times New Roman"/>
          <w:sz w:val="24"/>
          <w:szCs w:val="24"/>
        </w:rPr>
        <w:t>Uray</w:t>
      </w:r>
      <w:proofErr w:type="spellEnd"/>
      <w:r w:rsidR="00E65605">
        <w:rPr>
          <w:rFonts w:ascii="Times New Roman" w:hAnsi="Times New Roman" w:cs="Times New Roman"/>
          <w:sz w:val="24"/>
          <w:szCs w:val="24"/>
        </w:rPr>
        <w:t xml:space="preserve"> &amp; </w:t>
      </w:r>
      <w:proofErr w:type="spellStart"/>
      <w:r w:rsidR="00E65605">
        <w:rPr>
          <w:rFonts w:ascii="Times New Roman" w:hAnsi="Times New Roman" w:cs="Times New Roman"/>
          <w:sz w:val="24"/>
          <w:szCs w:val="24"/>
        </w:rPr>
        <w:t>Burnaz</w:t>
      </w:r>
      <w:proofErr w:type="spellEnd"/>
      <w:r w:rsidR="00E65605">
        <w:rPr>
          <w:rFonts w:ascii="Times New Roman" w:hAnsi="Times New Roman" w:cs="Times New Roman"/>
          <w:sz w:val="24"/>
          <w:szCs w:val="24"/>
        </w:rPr>
        <w:t>, 2003).  That same study claims that women are generally younger than</w:t>
      </w:r>
      <w:r w:rsidR="00712320">
        <w:rPr>
          <w:rFonts w:ascii="Times New Roman" w:hAnsi="Times New Roman" w:cs="Times New Roman"/>
          <w:sz w:val="24"/>
          <w:szCs w:val="24"/>
        </w:rPr>
        <w:t xml:space="preserve"> men and are more often married</w:t>
      </w:r>
      <w:r w:rsidR="00F062B9">
        <w:rPr>
          <w:rFonts w:ascii="Times New Roman" w:hAnsi="Times New Roman" w:cs="Times New Roman"/>
          <w:sz w:val="24"/>
          <w:szCs w:val="24"/>
        </w:rPr>
        <w:t>.  Also</w:t>
      </w:r>
      <w:r w:rsidR="00F85778">
        <w:rPr>
          <w:rFonts w:ascii="Times New Roman" w:hAnsi="Times New Roman" w:cs="Times New Roman"/>
          <w:sz w:val="24"/>
          <w:szCs w:val="24"/>
        </w:rPr>
        <w:t>,</w:t>
      </w:r>
      <w:r w:rsidR="00F062B9">
        <w:rPr>
          <w:rFonts w:ascii="Times New Roman" w:hAnsi="Times New Roman" w:cs="Times New Roman"/>
          <w:sz w:val="24"/>
          <w:szCs w:val="24"/>
        </w:rPr>
        <w:t xml:space="preserve"> when they do</w:t>
      </w:r>
      <w:r w:rsidR="00712320">
        <w:rPr>
          <w:rFonts w:ascii="Times New Roman" w:hAnsi="Times New Roman" w:cs="Times New Roman"/>
          <w:sz w:val="24"/>
          <w:szCs w:val="24"/>
        </w:rPr>
        <w:t xml:space="preserve"> use the product being advertised</w:t>
      </w:r>
      <w:r w:rsidR="00F85778">
        <w:rPr>
          <w:rFonts w:ascii="Times New Roman" w:hAnsi="Times New Roman" w:cs="Times New Roman"/>
          <w:sz w:val="24"/>
          <w:szCs w:val="24"/>
        </w:rPr>
        <w:t>,</w:t>
      </w:r>
      <w:r w:rsidR="00712320">
        <w:rPr>
          <w:rFonts w:ascii="Times New Roman" w:hAnsi="Times New Roman" w:cs="Times New Roman"/>
          <w:sz w:val="24"/>
          <w:szCs w:val="24"/>
        </w:rPr>
        <w:t xml:space="preserve"> they generally needed help figuring out how to use it (</w:t>
      </w:r>
      <w:proofErr w:type="spellStart"/>
      <w:r w:rsidR="00712320">
        <w:rPr>
          <w:rFonts w:ascii="Times New Roman" w:hAnsi="Times New Roman" w:cs="Times New Roman"/>
          <w:sz w:val="24"/>
          <w:szCs w:val="24"/>
        </w:rPr>
        <w:t>Uray</w:t>
      </w:r>
      <w:proofErr w:type="spellEnd"/>
      <w:r w:rsidR="00712320">
        <w:rPr>
          <w:rFonts w:ascii="Times New Roman" w:hAnsi="Times New Roman" w:cs="Times New Roman"/>
          <w:sz w:val="24"/>
          <w:szCs w:val="24"/>
        </w:rPr>
        <w:t xml:space="preserve"> &amp; </w:t>
      </w:r>
      <w:proofErr w:type="spellStart"/>
      <w:r w:rsidR="00712320">
        <w:rPr>
          <w:rFonts w:ascii="Times New Roman" w:hAnsi="Times New Roman" w:cs="Times New Roman"/>
          <w:sz w:val="24"/>
          <w:szCs w:val="24"/>
        </w:rPr>
        <w:t>Burnaz</w:t>
      </w:r>
      <w:proofErr w:type="spellEnd"/>
      <w:r w:rsidR="00712320">
        <w:rPr>
          <w:rFonts w:ascii="Times New Roman" w:hAnsi="Times New Roman" w:cs="Times New Roman"/>
          <w:sz w:val="24"/>
          <w:szCs w:val="24"/>
        </w:rPr>
        <w:t>, 2003).  Previo</w:t>
      </w:r>
      <w:r w:rsidR="005E327A">
        <w:rPr>
          <w:rFonts w:ascii="Times New Roman" w:hAnsi="Times New Roman" w:cs="Times New Roman"/>
          <w:sz w:val="24"/>
          <w:szCs w:val="24"/>
        </w:rPr>
        <w:t>us research has also found woman to be</w:t>
      </w:r>
      <w:r w:rsidR="00712320">
        <w:rPr>
          <w:rFonts w:ascii="Times New Roman" w:hAnsi="Times New Roman" w:cs="Times New Roman"/>
          <w:sz w:val="24"/>
          <w:szCs w:val="24"/>
        </w:rPr>
        <w:t xml:space="preserve"> far less likely to be doing any physical activity as compared to men in advertising (</w:t>
      </w:r>
      <w:proofErr w:type="spellStart"/>
      <w:r w:rsidR="00712320">
        <w:rPr>
          <w:rFonts w:ascii="Times New Roman" w:hAnsi="Times New Roman" w:cs="Times New Roman"/>
          <w:sz w:val="24"/>
          <w:szCs w:val="24"/>
        </w:rPr>
        <w:t>Uray</w:t>
      </w:r>
      <w:proofErr w:type="spellEnd"/>
      <w:r w:rsidR="00712320">
        <w:rPr>
          <w:rFonts w:ascii="Times New Roman" w:hAnsi="Times New Roman" w:cs="Times New Roman"/>
          <w:sz w:val="24"/>
          <w:szCs w:val="24"/>
        </w:rPr>
        <w:t xml:space="preserve"> &amp; </w:t>
      </w:r>
      <w:proofErr w:type="spellStart"/>
      <w:r w:rsidR="00712320">
        <w:rPr>
          <w:rFonts w:ascii="Times New Roman" w:hAnsi="Times New Roman" w:cs="Times New Roman"/>
          <w:sz w:val="24"/>
          <w:szCs w:val="24"/>
        </w:rPr>
        <w:t>Burnaz</w:t>
      </w:r>
      <w:proofErr w:type="spellEnd"/>
      <w:r w:rsidR="00712320">
        <w:rPr>
          <w:rFonts w:ascii="Times New Roman" w:hAnsi="Times New Roman" w:cs="Times New Roman"/>
          <w:sz w:val="24"/>
          <w:szCs w:val="24"/>
        </w:rPr>
        <w:t xml:space="preserve">, 2003).  </w:t>
      </w:r>
      <w:r w:rsidR="001B729F">
        <w:rPr>
          <w:rFonts w:ascii="Times New Roman" w:hAnsi="Times New Roman" w:cs="Times New Roman"/>
          <w:sz w:val="24"/>
          <w:szCs w:val="24"/>
        </w:rPr>
        <w:t>What this previous research into gender representat</w:t>
      </w:r>
      <w:r w:rsidR="00E02E0F">
        <w:rPr>
          <w:rFonts w:ascii="Times New Roman" w:hAnsi="Times New Roman" w:cs="Times New Roman"/>
          <w:sz w:val="24"/>
          <w:szCs w:val="24"/>
        </w:rPr>
        <w:t xml:space="preserve">ions in advertising shows us is that </w:t>
      </w:r>
      <w:r w:rsidR="001B729F">
        <w:rPr>
          <w:rFonts w:ascii="Times New Roman" w:hAnsi="Times New Roman" w:cs="Times New Roman"/>
          <w:sz w:val="24"/>
          <w:szCs w:val="24"/>
        </w:rPr>
        <w:t>historically t</w:t>
      </w:r>
      <w:r w:rsidR="0002272F">
        <w:rPr>
          <w:rFonts w:ascii="Times New Roman" w:hAnsi="Times New Roman" w:cs="Times New Roman"/>
          <w:sz w:val="24"/>
          <w:szCs w:val="24"/>
        </w:rPr>
        <w:t>here is clear evidence of the stereotypic</w:t>
      </w:r>
      <w:r w:rsidR="007736C0">
        <w:rPr>
          <w:rFonts w:ascii="Times New Roman" w:hAnsi="Times New Roman" w:cs="Times New Roman"/>
          <w:sz w:val="24"/>
          <w:szCs w:val="24"/>
        </w:rPr>
        <w:t xml:space="preserve">al </w:t>
      </w:r>
      <w:r w:rsidR="00E02E0F">
        <w:rPr>
          <w:rFonts w:ascii="Times New Roman" w:hAnsi="Times New Roman" w:cs="Times New Roman"/>
          <w:sz w:val="24"/>
          <w:szCs w:val="24"/>
        </w:rPr>
        <w:t>portrayal</w:t>
      </w:r>
      <w:r w:rsidR="007736C0">
        <w:rPr>
          <w:rFonts w:ascii="Times New Roman" w:hAnsi="Times New Roman" w:cs="Times New Roman"/>
          <w:sz w:val="24"/>
          <w:szCs w:val="24"/>
        </w:rPr>
        <w:t xml:space="preserve"> of women in commercials.  There has also been since</w:t>
      </w:r>
      <w:r w:rsidR="00E02E0F">
        <w:rPr>
          <w:rFonts w:ascii="Times New Roman" w:hAnsi="Times New Roman" w:cs="Times New Roman"/>
          <w:sz w:val="24"/>
          <w:szCs w:val="24"/>
        </w:rPr>
        <w:t xml:space="preserve"> the</w:t>
      </w:r>
      <w:r w:rsidR="007736C0">
        <w:rPr>
          <w:rFonts w:ascii="Times New Roman" w:hAnsi="Times New Roman" w:cs="Times New Roman"/>
          <w:sz w:val="24"/>
          <w:szCs w:val="24"/>
        </w:rPr>
        <w:t xml:space="preserve"> 1970’s a movement in the direction of an increase in the number of women shown working</w:t>
      </w:r>
      <w:r w:rsidR="00C70D4F">
        <w:rPr>
          <w:rFonts w:ascii="Times New Roman" w:hAnsi="Times New Roman" w:cs="Times New Roman"/>
          <w:sz w:val="24"/>
          <w:szCs w:val="24"/>
        </w:rPr>
        <w:t>, more women present in commercials, and women used in roles other th</w:t>
      </w:r>
      <w:r w:rsidR="00E02E0F">
        <w:rPr>
          <w:rFonts w:ascii="Times New Roman" w:hAnsi="Times New Roman" w:cs="Times New Roman"/>
          <w:sz w:val="24"/>
          <w:szCs w:val="24"/>
        </w:rPr>
        <w:t>an as sexual objects or mothers (</w:t>
      </w:r>
      <w:proofErr w:type="spellStart"/>
      <w:r w:rsidR="00E02E0F">
        <w:rPr>
          <w:rFonts w:ascii="Times New Roman" w:hAnsi="Times New Roman" w:cs="Times New Roman"/>
          <w:sz w:val="24"/>
          <w:szCs w:val="24"/>
        </w:rPr>
        <w:t>Batsch</w:t>
      </w:r>
      <w:proofErr w:type="spellEnd"/>
      <w:r w:rsidR="00E02E0F">
        <w:rPr>
          <w:rFonts w:ascii="Times New Roman" w:hAnsi="Times New Roman" w:cs="Times New Roman"/>
          <w:sz w:val="24"/>
          <w:szCs w:val="24"/>
        </w:rPr>
        <w:t xml:space="preserve"> et al, 200). </w:t>
      </w:r>
      <w:r w:rsidR="0002272F">
        <w:rPr>
          <w:rFonts w:ascii="Times New Roman" w:hAnsi="Times New Roman" w:cs="Times New Roman"/>
          <w:sz w:val="24"/>
          <w:szCs w:val="24"/>
        </w:rPr>
        <w:t xml:space="preserve"> The current study attempts to build off of these previous works and analyze representations of gender stereotypes from 2003 to 2013</w:t>
      </w:r>
      <w:r w:rsidR="00C70D4F">
        <w:rPr>
          <w:rFonts w:ascii="Times New Roman" w:hAnsi="Times New Roman" w:cs="Times New Roman"/>
          <w:sz w:val="24"/>
          <w:szCs w:val="24"/>
        </w:rPr>
        <w:t xml:space="preserve"> as well as ascertain as to whether progress has continued in the portrayal of women in advertising</w:t>
      </w:r>
      <w:r w:rsidR="0002272F">
        <w:rPr>
          <w:rFonts w:ascii="Times New Roman" w:hAnsi="Times New Roman" w:cs="Times New Roman"/>
          <w:sz w:val="24"/>
          <w:szCs w:val="24"/>
        </w:rPr>
        <w:t>.</w:t>
      </w:r>
    </w:p>
    <w:p w:rsidR="00135B43" w:rsidRDefault="00135B43" w:rsidP="006A696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Race is also being addressed in this study.  </w:t>
      </w:r>
      <w:r w:rsidR="00392542">
        <w:rPr>
          <w:rFonts w:ascii="Times New Roman" w:hAnsi="Times New Roman" w:cs="Times New Roman"/>
          <w:sz w:val="24"/>
          <w:szCs w:val="24"/>
        </w:rPr>
        <w:t xml:space="preserve">The issue of racial stereotyping in commercials is very historically evident.  </w:t>
      </w:r>
      <w:r w:rsidR="00E74949">
        <w:rPr>
          <w:rFonts w:ascii="Times New Roman" w:hAnsi="Times New Roman" w:cs="Times New Roman"/>
          <w:sz w:val="24"/>
          <w:szCs w:val="24"/>
        </w:rPr>
        <w:t>Depictions of African Americans, Asians, and Latinos have been traditionally very questionable in nature (</w:t>
      </w:r>
      <w:proofErr w:type="spellStart"/>
      <w:r w:rsidR="00E74949">
        <w:rPr>
          <w:rFonts w:ascii="Times New Roman" w:hAnsi="Times New Roman" w:cs="Times New Roman"/>
          <w:sz w:val="24"/>
          <w:szCs w:val="24"/>
        </w:rPr>
        <w:t>Mastro</w:t>
      </w:r>
      <w:proofErr w:type="spellEnd"/>
      <w:r w:rsidR="00E74949">
        <w:rPr>
          <w:rFonts w:ascii="Times New Roman" w:hAnsi="Times New Roman" w:cs="Times New Roman"/>
          <w:sz w:val="24"/>
          <w:szCs w:val="24"/>
        </w:rPr>
        <w:t xml:space="preserve"> &amp; Stern, 2003).  The issue in question is whether advertisers h</w:t>
      </w:r>
      <w:r w:rsidR="00E02E0F">
        <w:rPr>
          <w:rFonts w:ascii="Times New Roman" w:hAnsi="Times New Roman" w:cs="Times New Roman"/>
          <w:sz w:val="24"/>
          <w:szCs w:val="24"/>
        </w:rPr>
        <w:t xml:space="preserve">ave changed </w:t>
      </w:r>
      <w:r w:rsidR="00E74949">
        <w:rPr>
          <w:rFonts w:ascii="Times New Roman" w:hAnsi="Times New Roman" w:cs="Times New Roman"/>
          <w:sz w:val="24"/>
          <w:szCs w:val="24"/>
        </w:rPr>
        <w:t>their portrayals of minorities and if so how far have they come</w:t>
      </w:r>
      <w:r w:rsidR="003A2414">
        <w:rPr>
          <w:rFonts w:ascii="Times New Roman" w:hAnsi="Times New Roman" w:cs="Times New Roman"/>
          <w:sz w:val="24"/>
          <w:szCs w:val="24"/>
        </w:rPr>
        <w:t xml:space="preserve">?  A key component in advertising </w:t>
      </w:r>
      <w:r w:rsidR="00E02E0F">
        <w:rPr>
          <w:rFonts w:ascii="Times New Roman" w:hAnsi="Times New Roman" w:cs="Times New Roman"/>
          <w:sz w:val="24"/>
          <w:szCs w:val="24"/>
        </w:rPr>
        <w:t>that when</w:t>
      </w:r>
      <w:r w:rsidR="003A2414">
        <w:rPr>
          <w:rFonts w:ascii="Times New Roman" w:hAnsi="Times New Roman" w:cs="Times New Roman"/>
          <w:sz w:val="24"/>
          <w:szCs w:val="24"/>
        </w:rPr>
        <w:t xml:space="preserve"> the viewer look</w:t>
      </w:r>
      <w:r w:rsidR="00E02E0F">
        <w:rPr>
          <w:rFonts w:ascii="Times New Roman" w:hAnsi="Times New Roman" w:cs="Times New Roman"/>
          <w:sz w:val="24"/>
          <w:szCs w:val="24"/>
        </w:rPr>
        <w:t>s</w:t>
      </w:r>
      <w:r w:rsidR="003A2414">
        <w:rPr>
          <w:rFonts w:ascii="Times New Roman" w:hAnsi="Times New Roman" w:cs="Times New Roman"/>
          <w:sz w:val="24"/>
          <w:szCs w:val="24"/>
        </w:rPr>
        <w:t xml:space="preserve"> at the actor</w:t>
      </w:r>
      <w:r w:rsidR="00170EF4">
        <w:rPr>
          <w:rFonts w:ascii="Times New Roman" w:hAnsi="Times New Roman" w:cs="Times New Roman"/>
          <w:sz w:val="24"/>
          <w:szCs w:val="24"/>
        </w:rPr>
        <w:t>’</w:t>
      </w:r>
      <w:r w:rsidR="00E02E0F">
        <w:rPr>
          <w:rFonts w:ascii="Times New Roman" w:hAnsi="Times New Roman" w:cs="Times New Roman"/>
          <w:sz w:val="24"/>
          <w:szCs w:val="24"/>
        </w:rPr>
        <w:t>s portrayal</w:t>
      </w:r>
      <w:r w:rsidR="003A2414">
        <w:rPr>
          <w:rFonts w:ascii="Times New Roman" w:hAnsi="Times New Roman" w:cs="Times New Roman"/>
          <w:sz w:val="24"/>
          <w:szCs w:val="24"/>
        </w:rPr>
        <w:t xml:space="preserve"> the viewer should see </w:t>
      </w:r>
      <w:proofErr w:type="gramStart"/>
      <w:r w:rsidR="00E02E0F">
        <w:rPr>
          <w:rFonts w:ascii="Times New Roman" w:hAnsi="Times New Roman" w:cs="Times New Roman"/>
          <w:sz w:val="24"/>
          <w:szCs w:val="24"/>
        </w:rPr>
        <w:t>themself</w:t>
      </w:r>
      <w:proofErr w:type="gramEnd"/>
      <w:r w:rsidR="003A2414">
        <w:rPr>
          <w:rFonts w:ascii="Times New Roman" w:hAnsi="Times New Roman" w:cs="Times New Roman"/>
          <w:sz w:val="24"/>
          <w:szCs w:val="24"/>
        </w:rPr>
        <w:t xml:space="preserve"> in that </w:t>
      </w:r>
      <w:r w:rsidR="00170EF4">
        <w:rPr>
          <w:rFonts w:ascii="Times New Roman" w:hAnsi="Times New Roman" w:cs="Times New Roman"/>
          <w:sz w:val="24"/>
          <w:szCs w:val="24"/>
        </w:rPr>
        <w:t>actor’s</w:t>
      </w:r>
      <w:r w:rsidR="003A2414">
        <w:rPr>
          <w:rFonts w:ascii="Times New Roman" w:hAnsi="Times New Roman" w:cs="Times New Roman"/>
          <w:sz w:val="24"/>
          <w:szCs w:val="24"/>
        </w:rPr>
        <w:t xml:space="preserve"> portrayal (</w:t>
      </w:r>
      <w:proofErr w:type="spellStart"/>
      <w:r w:rsidR="003A2414">
        <w:rPr>
          <w:rFonts w:ascii="Times New Roman" w:hAnsi="Times New Roman" w:cs="Times New Roman"/>
          <w:sz w:val="24"/>
          <w:szCs w:val="24"/>
        </w:rPr>
        <w:t>Mastro</w:t>
      </w:r>
      <w:proofErr w:type="spellEnd"/>
      <w:r w:rsidR="003A2414">
        <w:rPr>
          <w:rFonts w:ascii="Times New Roman" w:hAnsi="Times New Roman" w:cs="Times New Roman"/>
          <w:sz w:val="24"/>
          <w:szCs w:val="24"/>
        </w:rPr>
        <w:t xml:space="preserve"> &amp; Stern, 2003).  If this is true </w:t>
      </w:r>
      <w:r w:rsidR="003A2414">
        <w:rPr>
          <w:rFonts w:ascii="Times New Roman" w:hAnsi="Times New Roman" w:cs="Times New Roman"/>
          <w:sz w:val="24"/>
          <w:szCs w:val="24"/>
        </w:rPr>
        <w:lastRenderedPageBreak/>
        <w:t xml:space="preserve">then the </w:t>
      </w:r>
      <w:r w:rsidR="00396FD5">
        <w:rPr>
          <w:rFonts w:ascii="Times New Roman" w:hAnsi="Times New Roman" w:cs="Times New Roman"/>
          <w:sz w:val="24"/>
          <w:szCs w:val="24"/>
        </w:rPr>
        <w:t xml:space="preserve">choices made by advertising companies and the companies themself, involving what demographic they choose to place in the commercial, reflect </w:t>
      </w:r>
      <w:r w:rsidR="00170EF4">
        <w:rPr>
          <w:rFonts w:ascii="Times New Roman" w:hAnsi="Times New Roman" w:cs="Times New Roman"/>
          <w:sz w:val="24"/>
          <w:szCs w:val="24"/>
        </w:rPr>
        <w:t>the belief systems of</w:t>
      </w:r>
      <w:r w:rsidR="006D5568">
        <w:rPr>
          <w:rFonts w:ascii="Times New Roman" w:hAnsi="Times New Roman" w:cs="Times New Roman"/>
          <w:sz w:val="24"/>
          <w:szCs w:val="24"/>
        </w:rPr>
        <w:t xml:space="preserve"> these</w:t>
      </w:r>
      <w:r w:rsidR="00170EF4">
        <w:rPr>
          <w:rFonts w:ascii="Times New Roman" w:hAnsi="Times New Roman" w:cs="Times New Roman"/>
          <w:sz w:val="24"/>
          <w:szCs w:val="24"/>
        </w:rPr>
        <w:t xml:space="preserve"> advertisers</w:t>
      </w:r>
      <w:r w:rsidR="00396FD5">
        <w:rPr>
          <w:rFonts w:ascii="Times New Roman" w:hAnsi="Times New Roman" w:cs="Times New Roman"/>
          <w:sz w:val="24"/>
          <w:szCs w:val="24"/>
        </w:rPr>
        <w:t xml:space="preserve"> and companies</w:t>
      </w:r>
      <w:r w:rsidR="00170EF4">
        <w:rPr>
          <w:rFonts w:ascii="Times New Roman" w:hAnsi="Times New Roman" w:cs="Times New Roman"/>
          <w:sz w:val="24"/>
          <w:szCs w:val="24"/>
        </w:rPr>
        <w:t>.  Since advertiser</w:t>
      </w:r>
      <w:r w:rsidR="00E722FF">
        <w:rPr>
          <w:rFonts w:ascii="Times New Roman" w:hAnsi="Times New Roman" w:cs="Times New Roman"/>
          <w:sz w:val="24"/>
          <w:szCs w:val="24"/>
        </w:rPr>
        <w:t>s are attempting to represent the highest pr</w:t>
      </w:r>
      <w:r w:rsidR="00F85778">
        <w:rPr>
          <w:rFonts w:ascii="Times New Roman" w:hAnsi="Times New Roman" w:cs="Times New Roman"/>
          <w:sz w:val="24"/>
          <w:szCs w:val="24"/>
        </w:rPr>
        <w:t>oportion of viewers as possible,</w:t>
      </w:r>
      <w:r w:rsidR="00E722FF">
        <w:rPr>
          <w:rFonts w:ascii="Times New Roman" w:hAnsi="Times New Roman" w:cs="Times New Roman"/>
          <w:sz w:val="24"/>
          <w:szCs w:val="24"/>
        </w:rPr>
        <w:t xml:space="preserve"> the representations they choose are therefore, </w:t>
      </w:r>
      <w:r w:rsidR="006D5568">
        <w:rPr>
          <w:rFonts w:ascii="Times New Roman" w:hAnsi="Times New Roman" w:cs="Times New Roman"/>
          <w:sz w:val="24"/>
          <w:szCs w:val="24"/>
        </w:rPr>
        <w:t>who they believe will be making the decision to purchase the product</w:t>
      </w:r>
      <w:r w:rsidR="00E722FF">
        <w:rPr>
          <w:rFonts w:ascii="Times New Roman" w:hAnsi="Times New Roman" w:cs="Times New Roman"/>
          <w:sz w:val="24"/>
          <w:szCs w:val="24"/>
        </w:rPr>
        <w:t>.  In this way a commercial is a time capsule of what the advertisers and corporations viewed as t</w:t>
      </w:r>
      <w:r w:rsidR="00FD3C69">
        <w:rPr>
          <w:rFonts w:ascii="Times New Roman" w:hAnsi="Times New Roman" w:cs="Times New Roman"/>
          <w:sz w:val="24"/>
          <w:szCs w:val="24"/>
        </w:rPr>
        <w:t>o which</w:t>
      </w:r>
      <w:r w:rsidR="00E722FF">
        <w:rPr>
          <w:rFonts w:ascii="Times New Roman" w:hAnsi="Times New Roman" w:cs="Times New Roman"/>
          <w:sz w:val="24"/>
          <w:szCs w:val="24"/>
        </w:rPr>
        <w:t xml:space="preserve"> </w:t>
      </w:r>
      <w:r w:rsidR="00FD3C69">
        <w:rPr>
          <w:rFonts w:ascii="Times New Roman" w:hAnsi="Times New Roman" w:cs="Times New Roman"/>
          <w:sz w:val="24"/>
          <w:szCs w:val="24"/>
        </w:rPr>
        <w:t>members of society</w:t>
      </w:r>
      <w:r w:rsidR="00B7424F">
        <w:rPr>
          <w:rFonts w:ascii="Times New Roman" w:hAnsi="Times New Roman" w:cs="Times New Roman"/>
          <w:sz w:val="24"/>
          <w:szCs w:val="24"/>
        </w:rPr>
        <w:t xml:space="preserve"> make the decisions of what to buy and </w:t>
      </w:r>
      <w:r w:rsidR="00FD3C69">
        <w:rPr>
          <w:rFonts w:ascii="Times New Roman" w:hAnsi="Times New Roman" w:cs="Times New Roman"/>
          <w:sz w:val="24"/>
          <w:szCs w:val="24"/>
        </w:rPr>
        <w:t xml:space="preserve">who also </w:t>
      </w:r>
      <w:r w:rsidR="00B7424F">
        <w:rPr>
          <w:rFonts w:ascii="Times New Roman" w:hAnsi="Times New Roman" w:cs="Times New Roman"/>
          <w:sz w:val="24"/>
          <w:szCs w:val="24"/>
        </w:rPr>
        <w:t xml:space="preserve">have the purchasing power to buy their products for </w:t>
      </w:r>
      <w:r w:rsidR="00FD3C69">
        <w:rPr>
          <w:rFonts w:ascii="Times New Roman" w:hAnsi="Times New Roman" w:cs="Times New Roman"/>
          <w:sz w:val="24"/>
          <w:szCs w:val="24"/>
        </w:rPr>
        <w:t xml:space="preserve">the </w:t>
      </w:r>
      <w:r w:rsidR="00B7424F">
        <w:rPr>
          <w:rFonts w:ascii="Times New Roman" w:hAnsi="Times New Roman" w:cs="Times New Roman"/>
          <w:sz w:val="24"/>
          <w:szCs w:val="24"/>
        </w:rPr>
        <w:t>time period in which that commercial is aired.</w:t>
      </w:r>
    </w:p>
    <w:p w:rsidR="00681ACF" w:rsidRPr="00681ACF" w:rsidRDefault="00681ACF" w:rsidP="00681ACF">
      <w:pPr>
        <w:spacing w:line="480" w:lineRule="auto"/>
        <w:rPr>
          <w:rFonts w:ascii="Times New Roman" w:hAnsi="Times New Roman" w:cs="Times New Roman"/>
          <w:sz w:val="24"/>
          <w:szCs w:val="24"/>
        </w:rPr>
      </w:pPr>
      <w:r w:rsidRPr="00681ACF">
        <w:rPr>
          <w:rFonts w:ascii="Times New Roman" w:hAnsi="Times New Roman" w:cs="Times New Roman"/>
          <w:sz w:val="24"/>
          <w:szCs w:val="24"/>
        </w:rPr>
        <w:t>Methodology</w:t>
      </w:r>
    </w:p>
    <w:p w:rsidR="00681ACF" w:rsidRDefault="00681ACF" w:rsidP="00681ACF">
      <w:pPr>
        <w:spacing w:line="480" w:lineRule="auto"/>
        <w:rPr>
          <w:rFonts w:ascii="Times New Roman" w:hAnsi="Times New Roman" w:cs="Times New Roman"/>
          <w:sz w:val="24"/>
          <w:szCs w:val="24"/>
        </w:rPr>
      </w:pPr>
      <w:r w:rsidRPr="00681ACF">
        <w:rPr>
          <w:rFonts w:ascii="Times New Roman" w:hAnsi="Times New Roman" w:cs="Times New Roman"/>
          <w:sz w:val="24"/>
          <w:szCs w:val="24"/>
        </w:rPr>
        <w:tab/>
        <w:t>Combining a basic quantitative analysis with a qualitati</w:t>
      </w:r>
      <w:r>
        <w:rPr>
          <w:rFonts w:ascii="Times New Roman" w:hAnsi="Times New Roman" w:cs="Times New Roman"/>
          <w:sz w:val="24"/>
          <w:szCs w:val="24"/>
        </w:rPr>
        <w:t xml:space="preserve">ve research approach, commercials were examined </w:t>
      </w:r>
      <w:r w:rsidRPr="00681ACF">
        <w:rPr>
          <w:rFonts w:ascii="Times New Roman" w:hAnsi="Times New Roman" w:cs="Times New Roman"/>
          <w:sz w:val="24"/>
          <w:szCs w:val="24"/>
        </w:rPr>
        <w:t>using gender and racial codes.</w:t>
      </w:r>
      <w:r>
        <w:rPr>
          <w:rFonts w:ascii="Times New Roman" w:hAnsi="Times New Roman" w:cs="Times New Roman"/>
          <w:sz w:val="24"/>
          <w:szCs w:val="24"/>
        </w:rPr>
        <w:t xml:space="preserve">  This content analysis </w:t>
      </w:r>
      <w:r w:rsidR="007E719C">
        <w:rPr>
          <w:rFonts w:ascii="Times New Roman" w:hAnsi="Times New Roman" w:cs="Times New Roman"/>
          <w:sz w:val="24"/>
          <w:szCs w:val="24"/>
        </w:rPr>
        <w:t>shows how gender and racial stereotyping evolved over a period of ten years.  The commercials that were</w:t>
      </w:r>
      <w:r w:rsidRPr="00681ACF">
        <w:rPr>
          <w:rFonts w:ascii="Times New Roman" w:hAnsi="Times New Roman" w:cs="Times New Roman"/>
          <w:sz w:val="24"/>
          <w:szCs w:val="24"/>
        </w:rPr>
        <w:t xml:space="preserve"> used in the study were selected because Super Bowl commercials are the most expen</w:t>
      </w:r>
      <w:r w:rsidR="007E719C">
        <w:rPr>
          <w:rFonts w:ascii="Times New Roman" w:hAnsi="Times New Roman" w:cs="Times New Roman"/>
          <w:sz w:val="24"/>
          <w:szCs w:val="24"/>
        </w:rPr>
        <w:t>sive advertisements for companies to purchase.  These</w:t>
      </w:r>
      <w:r w:rsidRPr="00681ACF">
        <w:rPr>
          <w:rFonts w:ascii="Times New Roman" w:hAnsi="Times New Roman" w:cs="Times New Roman"/>
          <w:sz w:val="24"/>
          <w:szCs w:val="24"/>
        </w:rPr>
        <w:t xml:space="preserve"> commercials </w:t>
      </w:r>
      <w:r w:rsidR="00FD3C69">
        <w:rPr>
          <w:rFonts w:ascii="Times New Roman" w:hAnsi="Times New Roman" w:cs="Times New Roman"/>
          <w:sz w:val="24"/>
          <w:szCs w:val="24"/>
        </w:rPr>
        <w:t xml:space="preserve">are </w:t>
      </w:r>
      <w:r w:rsidRPr="00681ACF">
        <w:rPr>
          <w:rFonts w:ascii="Times New Roman" w:hAnsi="Times New Roman" w:cs="Times New Roman"/>
          <w:sz w:val="24"/>
          <w:szCs w:val="24"/>
        </w:rPr>
        <w:t>analyzed by advertising companies as well as by the companies themselves to best exemplify the embodiment of their product.  Therefore, for the purposes of this study, these commercials are snapshots of the culture and of consumers for the year of that Super Bowl.  The Super Bowl</w:t>
      </w:r>
      <w:r w:rsidR="007E719C">
        <w:rPr>
          <w:rFonts w:ascii="Times New Roman" w:hAnsi="Times New Roman" w:cs="Times New Roman"/>
          <w:sz w:val="24"/>
          <w:szCs w:val="24"/>
        </w:rPr>
        <w:t>s</w:t>
      </w:r>
      <w:r w:rsidRPr="00681ACF">
        <w:rPr>
          <w:rFonts w:ascii="Times New Roman" w:hAnsi="Times New Roman" w:cs="Times New Roman"/>
          <w:sz w:val="24"/>
          <w:szCs w:val="24"/>
        </w:rPr>
        <w:t xml:space="preserve"> selected</w:t>
      </w:r>
      <w:r w:rsidR="007E719C">
        <w:rPr>
          <w:rFonts w:ascii="Times New Roman" w:hAnsi="Times New Roman" w:cs="Times New Roman"/>
          <w:sz w:val="24"/>
          <w:szCs w:val="24"/>
        </w:rPr>
        <w:t xml:space="preserve"> were 2003, 2005, 2007, 2009, 2011, and 2013.  </w:t>
      </w:r>
      <w:r w:rsidRPr="00681ACF">
        <w:rPr>
          <w:rFonts w:ascii="Times New Roman" w:hAnsi="Times New Roman" w:cs="Times New Roman"/>
          <w:sz w:val="24"/>
          <w:szCs w:val="24"/>
        </w:rPr>
        <w:t xml:space="preserve"> </w:t>
      </w:r>
      <w:r w:rsidR="00FD3C69">
        <w:rPr>
          <w:rFonts w:ascii="Times New Roman" w:hAnsi="Times New Roman" w:cs="Times New Roman"/>
          <w:sz w:val="24"/>
          <w:szCs w:val="24"/>
        </w:rPr>
        <w:t>These were selected</w:t>
      </w:r>
      <w:r w:rsidRPr="00681ACF">
        <w:rPr>
          <w:rFonts w:ascii="Times New Roman" w:hAnsi="Times New Roman" w:cs="Times New Roman"/>
          <w:sz w:val="24"/>
          <w:szCs w:val="24"/>
        </w:rPr>
        <w:t xml:space="preserve"> to  </w:t>
      </w:r>
      <w:r w:rsidR="00FD3C69">
        <w:rPr>
          <w:rFonts w:ascii="Times New Roman" w:hAnsi="Times New Roman" w:cs="Times New Roman"/>
          <w:sz w:val="24"/>
          <w:szCs w:val="24"/>
        </w:rPr>
        <w:t xml:space="preserve">show </w:t>
      </w:r>
      <w:r w:rsidR="007E719C">
        <w:rPr>
          <w:rFonts w:ascii="Times New Roman" w:hAnsi="Times New Roman" w:cs="Times New Roman"/>
          <w:sz w:val="24"/>
          <w:szCs w:val="24"/>
        </w:rPr>
        <w:t>the progression of a single decade</w:t>
      </w:r>
      <w:r w:rsidRPr="00681ACF">
        <w:rPr>
          <w:rFonts w:ascii="Times New Roman" w:hAnsi="Times New Roman" w:cs="Times New Roman"/>
          <w:sz w:val="24"/>
          <w:szCs w:val="24"/>
        </w:rPr>
        <w:t xml:space="preserve"> and will provide a clear picture into the society advertisers were attempting to portray</w:t>
      </w:r>
      <w:r w:rsidR="00553B83">
        <w:rPr>
          <w:rFonts w:ascii="Times New Roman" w:hAnsi="Times New Roman" w:cs="Times New Roman"/>
          <w:sz w:val="24"/>
          <w:szCs w:val="24"/>
        </w:rPr>
        <w:t xml:space="preserve"> for that year as well as how this image of society has changed if at all</w:t>
      </w:r>
      <w:r w:rsidRPr="00681ACF">
        <w:rPr>
          <w:rFonts w:ascii="Times New Roman" w:hAnsi="Times New Roman" w:cs="Times New Roman"/>
          <w:sz w:val="24"/>
          <w:szCs w:val="24"/>
        </w:rPr>
        <w:t xml:space="preserve">. </w:t>
      </w:r>
      <w:r w:rsidR="00501B2E">
        <w:rPr>
          <w:rFonts w:ascii="Times New Roman" w:hAnsi="Times New Roman" w:cs="Times New Roman"/>
          <w:sz w:val="24"/>
          <w:szCs w:val="24"/>
        </w:rPr>
        <w:t xml:space="preserve">Commercials that used animation or used anthropomorphized animals were excluded due to the ambiguity of gender and racial portrayals. </w:t>
      </w:r>
      <w:r w:rsidRPr="00681ACF">
        <w:rPr>
          <w:rFonts w:ascii="Times New Roman" w:hAnsi="Times New Roman" w:cs="Times New Roman"/>
          <w:sz w:val="24"/>
          <w:szCs w:val="24"/>
        </w:rPr>
        <w:t xml:space="preserve"> All commercials were view</w:t>
      </w:r>
      <w:r w:rsidR="00553B83">
        <w:rPr>
          <w:rFonts w:ascii="Times New Roman" w:hAnsi="Times New Roman" w:cs="Times New Roman"/>
          <w:sz w:val="24"/>
          <w:szCs w:val="24"/>
        </w:rPr>
        <w:t>ed on the websites adland.tv,</w:t>
      </w:r>
      <w:r w:rsidRPr="00681ACF">
        <w:rPr>
          <w:rFonts w:ascii="Times New Roman" w:hAnsi="Times New Roman" w:cs="Times New Roman"/>
          <w:sz w:val="24"/>
          <w:szCs w:val="24"/>
        </w:rPr>
        <w:t xml:space="preserve"> suberbowl-ads.com</w:t>
      </w:r>
      <w:r w:rsidR="00FD3C69">
        <w:rPr>
          <w:rFonts w:ascii="Times New Roman" w:hAnsi="Times New Roman" w:cs="Times New Roman"/>
          <w:sz w:val="24"/>
          <w:szCs w:val="24"/>
        </w:rPr>
        <w:t>,</w:t>
      </w:r>
      <w:r w:rsidR="00553B83">
        <w:rPr>
          <w:rFonts w:ascii="Times New Roman" w:hAnsi="Times New Roman" w:cs="Times New Roman"/>
          <w:sz w:val="24"/>
          <w:szCs w:val="24"/>
        </w:rPr>
        <w:t xml:space="preserve"> and NFL.com</w:t>
      </w:r>
      <w:r w:rsidRPr="00681ACF">
        <w:rPr>
          <w:rFonts w:ascii="Times New Roman" w:hAnsi="Times New Roman" w:cs="Times New Roman"/>
          <w:sz w:val="24"/>
          <w:szCs w:val="24"/>
        </w:rPr>
        <w:t>.</w:t>
      </w:r>
    </w:p>
    <w:p w:rsidR="00553B83" w:rsidRPr="00553B83" w:rsidRDefault="00553B83" w:rsidP="00553B83">
      <w:pPr>
        <w:spacing w:line="480" w:lineRule="auto"/>
        <w:rPr>
          <w:rFonts w:ascii="Times New Roman" w:hAnsi="Times New Roman" w:cs="Times New Roman"/>
          <w:sz w:val="24"/>
          <w:szCs w:val="24"/>
        </w:rPr>
      </w:pPr>
      <w:r w:rsidRPr="00553B83">
        <w:rPr>
          <w:rFonts w:ascii="Times New Roman" w:hAnsi="Times New Roman" w:cs="Times New Roman"/>
          <w:sz w:val="24"/>
          <w:szCs w:val="24"/>
        </w:rPr>
        <w:lastRenderedPageBreak/>
        <w:t>Ethics</w:t>
      </w:r>
    </w:p>
    <w:p w:rsidR="00553B83" w:rsidRPr="00553B83" w:rsidRDefault="00553B83" w:rsidP="00553B83">
      <w:pPr>
        <w:spacing w:line="480" w:lineRule="auto"/>
        <w:rPr>
          <w:rFonts w:ascii="Times New Roman" w:hAnsi="Times New Roman" w:cs="Times New Roman"/>
          <w:sz w:val="24"/>
          <w:szCs w:val="24"/>
        </w:rPr>
      </w:pPr>
      <w:r w:rsidRPr="00553B83">
        <w:rPr>
          <w:rFonts w:ascii="Times New Roman" w:hAnsi="Times New Roman" w:cs="Times New Roman"/>
          <w:sz w:val="24"/>
          <w:szCs w:val="24"/>
        </w:rPr>
        <w:tab/>
        <w:t>All commercials analyzed in this study were aired during the 2003</w:t>
      </w:r>
      <w:r w:rsidR="002273FC">
        <w:rPr>
          <w:rFonts w:ascii="Times New Roman" w:hAnsi="Times New Roman" w:cs="Times New Roman"/>
          <w:sz w:val="24"/>
          <w:szCs w:val="24"/>
        </w:rPr>
        <w:t>, 2005, 2007, 2009, 2011, and 2013</w:t>
      </w:r>
      <w:r w:rsidRPr="00553B83">
        <w:rPr>
          <w:rFonts w:ascii="Times New Roman" w:hAnsi="Times New Roman" w:cs="Times New Roman"/>
          <w:sz w:val="24"/>
          <w:szCs w:val="24"/>
        </w:rPr>
        <w:t xml:space="preserve"> Super Bowl on the station</w:t>
      </w:r>
      <w:r w:rsidR="002273FC">
        <w:rPr>
          <w:rFonts w:ascii="Times New Roman" w:hAnsi="Times New Roman" w:cs="Times New Roman"/>
          <w:sz w:val="24"/>
          <w:szCs w:val="24"/>
        </w:rPr>
        <w:t>s</w:t>
      </w:r>
      <w:r w:rsidRPr="00553B83">
        <w:rPr>
          <w:rFonts w:ascii="Times New Roman" w:hAnsi="Times New Roman" w:cs="Times New Roman"/>
          <w:sz w:val="24"/>
          <w:szCs w:val="24"/>
        </w:rPr>
        <w:t xml:space="preserve"> ABC</w:t>
      </w:r>
      <w:r w:rsidR="002273FC">
        <w:rPr>
          <w:rFonts w:ascii="Times New Roman" w:hAnsi="Times New Roman" w:cs="Times New Roman"/>
          <w:sz w:val="24"/>
          <w:szCs w:val="24"/>
        </w:rPr>
        <w:t>, CBS, NBC, and FOX</w:t>
      </w:r>
      <w:r w:rsidRPr="00553B83">
        <w:rPr>
          <w:rFonts w:ascii="Times New Roman" w:hAnsi="Times New Roman" w:cs="Times New Roman"/>
          <w:sz w:val="24"/>
          <w:szCs w:val="24"/>
        </w:rPr>
        <w:t>.  There are no confidentiality issues and no anonymity issues since these commercials were aired for public consumption.</w:t>
      </w:r>
    </w:p>
    <w:p w:rsidR="00553B83" w:rsidRDefault="00DC34A8" w:rsidP="00681ACF">
      <w:pPr>
        <w:spacing w:line="480" w:lineRule="auto"/>
        <w:rPr>
          <w:rFonts w:ascii="Times New Roman" w:hAnsi="Times New Roman" w:cs="Times New Roman"/>
          <w:sz w:val="24"/>
          <w:szCs w:val="24"/>
        </w:rPr>
      </w:pPr>
      <w:r>
        <w:rPr>
          <w:rFonts w:ascii="Times New Roman" w:hAnsi="Times New Roman" w:cs="Times New Roman"/>
          <w:sz w:val="24"/>
          <w:szCs w:val="24"/>
        </w:rPr>
        <w:t>Findings</w:t>
      </w:r>
    </w:p>
    <w:p w:rsidR="00B0520E" w:rsidRDefault="000D6F9D" w:rsidP="00B0520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commercials were coded by year and then those numbers were added up to give an overall </w:t>
      </w:r>
      <w:r w:rsidR="00A012B1">
        <w:rPr>
          <w:rFonts w:ascii="Times New Roman" w:hAnsi="Times New Roman" w:cs="Times New Roman"/>
          <w:sz w:val="24"/>
          <w:szCs w:val="24"/>
        </w:rPr>
        <w:t xml:space="preserve">progression of gender and racial stereotyping.  </w:t>
      </w:r>
      <w:r w:rsidR="006D2DF6">
        <w:rPr>
          <w:rFonts w:ascii="Times New Roman" w:hAnsi="Times New Roman" w:cs="Times New Roman"/>
          <w:sz w:val="24"/>
          <w:szCs w:val="24"/>
        </w:rPr>
        <w:t>First the gender results,</w:t>
      </w:r>
    </w:p>
    <w:p w:rsidR="00B0520E" w:rsidRPr="00FD3C69" w:rsidRDefault="006D2DF6" w:rsidP="00B0520E">
      <w:pPr>
        <w:spacing w:line="480" w:lineRule="auto"/>
        <w:rPr>
          <w:b/>
        </w:rPr>
      </w:pPr>
      <w:r>
        <w:rPr>
          <w:rFonts w:ascii="Times New Roman" w:hAnsi="Times New Roman" w:cs="Times New Roman"/>
          <w:sz w:val="24"/>
          <w:szCs w:val="24"/>
        </w:rPr>
        <w:t xml:space="preserve"> </w:t>
      </w:r>
      <w:r w:rsidR="00B11143">
        <w:rPr>
          <w:b/>
        </w:rPr>
        <w:t>T</w:t>
      </w:r>
      <w:r w:rsidR="00B0520E" w:rsidRPr="002861C1">
        <w:rPr>
          <w:b/>
        </w:rPr>
        <w:t>able 1</w:t>
      </w:r>
      <w:r w:rsidR="00B0520E">
        <w:rPr>
          <w:b/>
        </w:rPr>
        <w:t>: Male representation and participation in commercials</w:t>
      </w:r>
    </w:p>
    <w:tbl>
      <w:tblPr>
        <w:tblStyle w:val="TableGrid"/>
        <w:tblW w:w="0" w:type="auto"/>
        <w:tblLook w:val="04A0" w:firstRow="1" w:lastRow="0" w:firstColumn="1" w:lastColumn="0" w:noHBand="0" w:noVBand="1"/>
      </w:tblPr>
      <w:tblGrid>
        <w:gridCol w:w="3171"/>
        <w:gridCol w:w="759"/>
        <w:gridCol w:w="696"/>
        <w:gridCol w:w="696"/>
        <w:gridCol w:w="696"/>
        <w:gridCol w:w="696"/>
        <w:gridCol w:w="696"/>
        <w:gridCol w:w="2166"/>
      </w:tblGrid>
      <w:tr w:rsidR="00B0520E" w:rsidRPr="008F67C4" w:rsidTr="000632C9">
        <w:trPr>
          <w:trHeight w:val="300"/>
        </w:trPr>
        <w:tc>
          <w:tcPr>
            <w:tcW w:w="3171" w:type="dxa"/>
            <w:noWrap/>
            <w:hideMark/>
          </w:tcPr>
          <w:p w:rsidR="00B0520E" w:rsidRPr="008F67C4" w:rsidRDefault="00B0520E" w:rsidP="000632C9">
            <w:pPr>
              <w:rPr>
                <w:b/>
              </w:rPr>
            </w:pPr>
          </w:p>
        </w:tc>
        <w:tc>
          <w:tcPr>
            <w:tcW w:w="759" w:type="dxa"/>
            <w:noWrap/>
            <w:hideMark/>
          </w:tcPr>
          <w:p w:rsidR="00B0520E" w:rsidRPr="008F67C4" w:rsidRDefault="00B0520E" w:rsidP="000632C9">
            <w:pPr>
              <w:rPr>
                <w:b/>
              </w:rPr>
            </w:pPr>
            <w:r w:rsidRPr="008F67C4">
              <w:rPr>
                <w:b/>
              </w:rPr>
              <w:t>2003</w:t>
            </w:r>
            <w:r>
              <w:rPr>
                <w:b/>
              </w:rPr>
              <w:t xml:space="preserve"> n=31</w:t>
            </w:r>
          </w:p>
        </w:tc>
        <w:tc>
          <w:tcPr>
            <w:tcW w:w="696" w:type="dxa"/>
            <w:noWrap/>
            <w:hideMark/>
          </w:tcPr>
          <w:p w:rsidR="00B0520E" w:rsidRDefault="00B0520E" w:rsidP="000632C9">
            <w:pPr>
              <w:rPr>
                <w:b/>
              </w:rPr>
            </w:pPr>
            <w:r w:rsidRPr="008F67C4">
              <w:rPr>
                <w:b/>
              </w:rPr>
              <w:t>2005</w:t>
            </w:r>
          </w:p>
          <w:p w:rsidR="00B0520E" w:rsidRPr="008F67C4" w:rsidRDefault="00B0520E" w:rsidP="000632C9">
            <w:pPr>
              <w:rPr>
                <w:b/>
              </w:rPr>
            </w:pPr>
            <w:r>
              <w:rPr>
                <w:b/>
              </w:rPr>
              <w:t>n=25</w:t>
            </w:r>
          </w:p>
        </w:tc>
        <w:tc>
          <w:tcPr>
            <w:tcW w:w="696" w:type="dxa"/>
            <w:noWrap/>
            <w:hideMark/>
          </w:tcPr>
          <w:p w:rsidR="00B0520E" w:rsidRDefault="00B0520E" w:rsidP="000632C9">
            <w:pPr>
              <w:rPr>
                <w:b/>
              </w:rPr>
            </w:pPr>
            <w:r w:rsidRPr="008F67C4">
              <w:rPr>
                <w:b/>
              </w:rPr>
              <w:t>2007</w:t>
            </w:r>
          </w:p>
          <w:p w:rsidR="00B0520E" w:rsidRPr="008F67C4" w:rsidRDefault="00B0520E" w:rsidP="000632C9">
            <w:pPr>
              <w:rPr>
                <w:b/>
              </w:rPr>
            </w:pPr>
            <w:r>
              <w:rPr>
                <w:b/>
              </w:rPr>
              <w:t>n=26</w:t>
            </w:r>
          </w:p>
        </w:tc>
        <w:tc>
          <w:tcPr>
            <w:tcW w:w="696" w:type="dxa"/>
            <w:noWrap/>
            <w:hideMark/>
          </w:tcPr>
          <w:p w:rsidR="00B0520E" w:rsidRDefault="00B0520E" w:rsidP="000632C9">
            <w:pPr>
              <w:rPr>
                <w:b/>
              </w:rPr>
            </w:pPr>
            <w:r w:rsidRPr="008F67C4">
              <w:rPr>
                <w:b/>
              </w:rPr>
              <w:t>2009</w:t>
            </w:r>
          </w:p>
          <w:p w:rsidR="00B0520E" w:rsidRPr="008F67C4" w:rsidRDefault="00B0520E" w:rsidP="000632C9">
            <w:pPr>
              <w:rPr>
                <w:b/>
              </w:rPr>
            </w:pPr>
            <w:r>
              <w:rPr>
                <w:b/>
              </w:rPr>
              <w:t>n=24</w:t>
            </w:r>
          </w:p>
        </w:tc>
        <w:tc>
          <w:tcPr>
            <w:tcW w:w="696" w:type="dxa"/>
            <w:noWrap/>
            <w:hideMark/>
          </w:tcPr>
          <w:p w:rsidR="00B0520E" w:rsidRDefault="00B0520E" w:rsidP="000632C9">
            <w:pPr>
              <w:rPr>
                <w:b/>
              </w:rPr>
            </w:pPr>
            <w:r w:rsidRPr="008F67C4">
              <w:rPr>
                <w:b/>
              </w:rPr>
              <w:t>2011</w:t>
            </w:r>
          </w:p>
          <w:p w:rsidR="00B0520E" w:rsidRPr="008F67C4" w:rsidRDefault="00B0520E" w:rsidP="000632C9">
            <w:pPr>
              <w:rPr>
                <w:b/>
              </w:rPr>
            </w:pPr>
            <w:r>
              <w:rPr>
                <w:b/>
              </w:rPr>
              <w:t>n=26</w:t>
            </w:r>
          </w:p>
        </w:tc>
        <w:tc>
          <w:tcPr>
            <w:tcW w:w="696" w:type="dxa"/>
            <w:noWrap/>
            <w:hideMark/>
          </w:tcPr>
          <w:p w:rsidR="00B0520E" w:rsidRDefault="00B0520E" w:rsidP="000632C9">
            <w:pPr>
              <w:rPr>
                <w:b/>
              </w:rPr>
            </w:pPr>
            <w:r w:rsidRPr="008F67C4">
              <w:rPr>
                <w:b/>
              </w:rPr>
              <w:t>2013</w:t>
            </w:r>
          </w:p>
          <w:p w:rsidR="00B0520E" w:rsidRPr="008F67C4" w:rsidRDefault="00B0520E" w:rsidP="000632C9">
            <w:pPr>
              <w:rPr>
                <w:b/>
              </w:rPr>
            </w:pPr>
            <w:r>
              <w:rPr>
                <w:b/>
              </w:rPr>
              <w:t>n=45</w:t>
            </w:r>
          </w:p>
        </w:tc>
        <w:tc>
          <w:tcPr>
            <w:tcW w:w="2166" w:type="dxa"/>
            <w:noWrap/>
            <w:hideMark/>
          </w:tcPr>
          <w:p w:rsidR="00B0520E" w:rsidRDefault="00B0520E" w:rsidP="000632C9">
            <w:pPr>
              <w:rPr>
                <w:b/>
              </w:rPr>
            </w:pPr>
            <w:r w:rsidRPr="008F67C4">
              <w:rPr>
                <w:b/>
              </w:rPr>
              <w:t>Total:</w:t>
            </w:r>
          </w:p>
          <w:p w:rsidR="00B0520E" w:rsidRPr="008F67C4" w:rsidRDefault="00B0520E" w:rsidP="000632C9">
            <w:pPr>
              <w:rPr>
                <w:b/>
              </w:rPr>
            </w:pPr>
            <w:r>
              <w:rPr>
                <w:b/>
              </w:rPr>
              <w:t>n=167</w:t>
            </w:r>
          </w:p>
        </w:tc>
      </w:tr>
      <w:tr w:rsidR="00B0520E" w:rsidRPr="00C62943" w:rsidTr="000632C9">
        <w:trPr>
          <w:trHeight w:val="300"/>
        </w:trPr>
        <w:tc>
          <w:tcPr>
            <w:tcW w:w="3171" w:type="dxa"/>
            <w:noWrap/>
            <w:hideMark/>
          </w:tcPr>
          <w:p w:rsidR="00B0520E" w:rsidRPr="00C62943" w:rsidRDefault="00B0520E" w:rsidP="000632C9">
            <w:r w:rsidRPr="00C62943">
              <w:t>Male Lead Actor</w:t>
            </w:r>
          </w:p>
        </w:tc>
        <w:tc>
          <w:tcPr>
            <w:tcW w:w="759" w:type="dxa"/>
            <w:noWrap/>
            <w:hideMark/>
          </w:tcPr>
          <w:p w:rsidR="00B0520E" w:rsidRPr="00C62943" w:rsidRDefault="00B0520E" w:rsidP="000632C9">
            <w:r w:rsidRPr="00C62943">
              <w:t>31</w:t>
            </w:r>
          </w:p>
        </w:tc>
        <w:tc>
          <w:tcPr>
            <w:tcW w:w="696" w:type="dxa"/>
            <w:noWrap/>
            <w:hideMark/>
          </w:tcPr>
          <w:p w:rsidR="00B0520E" w:rsidRPr="00C62943" w:rsidRDefault="00B0520E" w:rsidP="000632C9">
            <w:r w:rsidRPr="00C62943">
              <w:t>15</w:t>
            </w:r>
          </w:p>
        </w:tc>
        <w:tc>
          <w:tcPr>
            <w:tcW w:w="696" w:type="dxa"/>
            <w:noWrap/>
            <w:hideMark/>
          </w:tcPr>
          <w:p w:rsidR="00B0520E" w:rsidRPr="00C62943" w:rsidRDefault="00B0520E" w:rsidP="000632C9">
            <w:r w:rsidRPr="00C62943">
              <w:t>21</w:t>
            </w:r>
          </w:p>
        </w:tc>
        <w:tc>
          <w:tcPr>
            <w:tcW w:w="696" w:type="dxa"/>
            <w:noWrap/>
            <w:hideMark/>
          </w:tcPr>
          <w:p w:rsidR="00B0520E" w:rsidRPr="00C62943" w:rsidRDefault="00B0520E" w:rsidP="000632C9">
            <w:r w:rsidRPr="00C62943">
              <w:t>18</w:t>
            </w:r>
          </w:p>
        </w:tc>
        <w:tc>
          <w:tcPr>
            <w:tcW w:w="696" w:type="dxa"/>
            <w:noWrap/>
            <w:hideMark/>
          </w:tcPr>
          <w:p w:rsidR="00B0520E" w:rsidRPr="00C62943" w:rsidRDefault="00B0520E" w:rsidP="000632C9">
            <w:r w:rsidRPr="00C62943">
              <w:t>22</w:t>
            </w:r>
          </w:p>
        </w:tc>
        <w:tc>
          <w:tcPr>
            <w:tcW w:w="696" w:type="dxa"/>
            <w:noWrap/>
            <w:hideMark/>
          </w:tcPr>
          <w:p w:rsidR="00B0520E" w:rsidRPr="00C62943" w:rsidRDefault="00B0520E" w:rsidP="000632C9">
            <w:r w:rsidRPr="00C62943">
              <w:t>35</w:t>
            </w:r>
          </w:p>
        </w:tc>
        <w:tc>
          <w:tcPr>
            <w:tcW w:w="2166" w:type="dxa"/>
            <w:noWrap/>
            <w:hideMark/>
          </w:tcPr>
          <w:p w:rsidR="00B0520E" w:rsidRPr="00C62943" w:rsidRDefault="00B0520E" w:rsidP="000632C9">
            <w:r w:rsidRPr="00C62943">
              <w:t>142</w:t>
            </w:r>
          </w:p>
        </w:tc>
      </w:tr>
      <w:tr w:rsidR="00B0520E" w:rsidRPr="00C62943" w:rsidTr="000632C9">
        <w:trPr>
          <w:trHeight w:val="300"/>
        </w:trPr>
        <w:tc>
          <w:tcPr>
            <w:tcW w:w="3171" w:type="dxa"/>
            <w:noWrap/>
            <w:hideMark/>
          </w:tcPr>
          <w:p w:rsidR="00B0520E" w:rsidRPr="00C62943" w:rsidRDefault="00B0520E" w:rsidP="000632C9">
            <w:r w:rsidRPr="00C62943">
              <w:t>Male Uses Product</w:t>
            </w:r>
          </w:p>
        </w:tc>
        <w:tc>
          <w:tcPr>
            <w:tcW w:w="759" w:type="dxa"/>
            <w:noWrap/>
            <w:hideMark/>
          </w:tcPr>
          <w:p w:rsidR="00B0520E" w:rsidRPr="00C62943" w:rsidRDefault="00B0520E" w:rsidP="000632C9">
            <w:r w:rsidRPr="00C62943">
              <w:t>8</w:t>
            </w:r>
          </w:p>
        </w:tc>
        <w:tc>
          <w:tcPr>
            <w:tcW w:w="696" w:type="dxa"/>
            <w:noWrap/>
            <w:hideMark/>
          </w:tcPr>
          <w:p w:rsidR="00B0520E" w:rsidRPr="00C62943" w:rsidRDefault="00B0520E" w:rsidP="000632C9">
            <w:r w:rsidRPr="00C62943">
              <w:t>9</w:t>
            </w:r>
          </w:p>
        </w:tc>
        <w:tc>
          <w:tcPr>
            <w:tcW w:w="696" w:type="dxa"/>
            <w:noWrap/>
            <w:hideMark/>
          </w:tcPr>
          <w:p w:rsidR="00B0520E" w:rsidRPr="00C62943" w:rsidRDefault="00B0520E" w:rsidP="000632C9">
            <w:r w:rsidRPr="00C62943">
              <w:t>14</w:t>
            </w:r>
          </w:p>
        </w:tc>
        <w:tc>
          <w:tcPr>
            <w:tcW w:w="696" w:type="dxa"/>
            <w:noWrap/>
            <w:hideMark/>
          </w:tcPr>
          <w:p w:rsidR="00B0520E" w:rsidRPr="00C62943" w:rsidRDefault="00B0520E" w:rsidP="000632C9">
            <w:r w:rsidRPr="00C62943">
              <w:t>7</w:t>
            </w:r>
          </w:p>
        </w:tc>
        <w:tc>
          <w:tcPr>
            <w:tcW w:w="696" w:type="dxa"/>
            <w:noWrap/>
            <w:hideMark/>
          </w:tcPr>
          <w:p w:rsidR="00B0520E" w:rsidRPr="00C62943" w:rsidRDefault="00B0520E" w:rsidP="000632C9">
            <w:r w:rsidRPr="00C62943">
              <w:t>10</w:t>
            </w:r>
          </w:p>
        </w:tc>
        <w:tc>
          <w:tcPr>
            <w:tcW w:w="696" w:type="dxa"/>
            <w:noWrap/>
            <w:hideMark/>
          </w:tcPr>
          <w:p w:rsidR="00B0520E" w:rsidRPr="00C62943" w:rsidRDefault="00B0520E" w:rsidP="000632C9">
            <w:r w:rsidRPr="00C62943">
              <w:t>15</w:t>
            </w:r>
          </w:p>
        </w:tc>
        <w:tc>
          <w:tcPr>
            <w:tcW w:w="2166" w:type="dxa"/>
            <w:noWrap/>
            <w:hideMark/>
          </w:tcPr>
          <w:p w:rsidR="00B0520E" w:rsidRPr="00C62943" w:rsidRDefault="00B0520E" w:rsidP="000632C9">
            <w:r w:rsidRPr="00C62943">
              <w:t>63</w:t>
            </w:r>
          </w:p>
        </w:tc>
      </w:tr>
      <w:tr w:rsidR="00B0520E" w:rsidRPr="00C62943" w:rsidTr="000632C9">
        <w:trPr>
          <w:trHeight w:val="300"/>
        </w:trPr>
        <w:tc>
          <w:tcPr>
            <w:tcW w:w="3171" w:type="dxa"/>
            <w:noWrap/>
            <w:hideMark/>
          </w:tcPr>
          <w:p w:rsidR="00B0520E" w:rsidRPr="00C62943" w:rsidRDefault="00B0520E" w:rsidP="000632C9">
            <w:r w:rsidRPr="00C62943">
              <w:t>Males With Speaking Roles</w:t>
            </w:r>
          </w:p>
        </w:tc>
        <w:tc>
          <w:tcPr>
            <w:tcW w:w="759" w:type="dxa"/>
            <w:noWrap/>
            <w:hideMark/>
          </w:tcPr>
          <w:p w:rsidR="00B0520E" w:rsidRPr="00C62943" w:rsidRDefault="00B0520E" w:rsidP="000632C9">
            <w:r w:rsidRPr="00C62943">
              <w:t>18</w:t>
            </w:r>
          </w:p>
        </w:tc>
        <w:tc>
          <w:tcPr>
            <w:tcW w:w="696" w:type="dxa"/>
            <w:noWrap/>
            <w:hideMark/>
          </w:tcPr>
          <w:p w:rsidR="00B0520E" w:rsidRPr="00C62943" w:rsidRDefault="00B0520E" w:rsidP="000632C9">
            <w:r w:rsidRPr="00C62943">
              <w:t>16</w:t>
            </w:r>
          </w:p>
        </w:tc>
        <w:tc>
          <w:tcPr>
            <w:tcW w:w="696" w:type="dxa"/>
            <w:noWrap/>
            <w:hideMark/>
          </w:tcPr>
          <w:p w:rsidR="00B0520E" w:rsidRPr="00C62943" w:rsidRDefault="00B0520E" w:rsidP="000632C9">
            <w:r w:rsidRPr="00C62943">
              <w:t>27</w:t>
            </w:r>
          </w:p>
        </w:tc>
        <w:tc>
          <w:tcPr>
            <w:tcW w:w="696" w:type="dxa"/>
            <w:noWrap/>
            <w:hideMark/>
          </w:tcPr>
          <w:p w:rsidR="00B0520E" w:rsidRPr="00C62943" w:rsidRDefault="00B0520E" w:rsidP="000632C9">
            <w:r w:rsidRPr="00C62943">
              <w:t>20</w:t>
            </w:r>
          </w:p>
        </w:tc>
        <w:tc>
          <w:tcPr>
            <w:tcW w:w="696" w:type="dxa"/>
            <w:noWrap/>
            <w:hideMark/>
          </w:tcPr>
          <w:p w:rsidR="00B0520E" w:rsidRPr="00C62943" w:rsidRDefault="00B0520E" w:rsidP="000632C9">
            <w:r w:rsidRPr="00C62943">
              <w:t>19</w:t>
            </w:r>
          </w:p>
        </w:tc>
        <w:tc>
          <w:tcPr>
            <w:tcW w:w="696" w:type="dxa"/>
            <w:noWrap/>
            <w:hideMark/>
          </w:tcPr>
          <w:p w:rsidR="00B0520E" w:rsidRPr="00C62943" w:rsidRDefault="00B0520E" w:rsidP="000632C9">
            <w:r w:rsidRPr="00C62943">
              <w:t>28</w:t>
            </w:r>
          </w:p>
        </w:tc>
        <w:tc>
          <w:tcPr>
            <w:tcW w:w="2166" w:type="dxa"/>
            <w:noWrap/>
            <w:hideMark/>
          </w:tcPr>
          <w:p w:rsidR="00B0520E" w:rsidRPr="00C62943" w:rsidRDefault="00B0520E" w:rsidP="000632C9">
            <w:r w:rsidRPr="00C62943">
              <w:t>128</w:t>
            </w:r>
          </w:p>
        </w:tc>
      </w:tr>
      <w:tr w:rsidR="00B0520E" w:rsidRPr="00C62943" w:rsidTr="000632C9">
        <w:trPr>
          <w:trHeight w:val="300"/>
        </w:trPr>
        <w:tc>
          <w:tcPr>
            <w:tcW w:w="3171" w:type="dxa"/>
            <w:noWrap/>
            <w:hideMark/>
          </w:tcPr>
          <w:p w:rsidR="00B0520E" w:rsidRPr="00C62943" w:rsidRDefault="00B0520E" w:rsidP="000632C9">
            <w:r w:rsidRPr="00C62943">
              <w:t>Male in Role of Father</w:t>
            </w:r>
          </w:p>
        </w:tc>
        <w:tc>
          <w:tcPr>
            <w:tcW w:w="759" w:type="dxa"/>
            <w:noWrap/>
            <w:hideMark/>
          </w:tcPr>
          <w:p w:rsidR="00B0520E" w:rsidRPr="00C62943" w:rsidRDefault="00B0520E" w:rsidP="000632C9">
            <w:r w:rsidRPr="00C62943">
              <w:t>2</w:t>
            </w:r>
          </w:p>
        </w:tc>
        <w:tc>
          <w:tcPr>
            <w:tcW w:w="696" w:type="dxa"/>
            <w:noWrap/>
            <w:hideMark/>
          </w:tcPr>
          <w:p w:rsidR="00B0520E" w:rsidRPr="00C62943" w:rsidRDefault="00B0520E" w:rsidP="000632C9">
            <w:r w:rsidRPr="00C62943">
              <w:t>3</w:t>
            </w:r>
          </w:p>
        </w:tc>
        <w:tc>
          <w:tcPr>
            <w:tcW w:w="696" w:type="dxa"/>
            <w:noWrap/>
            <w:hideMark/>
          </w:tcPr>
          <w:p w:rsidR="00B0520E" w:rsidRPr="00C62943" w:rsidRDefault="00B0520E" w:rsidP="000632C9">
            <w:r w:rsidRPr="00C62943">
              <w:t>0</w:t>
            </w:r>
          </w:p>
        </w:tc>
        <w:tc>
          <w:tcPr>
            <w:tcW w:w="696" w:type="dxa"/>
            <w:noWrap/>
            <w:hideMark/>
          </w:tcPr>
          <w:p w:rsidR="00B0520E" w:rsidRPr="00C62943" w:rsidRDefault="00B0520E" w:rsidP="000632C9">
            <w:r w:rsidRPr="00C62943">
              <w:t>0</w:t>
            </w:r>
          </w:p>
        </w:tc>
        <w:tc>
          <w:tcPr>
            <w:tcW w:w="696" w:type="dxa"/>
            <w:noWrap/>
            <w:hideMark/>
          </w:tcPr>
          <w:p w:rsidR="00B0520E" w:rsidRPr="00C62943" w:rsidRDefault="00B0520E" w:rsidP="000632C9">
            <w:r w:rsidRPr="00C62943">
              <w:t>2</w:t>
            </w:r>
          </w:p>
        </w:tc>
        <w:tc>
          <w:tcPr>
            <w:tcW w:w="696" w:type="dxa"/>
            <w:noWrap/>
            <w:hideMark/>
          </w:tcPr>
          <w:p w:rsidR="00B0520E" w:rsidRPr="00C62943" w:rsidRDefault="00B0520E" w:rsidP="000632C9">
            <w:r w:rsidRPr="00C62943">
              <w:t>2</w:t>
            </w:r>
          </w:p>
        </w:tc>
        <w:tc>
          <w:tcPr>
            <w:tcW w:w="2166" w:type="dxa"/>
            <w:noWrap/>
            <w:hideMark/>
          </w:tcPr>
          <w:p w:rsidR="00B0520E" w:rsidRPr="00C62943" w:rsidRDefault="00B0520E" w:rsidP="000632C9">
            <w:r w:rsidRPr="00C62943">
              <w:t>9</w:t>
            </w:r>
          </w:p>
        </w:tc>
      </w:tr>
      <w:tr w:rsidR="00B0520E" w:rsidRPr="00C62943" w:rsidTr="000632C9">
        <w:trPr>
          <w:trHeight w:val="300"/>
        </w:trPr>
        <w:tc>
          <w:tcPr>
            <w:tcW w:w="3171" w:type="dxa"/>
            <w:noWrap/>
            <w:hideMark/>
          </w:tcPr>
          <w:p w:rsidR="00B0520E" w:rsidRPr="00C62943" w:rsidRDefault="00B0520E" w:rsidP="000632C9">
            <w:r w:rsidRPr="00C62943">
              <w:t>Males Teenage and Under</w:t>
            </w:r>
          </w:p>
        </w:tc>
        <w:tc>
          <w:tcPr>
            <w:tcW w:w="759" w:type="dxa"/>
            <w:noWrap/>
            <w:hideMark/>
          </w:tcPr>
          <w:p w:rsidR="00B0520E" w:rsidRPr="00C62943" w:rsidRDefault="00B0520E" w:rsidP="000632C9">
            <w:r w:rsidRPr="00C62943">
              <w:t>1</w:t>
            </w:r>
          </w:p>
        </w:tc>
        <w:tc>
          <w:tcPr>
            <w:tcW w:w="696" w:type="dxa"/>
            <w:noWrap/>
            <w:hideMark/>
          </w:tcPr>
          <w:p w:rsidR="00B0520E" w:rsidRPr="00C62943" w:rsidRDefault="00B0520E" w:rsidP="000632C9">
            <w:r w:rsidRPr="00C62943">
              <w:t>4</w:t>
            </w:r>
          </w:p>
        </w:tc>
        <w:tc>
          <w:tcPr>
            <w:tcW w:w="696" w:type="dxa"/>
            <w:noWrap/>
            <w:hideMark/>
          </w:tcPr>
          <w:p w:rsidR="00B0520E" w:rsidRPr="00C62943" w:rsidRDefault="00B0520E" w:rsidP="000632C9">
            <w:r w:rsidRPr="00C62943">
              <w:t>0</w:t>
            </w:r>
          </w:p>
        </w:tc>
        <w:tc>
          <w:tcPr>
            <w:tcW w:w="696" w:type="dxa"/>
            <w:noWrap/>
            <w:hideMark/>
          </w:tcPr>
          <w:p w:rsidR="00B0520E" w:rsidRPr="00C62943" w:rsidRDefault="00B0520E" w:rsidP="000632C9">
            <w:r w:rsidRPr="00C62943">
              <w:t>3</w:t>
            </w:r>
          </w:p>
        </w:tc>
        <w:tc>
          <w:tcPr>
            <w:tcW w:w="696" w:type="dxa"/>
            <w:noWrap/>
            <w:hideMark/>
          </w:tcPr>
          <w:p w:rsidR="00B0520E" w:rsidRPr="00C62943" w:rsidRDefault="00B0520E" w:rsidP="000632C9">
            <w:r w:rsidRPr="00C62943">
              <w:t>4</w:t>
            </w:r>
          </w:p>
        </w:tc>
        <w:tc>
          <w:tcPr>
            <w:tcW w:w="696" w:type="dxa"/>
            <w:noWrap/>
            <w:hideMark/>
          </w:tcPr>
          <w:p w:rsidR="00B0520E" w:rsidRPr="00C62943" w:rsidRDefault="00B0520E" w:rsidP="000632C9">
            <w:r w:rsidRPr="00C62943">
              <w:t>4</w:t>
            </w:r>
          </w:p>
        </w:tc>
        <w:tc>
          <w:tcPr>
            <w:tcW w:w="2166" w:type="dxa"/>
            <w:noWrap/>
            <w:hideMark/>
          </w:tcPr>
          <w:p w:rsidR="00B0520E" w:rsidRPr="00C62943" w:rsidRDefault="00B0520E" w:rsidP="000632C9">
            <w:r w:rsidRPr="00C62943">
              <w:t>16</w:t>
            </w:r>
          </w:p>
        </w:tc>
      </w:tr>
      <w:tr w:rsidR="00B0520E" w:rsidRPr="00C62943" w:rsidTr="000632C9">
        <w:trPr>
          <w:trHeight w:val="300"/>
        </w:trPr>
        <w:tc>
          <w:tcPr>
            <w:tcW w:w="3171" w:type="dxa"/>
            <w:noWrap/>
            <w:hideMark/>
          </w:tcPr>
          <w:p w:rsidR="00B0520E" w:rsidRPr="00C62943" w:rsidRDefault="00B0520E" w:rsidP="000632C9">
            <w:r w:rsidRPr="00C62943">
              <w:t>Males 20s</w:t>
            </w:r>
          </w:p>
        </w:tc>
        <w:tc>
          <w:tcPr>
            <w:tcW w:w="759" w:type="dxa"/>
            <w:noWrap/>
            <w:hideMark/>
          </w:tcPr>
          <w:p w:rsidR="00B0520E" w:rsidRPr="00C62943" w:rsidRDefault="00B0520E" w:rsidP="000632C9">
            <w:r w:rsidRPr="00C62943">
              <w:t>9</w:t>
            </w:r>
          </w:p>
        </w:tc>
        <w:tc>
          <w:tcPr>
            <w:tcW w:w="696" w:type="dxa"/>
            <w:noWrap/>
            <w:hideMark/>
          </w:tcPr>
          <w:p w:rsidR="00B0520E" w:rsidRPr="00C62943" w:rsidRDefault="00B0520E" w:rsidP="000632C9">
            <w:r w:rsidRPr="00C62943">
              <w:t>12</w:t>
            </w:r>
          </w:p>
        </w:tc>
        <w:tc>
          <w:tcPr>
            <w:tcW w:w="696" w:type="dxa"/>
            <w:noWrap/>
            <w:hideMark/>
          </w:tcPr>
          <w:p w:rsidR="00B0520E" w:rsidRPr="00C62943" w:rsidRDefault="00B0520E" w:rsidP="000632C9">
            <w:r w:rsidRPr="00C62943">
              <w:t>7</w:t>
            </w:r>
          </w:p>
        </w:tc>
        <w:tc>
          <w:tcPr>
            <w:tcW w:w="696" w:type="dxa"/>
            <w:noWrap/>
            <w:hideMark/>
          </w:tcPr>
          <w:p w:rsidR="00B0520E" w:rsidRPr="00C62943" w:rsidRDefault="00B0520E" w:rsidP="000632C9">
            <w:r w:rsidRPr="00C62943">
              <w:t>6</w:t>
            </w:r>
          </w:p>
        </w:tc>
        <w:tc>
          <w:tcPr>
            <w:tcW w:w="696" w:type="dxa"/>
            <w:noWrap/>
            <w:hideMark/>
          </w:tcPr>
          <w:p w:rsidR="00B0520E" w:rsidRPr="00C62943" w:rsidRDefault="00B0520E" w:rsidP="000632C9">
            <w:r w:rsidRPr="00C62943">
              <w:t>9</w:t>
            </w:r>
          </w:p>
        </w:tc>
        <w:tc>
          <w:tcPr>
            <w:tcW w:w="696" w:type="dxa"/>
            <w:noWrap/>
            <w:hideMark/>
          </w:tcPr>
          <w:p w:rsidR="00B0520E" w:rsidRPr="00C62943" w:rsidRDefault="00B0520E" w:rsidP="000632C9">
            <w:r w:rsidRPr="00C62943">
              <w:t>8</w:t>
            </w:r>
          </w:p>
        </w:tc>
        <w:tc>
          <w:tcPr>
            <w:tcW w:w="2166" w:type="dxa"/>
            <w:noWrap/>
            <w:hideMark/>
          </w:tcPr>
          <w:p w:rsidR="00B0520E" w:rsidRPr="00C62943" w:rsidRDefault="00B0520E" w:rsidP="000632C9">
            <w:r w:rsidRPr="00C62943">
              <w:t>51</w:t>
            </w:r>
          </w:p>
        </w:tc>
      </w:tr>
      <w:tr w:rsidR="00B0520E" w:rsidRPr="00C62943" w:rsidTr="000632C9">
        <w:trPr>
          <w:trHeight w:val="300"/>
        </w:trPr>
        <w:tc>
          <w:tcPr>
            <w:tcW w:w="3171" w:type="dxa"/>
            <w:noWrap/>
            <w:hideMark/>
          </w:tcPr>
          <w:p w:rsidR="00B0520E" w:rsidRPr="00C62943" w:rsidRDefault="00B0520E" w:rsidP="000632C9">
            <w:r w:rsidRPr="00C62943">
              <w:t>Males 30s</w:t>
            </w:r>
          </w:p>
        </w:tc>
        <w:tc>
          <w:tcPr>
            <w:tcW w:w="759" w:type="dxa"/>
            <w:noWrap/>
            <w:hideMark/>
          </w:tcPr>
          <w:p w:rsidR="00B0520E" w:rsidRPr="00C62943" w:rsidRDefault="00B0520E" w:rsidP="000632C9">
            <w:r w:rsidRPr="00C62943">
              <w:t>10</w:t>
            </w:r>
          </w:p>
        </w:tc>
        <w:tc>
          <w:tcPr>
            <w:tcW w:w="696" w:type="dxa"/>
            <w:noWrap/>
            <w:hideMark/>
          </w:tcPr>
          <w:p w:rsidR="00B0520E" w:rsidRPr="00C62943" w:rsidRDefault="00B0520E" w:rsidP="000632C9">
            <w:r w:rsidRPr="00C62943">
              <w:t>5</w:t>
            </w:r>
          </w:p>
        </w:tc>
        <w:tc>
          <w:tcPr>
            <w:tcW w:w="696" w:type="dxa"/>
            <w:noWrap/>
            <w:hideMark/>
          </w:tcPr>
          <w:p w:rsidR="00B0520E" w:rsidRPr="00C62943" w:rsidRDefault="00B0520E" w:rsidP="000632C9">
            <w:r w:rsidRPr="00C62943">
              <w:t>16</w:t>
            </w:r>
          </w:p>
        </w:tc>
        <w:tc>
          <w:tcPr>
            <w:tcW w:w="696" w:type="dxa"/>
            <w:noWrap/>
            <w:hideMark/>
          </w:tcPr>
          <w:p w:rsidR="00B0520E" w:rsidRPr="00C62943" w:rsidRDefault="00B0520E" w:rsidP="000632C9">
            <w:r w:rsidRPr="00C62943">
              <w:t>11</w:t>
            </w:r>
          </w:p>
        </w:tc>
        <w:tc>
          <w:tcPr>
            <w:tcW w:w="696" w:type="dxa"/>
            <w:noWrap/>
            <w:hideMark/>
          </w:tcPr>
          <w:p w:rsidR="00B0520E" w:rsidRPr="00C62943" w:rsidRDefault="00B0520E" w:rsidP="000632C9">
            <w:r w:rsidRPr="00C62943">
              <w:t>14</w:t>
            </w:r>
          </w:p>
        </w:tc>
        <w:tc>
          <w:tcPr>
            <w:tcW w:w="696" w:type="dxa"/>
            <w:noWrap/>
            <w:hideMark/>
          </w:tcPr>
          <w:p w:rsidR="00B0520E" w:rsidRPr="00C62943" w:rsidRDefault="00B0520E" w:rsidP="000632C9">
            <w:r w:rsidRPr="00C62943">
              <w:t>25</w:t>
            </w:r>
          </w:p>
        </w:tc>
        <w:tc>
          <w:tcPr>
            <w:tcW w:w="2166" w:type="dxa"/>
            <w:noWrap/>
            <w:hideMark/>
          </w:tcPr>
          <w:p w:rsidR="00B0520E" w:rsidRPr="00C62943" w:rsidRDefault="00B0520E" w:rsidP="000632C9">
            <w:r w:rsidRPr="00C62943">
              <w:t>81</w:t>
            </w:r>
          </w:p>
        </w:tc>
      </w:tr>
      <w:tr w:rsidR="00B0520E" w:rsidRPr="00C62943" w:rsidTr="000632C9">
        <w:trPr>
          <w:trHeight w:val="300"/>
        </w:trPr>
        <w:tc>
          <w:tcPr>
            <w:tcW w:w="3171" w:type="dxa"/>
            <w:noWrap/>
            <w:hideMark/>
          </w:tcPr>
          <w:p w:rsidR="00B0520E" w:rsidRPr="00C62943" w:rsidRDefault="00B0520E" w:rsidP="000632C9">
            <w:r w:rsidRPr="00C62943">
              <w:t>Males 40s and up</w:t>
            </w:r>
          </w:p>
        </w:tc>
        <w:tc>
          <w:tcPr>
            <w:tcW w:w="759" w:type="dxa"/>
            <w:noWrap/>
            <w:hideMark/>
          </w:tcPr>
          <w:p w:rsidR="00B0520E" w:rsidRPr="00C62943" w:rsidRDefault="00B0520E" w:rsidP="000632C9">
            <w:r w:rsidRPr="00C62943">
              <w:t>12</w:t>
            </w:r>
          </w:p>
        </w:tc>
        <w:tc>
          <w:tcPr>
            <w:tcW w:w="696" w:type="dxa"/>
            <w:noWrap/>
            <w:hideMark/>
          </w:tcPr>
          <w:p w:rsidR="00B0520E" w:rsidRPr="00C62943" w:rsidRDefault="00B0520E" w:rsidP="000632C9">
            <w:r w:rsidRPr="00C62943">
              <w:t>5</w:t>
            </w:r>
          </w:p>
        </w:tc>
        <w:tc>
          <w:tcPr>
            <w:tcW w:w="696" w:type="dxa"/>
            <w:noWrap/>
            <w:hideMark/>
          </w:tcPr>
          <w:p w:rsidR="00B0520E" w:rsidRPr="00C62943" w:rsidRDefault="00B0520E" w:rsidP="000632C9">
            <w:r w:rsidRPr="00C62943">
              <w:t>6</w:t>
            </w:r>
          </w:p>
        </w:tc>
        <w:tc>
          <w:tcPr>
            <w:tcW w:w="696" w:type="dxa"/>
            <w:noWrap/>
            <w:hideMark/>
          </w:tcPr>
          <w:p w:rsidR="00B0520E" w:rsidRPr="00C62943" w:rsidRDefault="00B0520E" w:rsidP="000632C9">
            <w:r w:rsidRPr="00C62943">
              <w:t>7</w:t>
            </w:r>
          </w:p>
        </w:tc>
        <w:tc>
          <w:tcPr>
            <w:tcW w:w="696" w:type="dxa"/>
            <w:noWrap/>
            <w:hideMark/>
          </w:tcPr>
          <w:p w:rsidR="00B0520E" w:rsidRPr="00C62943" w:rsidRDefault="00B0520E" w:rsidP="000632C9">
            <w:r w:rsidRPr="00C62943">
              <w:t>9</w:t>
            </w:r>
          </w:p>
        </w:tc>
        <w:tc>
          <w:tcPr>
            <w:tcW w:w="696" w:type="dxa"/>
            <w:noWrap/>
            <w:hideMark/>
          </w:tcPr>
          <w:p w:rsidR="00B0520E" w:rsidRPr="00C62943" w:rsidRDefault="00B0520E" w:rsidP="000632C9">
            <w:r w:rsidRPr="00C62943">
              <w:t>9</w:t>
            </w:r>
          </w:p>
        </w:tc>
        <w:tc>
          <w:tcPr>
            <w:tcW w:w="2166" w:type="dxa"/>
            <w:noWrap/>
            <w:hideMark/>
          </w:tcPr>
          <w:p w:rsidR="00B0520E" w:rsidRPr="00C62943" w:rsidRDefault="00B0520E" w:rsidP="000632C9">
            <w:r w:rsidRPr="00C62943">
              <w:t>48</w:t>
            </w:r>
          </w:p>
        </w:tc>
      </w:tr>
      <w:tr w:rsidR="00B0520E" w:rsidRPr="00C62943" w:rsidTr="000632C9">
        <w:trPr>
          <w:trHeight w:val="300"/>
        </w:trPr>
        <w:tc>
          <w:tcPr>
            <w:tcW w:w="3171" w:type="dxa"/>
            <w:noWrap/>
            <w:hideMark/>
          </w:tcPr>
          <w:p w:rsidR="00B0520E" w:rsidRPr="00C62943" w:rsidRDefault="00B0520E" w:rsidP="000632C9">
            <w:r w:rsidRPr="00C62943">
              <w:t>Male Business</w:t>
            </w:r>
          </w:p>
        </w:tc>
        <w:tc>
          <w:tcPr>
            <w:tcW w:w="759" w:type="dxa"/>
            <w:noWrap/>
            <w:hideMark/>
          </w:tcPr>
          <w:p w:rsidR="00B0520E" w:rsidRPr="00C62943" w:rsidRDefault="00B0520E" w:rsidP="000632C9">
            <w:r w:rsidRPr="00C62943">
              <w:t>4</w:t>
            </w:r>
          </w:p>
        </w:tc>
        <w:tc>
          <w:tcPr>
            <w:tcW w:w="696" w:type="dxa"/>
            <w:noWrap/>
            <w:hideMark/>
          </w:tcPr>
          <w:p w:rsidR="00B0520E" w:rsidRPr="00C62943" w:rsidRDefault="00B0520E" w:rsidP="000632C9">
            <w:r w:rsidRPr="00C62943">
              <w:t>1</w:t>
            </w:r>
          </w:p>
        </w:tc>
        <w:tc>
          <w:tcPr>
            <w:tcW w:w="696" w:type="dxa"/>
            <w:noWrap/>
            <w:hideMark/>
          </w:tcPr>
          <w:p w:rsidR="00B0520E" w:rsidRPr="00C62943" w:rsidRDefault="00B0520E" w:rsidP="000632C9">
            <w:r w:rsidRPr="00C62943">
              <w:t>13</w:t>
            </w:r>
          </w:p>
        </w:tc>
        <w:tc>
          <w:tcPr>
            <w:tcW w:w="696" w:type="dxa"/>
            <w:noWrap/>
            <w:hideMark/>
          </w:tcPr>
          <w:p w:rsidR="00B0520E" w:rsidRPr="00C62943" w:rsidRDefault="00B0520E" w:rsidP="000632C9">
            <w:r w:rsidRPr="00C62943">
              <w:t>8</w:t>
            </w:r>
          </w:p>
        </w:tc>
        <w:tc>
          <w:tcPr>
            <w:tcW w:w="696" w:type="dxa"/>
            <w:noWrap/>
            <w:hideMark/>
          </w:tcPr>
          <w:p w:rsidR="00B0520E" w:rsidRPr="00C62943" w:rsidRDefault="00B0520E" w:rsidP="000632C9">
            <w:r w:rsidRPr="00C62943">
              <w:t>7</w:t>
            </w:r>
          </w:p>
        </w:tc>
        <w:tc>
          <w:tcPr>
            <w:tcW w:w="696" w:type="dxa"/>
            <w:noWrap/>
            <w:hideMark/>
          </w:tcPr>
          <w:p w:rsidR="00B0520E" w:rsidRPr="00C62943" w:rsidRDefault="00B0520E" w:rsidP="000632C9">
            <w:r w:rsidRPr="00C62943">
              <w:t>7</w:t>
            </w:r>
          </w:p>
        </w:tc>
        <w:tc>
          <w:tcPr>
            <w:tcW w:w="2166" w:type="dxa"/>
            <w:noWrap/>
            <w:hideMark/>
          </w:tcPr>
          <w:p w:rsidR="00B0520E" w:rsidRPr="00C62943" w:rsidRDefault="00B0520E" w:rsidP="000632C9">
            <w:r w:rsidRPr="00C62943">
              <w:t>40</w:t>
            </w:r>
          </w:p>
        </w:tc>
      </w:tr>
      <w:tr w:rsidR="00B0520E" w:rsidRPr="00C62943" w:rsidTr="000632C9">
        <w:trPr>
          <w:trHeight w:val="300"/>
        </w:trPr>
        <w:tc>
          <w:tcPr>
            <w:tcW w:w="3171" w:type="dxa"/>
            <w:noWrap/>
            <w:hideMark/>
          </w:tcPr>
          <w:p w:rsidR="00B0520E" w:rsidRPr="00C62943" w:rsidRDefault="00B0520E" w:rsidP="000632C9">
            <w:r w:rsidRPr="00C62943">
              <w:t>Male Blue Collar</w:t>
            </w:r>
          </w:p>
        </w:tc>
        <w:tc>
          <w:tcPr>
            <w:tcW w:w="759" w:type="dxa"/>
            <w:noWrap/>
            <w:hideMark/>
          </w:tcPr>
          <w:p w:rsidR="00B0520E" w:rsidRPr="00C62943" w:rsidRDefault="00B0520E" w:rsidP="000632C9">
            <w:r w:rsidRPr="00C62943">
              <w:t>3</w:t>
            </w:r>
          </w:p>
        </w:tc>
        <w:tc>
          <w:tcPr>
            <w:tcW w:w="696" w:type="dxa"/>
            <w:noWrap/>
            <w:hideMark/>
          </w:tcPr>
          <w:p w:rsidR="00B0520E" w:rsidRPr="00C62943" w:rsidRDefault="00B0520E" w:rsidP="000632C9">
            <w:r w:rsidRPr="00C62943">
              <w:t>1</w:t>
            </w:r>
          </w:p>
        </w:tc>
        <w:tc>
          <w:tcPr>
            <w:tcW w:w="696" w:type="dxa"/>
            <w:noWrap/>
            <w:hideMark/>
          </w:tcPr>
          <w:p w:rsidR="00B0520E" w:rsidRPr="00C62943" w:rsidRDefault="00B0520E" w:rsidP="000632C9">
            <w:r w:rsidRPr="00C62943">
              <w:t>3</w:t>
            </w:r>
          </w:p>
        </w:tc>
        <w:tc>
          <w:tcPr>
            <w:tcW w:w="696" w:type="dxa"/>
            <w:noWrap/>
            <w:hideMark/>
          </w:tcPr>
          <w:p w:rsidR="00B0520E" w:rsidRPr="00C62943" w:rsidRDefault="00B0520E" w:rsidP="000632C9">
            <w:r w:rsidRPr="00C62943">
              <w:t>1</w:t>
            </w:r>
          </w:p>
        </w:tc>
        <w:tc>
          <w:tcPr>
            <w:tcW w:w="696" w:type="dxa"/>
            <w:noWrap/>
            <w:hideMark/>
          </w:tcPr>
          <w:p w:rsidR="00B0520E" w:rsidRPr="00C62943" w:rsidRDefault="00B0520E" w:rsidP="000632C9">
            <w:r w:rsidRPr="00C62943">
              <w:t>4</w:t>
            </w:r>
          </w:p>
        </w:tc>
        <w:tc>
          <w:tcPr>
            <w:tcW w:w="696" w:type="dxa"/>
            <w:noWrap/>
            <w:hideMark/>
          </w:tcPr>
          <w:p w:rsidR="00B0520E" w:rsidRPr="00C62943" w:rsidRDefault="00B0520E" w:rsidP="000632C9">
            <w:r w:rsidRPr="00C62943">
              <w:t>4</w:t>
            </w:r>
          </w:p>
        </w:tc>
        <w:tc>
          <w:tcPr>
            <w:tcW w:w="2166" w:type="dxa"/>
            <w:noWrap/>
            <w:hideMark/>
          </w:tcPr>
          <w:p w:rsidR="00B0520E" w:rsidRPr="00C62943" w:rsidRDefault="00B0520E" w:rsidP="000632C9">
            <w:r w:rsidRPr="00C62943">
              <w:t>16</w:t>
            </w:r>
          </w:p>
        </w:tc>
      </w:tr>
      <w:tr w:rsidR="00B0520E" w:rsidRPr="00C62943" w:rsidTr="000632C9">
        <w:trPr>
          <w:trHeight w:val="300"/>
        </w:trPr>
        <w:tc>
          <w:tcPr>
            <w:tcW w:w="3171" w:type="dxa"/>
            <w:noWrap/>
            <w:hideMark/>
          </w:tcPr>
          <w:p w:rsidR="00B0520E" w:rsidRPr="00C62943" w:rsidRDefault="00B0520E" w:rsidP="000632C9">
            <w:r w:rsidRPr="00C62943">
              <w:t>Male Police/Firefighter</w:t>
            </w:r>
          </w:p>
        </w:tc>
        <w:tc>
          <w:tcPr>
            <w:tcW w:w="759" w:type="dxa"/>
            <w:noWrap/>
            <w:hideMark/>
          </w:tcPr>
          <w:p w:rsidR="00B0520E" w:rsidRPr="00C62943" w:rsidRDefault="00B0520E" w:rsidP="000632C9">
            <w:r w:rsidRPr="00C62943">
              <w:t>0</w:t>
            </w:r>
          </w:p>
        </w:tc>
        <w:tc>
          <w:tcPr>
            <w:tcW w:w="696" w:type="dxa"/>
            <w:noWrap/>
            <w:hideMark/>
          </w:tcPr>
          <w:p w:rsidR="00B0520E" w:rsidRPr="00C62943" w:rsidRDefault="00B0520E" w:rsidP="000632C9">
            <w:r w:rsidRPr="00C62943">
              <w:t>2</w:t>
            </w:r>
          </w:p>
        </w:tc>
        <w:tc>
          <w:tcPr>
            <w:tcW w:w="696" w:type="dxa"/>
            <w:noWrap/>
            <w:hideMark/>
          </w:tcPr>
          <w:p w:rsidR="00B0520E" w:rsidRPr="00C62943" w:rsidRDefault="00B0520E" w:rsidP="000632C9">
            <w:r w:rsidRPr="00C62943">
              <w:t>0</w:t>
            </w:r>
          </w:p>
        </w:tc>
        <w:tc>
          <w:tcPr>
            <w:tcW w:w="696" w:type="dxa"/>
            <w:noWrap/>
            <w:hideMark/>
          </w:tcPr>
          <w:p w:rsidR="00B0520E" w:rsidRPr="00C62943" w:rsidRDefault="00B0520E" w:rsidP="000632C9">
            <w:r w:rsidRPr="00C62943">
              <w:t>0</w:t>
            </w:r>
          </w:p>
        </w:tc>
        <w:tc>
          <w:tcPr>
            <w:tcW w:w="696" w:type="dxa"/>
            <w:noWrap/>
            <w:hideMark/>
          </w:tcPr>
          <w:p w:rsidR="00B0520E" w:rsidRPr="00C62943" w:rsidRDefault="00B0520E" w:rsidP="000632C9">
            <w:r w:rsidRPr="00C62943">
              <w:t>0</w:t>
            </w:r>
          </w:p>
        </w:tc>
        <w:tc>
          <w:tcPr>
            <w:tcW w:w="696" w:type="dxa"/>
            <w:noWrap/>
            <w:hideMark/>
          </w:tcPr>
          <w:p w:rsidR="00B0520E" w:rsidRPr="00C62943" w:rsidRDefault="00B0520E" w:rsidP="000632C9">
            <w:r w:rsidRPr="00C62943">
              <w:t>4</w:t>
            </w:r>
          </w:p>
        </w:tc>
        <w:tc>
          <w:tcPr>
            <w:tcW w:w="2166" w:type="dxa"/>
            <w:noWrap/>
            <w:hideMark/>
          </w:tcPr>
          <w:p w:rsidR="00B0520E" w:rsidRPr="00C62943" w:rsidRDefault="00B0520E" w:rsidP="000632C9">
            <w:r w:rsidRPr="00C62943">
              <w:t>6</w:t>
            </w:r>
          </w:p>
        </w:tc>
      </w:tr>
    </w:tbl>
    <w:p w:rsidR="00B0520E" w:rsidRDefault="00B0520E" w:rsidP="00B0520E">
      <w:r>
        <w:t>n= number of commercials viewed</w:t>
      </w:r>
    </w:p>
    <w:p w:rsidR="00395655" w:rsidRDefault="00395655" w:rsidP="00B0520E">
      <w:pPr>
        <w:ind w:firstLine="720"/>
        <w:rPr>
          <w:b/>
        </w:rPr>
      </w:pPr>
    </w:p>
    <w:p w:rsidR="00395655" w:rsidRDefault="00395655" w:rsidP="00B0520E">
      <w:pPr>
        <w:ind w:firstLine="720"/>
        <w:rPr>
          <w:b/>
        </w:rPr>
      </w:pPr>
    </w:p>
    <w:p w:rsidR="00395655" w:rsidRDefault="00395655" w:rsidP="00B0520E">
      <w:pPr>
        <w:ind w:firstLine="720"/>
        <w:rPr>
          <w:b/>
        </w:rPr>
      </w:pPr>
    </w:p>
    <w:p w:rsidR="00395655" w:rsidRDefault="00395655" w:rsidP="00B0520E">
      <w:pPr>
        <w:ind w:firstLine="720"/>
        <w:rPr>
          <w:b/>
        </w:rPr>
      </w:pPr>
    </w:p>
    <w:p w:rsidR="00395655" w:rsidRDefault="00395655" w:rsidP="00B0520E">
      <w:pPr>
        <w:ind w:firstLine="720"/>
        <w:rPr>
          <w:b/>
        </w:rPr>
      </w:pPr>
    </w:p>
    <w:p w:rsidR="00B0520E" w:rsidRPr="002861C1" w:rsidRDefault="00B0520E" w:rsidP="00B0520E">
      <w:pPr>
        <w:ind w:firstLine="720"/>
        <w:rPr>
          <w:b/>
        </w:rPr>
      </w:pPr>
      <w:r w:rsidRPr="002861C1">
        <w:rPr>
          <w:b/>
        </w:rPr>
        <w:lastRenderedPageBreak/>
        <w:t>Table 2: Female representation and participation in commercials</w:t>
      </w:r>
    </w:p>
    <w:tbl>
      <w:tblPr>
        <w:tblStyle w:val="TableGrid"/>
        <w:tblW w:w="0" w:type="auto"/>
        <w:tblLook w:val="04A0" w:firstRow="1" w:lastRow="0" w:firstColumn="1" w:lastColumn="0" w:noHBand="0" w:noVBand="1"/>
      </w:tblPr>
      <w:tblGrid>
        <w:gridCol w:w="3171"/>
        <w:gridCol w:w="759"/>
        <w:gridCol w:w="696"/>
        <w:gridCol w:w="696"/>
        <w:gridCol w:w="696"/>
        <w:gridCol w:w="696"/>
        <w:gridCol w:w="696"/>
        <w:gridCol w:w="2166"/>
      </w:tblGrid>
      <w:tr w:rsidR="00B0520E" w:rsidRPr="00175BD9" w:rsidTr="000632C9">
        <w:trPr>
          <w:trHeight w:val="300"/>
        </w:trPr>
        <w:tc>
          <w:tcPr>
            <w:tcW w:w="3171" w:type="dxa"/>
            <w:noWrap/>
            <w:hideMark/>
          </w:tcPr>
          <w:p w:rsidR="00B0520E" w:rsidRPr="00175BD9" w:rsidRDefault="00B0520E" w:rsidP="000632C9"/>
        </w:tc>
        <w:tc>
          <w:tcPr>
            <w:tcW w:w="759" w:type="dxa"/>
            <w:noWrap/>
            <w:hideMark/>
          </w:tcPr>
          <w:p w:rsidR="00B0520E" w:rsidRPr="008F67C4" w:rsidRDefault="00B0520E" w:rsidP="000632C9">
            <w:pPr>
              <w:rPr>
                <w:b/>
              </w:rPr>
            </w:pPr>
            <w:r w:rsidRPr="008F67C4">
              <w:rPr>
                <w:b/>
              </w:rPr>
              <w:t>2003</w:t>
            </w:r>
            <w:r>
              <w:rPr>
                <w:b/>
              </w:rPr>
              <w:t xml:space="preserve"> n=31</w:t>
            </w:r>
          </w:p>
        </w:tc>
        <w:tc>
          <w:tcPr>
            <w:tcW w:w="696" w:type="dxa"/>
            <w:noWrap/>
            <w:hideMark/>
          </w:tcPr>
          <w:p w:rsidR="00B0520E" w:rsidRDefault="00B0520E" w:rsidP="000632C9">
            <w:pPr>
              <w:rPr>
                <w:b/>
              </w:rPr>
            </w:pPr>
            <w:r w:rsidRPr="008F67C4">
              <w:rPr>
                <w:b/>
              </w:rPr>
              <w:t>2005</w:t>
            </w:r>
          </w:p>
          <w:p w:rsidR="00B0520E" w:rsidRPr="008F67C4" w:rsidRDefault="00B0520E" w:rsidP="000632C9">
            <w:pPr>
              <w:rPr>
                <w:b/>
              </w:rPr>
            </w:pPr>
            <w:r>
              <w:rPr>
                <w:b/>
              </w:rPr>
              <w:t>n=25</w:t>
            </w:r>
          </w:p>
        </w:tc>
        <w:tc>
          <w:tcPr>
            <w:tcW w:w="696" w:type="dxa"/>
            <w:noWrap/>
            <w:hideMark/>
          </w:tcPr>
          <w:p w:rsidR="00B0520E" w:rsidRDefault="00B0520E" w:rsidP="000632C9">
            <w:pPr>
              <w:rPr>
                <w:b/>
              </w:rPr>
            </w:pPr>
            <w:r w:rsidRPr="008F67C4">
              <w:rPr>
                <w:b/>
              </w:rPr>
              <w:t>2007</w:t>
            </w:r>
          </w:p>
          <w:p w:rsidR="00B0520E" w:rsidRPr="008F67C4" w:rsidRDefault="00B0520E" w:rsidP="000632C9">
            <w:pPr>
              <w:rPr>
                <w:b/>
              </w:rPr>
            </w:pPr>
            <w:r>
              <w:rPr>
                <w:b/>
              </w:rPr>
              <w:t>n=26</w:t>
            </w:r>
          </w:p>
        </w:tc>
        <w:tc>
          <w:tcPr>
            <w:tcW w:w="696" w:type="dxa"/>
            <w:noWrap/>
            <w:hideMark/>
          </w:tcPr>
          <w:p w:rsidR="00B0520E" w:rsidRDefault="00B0520E" w:rsidP="000632C9">
            <w:pPr>
              <w:rPr>
                <w:b/>
              </w:rPr>
            </w:pPr>
            <w:r w:rsidRPr="008F67C4">
              <w:rPr>
                <w:b/>
              </w:rPr>
              <w:t>2009</w:t>
            </w:r>
          </w:p>
          <w:p w:rsidR="00B0520E" w:rsidRPr="008F67C4" w:rsidRDefault="00B0520E" w:rsidP="000632C9">
            <w:pPr>
              <w:rPr>
                <w:b/>
              </w:rPr>
            </w:pPr>
            <w:r>
              <w:rPr>
                <w:b/>
              </w:rPr>
              <w:t>n=24</w:t>
            </w:r>
          </w:p>
        </w:tc>
        <w:tc>
          <w:tcPr>
            <w:tcW w:w="696" w:type="dxa"/>
            <w:noWrap/>
            <w:hideMark/>
          </w:tcPr>
          <w:p w:rsidR="00B0520E" w:rsidRDefault="00B0520E" w:rsidP="000632C9">
            <w:pPr>
              <w:rPr>
                <w:b/>
              </w:rPr>
            </w:pPr>
            <w:r w:rsidRPr="008F67C4">
              <w:rPr>
                <w:b/>
              </w:rPr>
              <w:t>2011</w:t>
            </w:r>
          </w:p>
          <w:p w:rsidR="00B0520E" w:rsidRPr="008F67C4" w:rsidRDefault="00B0520E" w:rsidP="000632C9">
            <w:pPr>
              <w:rPr>
                <w:b/>
              </w:rPr>
            </w:pPr>
            <w:r>
              <w:rPr>
                <w:b/>
              </w:rPr>
              <w:t>n=26</w:t>
            </w:r>
          </w:p>
        </w:tc>
        <w:tc>
          <w:tcPr>
            <w:tcW w:w="696" w:type="dxa"/>
            <w:noWrap/>
            <w:hideMark/>
          </w:tcPr>
          <w:p w:rsidR="00B0520E" w:rsidRDefault="00B0520E" w:rsidP="000632C9">
            <w:pPr>
              <w:rPr>
                <w:b/>
              </w:rPr>
            </w:pPr>
            <w:r w:rsidRPr="008F67C4">
              <w:rPr>
                <w:b/>
              </w:rPr>
              <w:t>2013</w:t>
            </w:r>
          </w:p>
          <w:p w:rsidR="00B0520E" w:rsidRPr="008F67C4" w:rsidRDefault="00B0520E" w:rsidP="000632C9">
            <w:pPr>
              <w:rPr>
                <w:b/>
              </w:rPr>
            </w:pPr>
            <w:r>
              <w:rPr>
                <w:b/>
              </w:rPr>
              <w:t>n=45</w:t>
            </w:r>
          </w:p>
        </w:tc>
        <w:tc>
          <w:tcPr>
            <w:tcW w:w="2166" w:type="dxa"/>
            <w:noWrap/>
            <w:hideMark/>
          </w:tcPr>
          <w:p w:rsidR="00B0520E" w:rsidRDefault="00B0520E" w:rsidP="000632C9">
            <w:pPr>
              <w:rPr>
                <w:b/>
              </w:rPr>
            </w:pPr>
            <w:r w:rsidRPr="008F67C4">
              <w:rPr>
                <w:b/>
              </w:rPr>
              <w:t>Total:</w:t>
            </w:r>
          </w:p>
          <w:p w:rsidR="00B0520E" w:rsidRPr="008F67C4" w:rsidRDefault="00B0520E" w:rsidP="000632C9">
            <w:pPr>
              <w:rPr>
                <w:b/>
              </w:rPr>
            </w:pPr>
            <w:r>
              <w:rPr>
                <w:b/>
              </w:rPr>
              <w:t>n=167</w:t>
            </w:r>
          </w:p>
        </w:tc>
      </w:tr>
      <w:tr w:rsidR="00B0520E" w:rsidRPr="00175BD9" w:rsidTr="000632C9">
        <w:trPr>
          <w:trHeight w:val="300"/>
        </w:trPr>
        <w:tc>
          <w:tcPr>
            <w:tcW w:w="3171" w:type="dxa"/>
            <w:noWrap/>
            <w:hideMark/>
          </w:tcPr>
          <w:p w:rsidR="00B0520E" w:rsidRPr="00175BD9" w:rsidRDefault="00B0520E" w:rsidP="000632C9">
            <w:r w:rsidRPr="00175BD9">
              <w:t>Female Lead Actor</w:t>
            </w:r>
          </w:p>
        </w:tc>
        <w:tc>
          <w:tcPr>
            <w:tcW w:w="759" w:type="dxa"/>
            <w:noWrap/>
            <w:hideMark/>
          </w:tcPr>
          <w:p w:rsidR="00B0520E" w:rsidRPr="00175BD9" w:rsidRDefault="00B0520E" w:rsidP="000632C9">
            <w:r w:rsidRPr="00175BD9">
              <w:t>9</w:t>
            </w:r>
          </w:p>
        </w:tc>
        <w:tc>
          <w:tcPr>
            <w:tcW w:w="696" w:type="dxa"/>
            <w:noWrap/>
            <w:hideMark/>
          </w:tcPr>
          <w:p w:rsidR="00B0520E" w:rsidRPr="00175BD9" w:rsidRDefault="00B0520E" w:rsidP="000632C9">
            <w:r w:rsidRPr="00175BD9">
              <w:t>6</w:t>
            </w:r>
          </w:p>
        </w:tc>
        <w:tc>
          <w:tcPr>
            <w:tcW w:w="696" w:type="dxa"/>
            <w:noWrap/>
            <w:hideMark/>
          </w:tcPr>
          <w:p w:rsidR="00B0520E" w:rsidRPr="00175BD9" w:rsidRDefault="00B0520E" w:rsidP="000632C9">
            <w:r w:rsidRPr="00175BD9">
              <w:t>4</w:t>
            </w:r>
          </w:p>
        </w:tc>
        <w:tc>
          <w:tcPr>
            <w:tcW w:w="696" w:type="dxa"/>
            <w:noWrap/>
            <w:hideMark/>
          </w:tcPr>
          <w:p w:rsidR="00B0520E" w:rsidRPr="00175BD9" w:rsidRDefault="00B0520E" w:rsidP="000632C9">
            <w:r w:rsidRPr="00175BD9">
              <w:t>5</w:t>
            </w:r>
          </w:p>
        </w:tc>
        <w:tc>
          <w:tcPr>
            <w:tcW w:w="696" w:type="dxa"/>
            <w:noWrap/>
            <w:hideMark/>
          </w:tcPr>
          <w:p w:rsidR="00B0520E" w:rsidRPr="00175BD9" w:rsidRDefault="00B0520E" w:rsidP="000632C9">
            <w:r w:rsidRPr="00175BD9">
              <w:t>8</w:t>
            </w:r>
          </w:p>
        </w:tc>
        <w:tc>
          <w:tcPr>
            <w:tcW w:w="696" w:type="dxa"/>
            <w:noWrap/>
            <w:hideMark/>
          </w:tcPr>
          <w:p w:rsidR="00B0520E" w:rsidRPr="00175BD9" w:rsidRDefault="00B0520E" w:rsidP="000632C9">
            <w:r w:rsidRPr="00175BD9">
              <w:t>9</w:t>
            </w:r>
          </w:p>
        </w:tc>
        <w:tc>
          <w:tcPr>
            <w:tcW w:w="2166" w:type="dxa"/>
            <w:noWrap/>
            <w:hideMark/>
          </w:tcPr>
          <w:p w:rsidR="00B0520E" w:rsidRPr="00175BD9" w:rsidRDefault="00B0520E" w:rsidP="000632C9">
            <w:r w:rsidRPr="00175BD9">
              <w:t>41</w:t>
            </w:r>
          </w:p>
        </w:tc>
      </w:tr>
      <w:tr w:rsidR="00B0520E" w:rsidRPr="00175BD9" w:rsidTr="000632C9">
        <w:trPr>
          <w:trHeight w:val="300"/>
        </w:trPr>
        <w:tc>
          <w:tcPr>
            <w:tcW w:w="3171" w:type="dxa"/>
            <w:noWrap/>
            <w:hideMark/>
          </w:tcPr>
          <w:p w:rsidR="00B0520E" w:rsidRPr="00175BD9" w:rsidRDefault="00B0520E" w:rsidP="000632C9">
            <w:r w:rsidRPr="00175BD9">
              <w:t>Female Uses Product</w:t>
            </w:r>
          </w:p>
        </w:tc>
        <w:tc>
          <w:tcPr>
            <w:tcW w:w="759" w:type="dxa"/>
            <w:noWrap/>
            <w:hideMark/>
          </w:tcPr>
          <w:p w:rsidR="00B0520E" w:rsidRPr="00175BD9" w:rsidRDefault="00B0520E" w:rsidP="000632C9">
            <w:r w:rsidRPr="00175BD9">
              <w:t>3</w:t>
            </w:r>
          </w:p>
        </w:tc>
        <w:tc>
          <w:tcPr>
            <w:tcW w:w="696" w:type="dxa"/>
            <w:noWrap/>
            <w:hideMark/>
          </w:tcPr>
          <w:p w:rsidR="00B0520E" w:rsidRPr="00175BD9" w:rsidRDefault="00B0520E" w:rsidP="000632C9">
            <w:r w:rsidRPr="00175BD9">
              <w:t>4</w:t>
            </w:r>
          </w:p>
        </w:tc>
        <w:tc>
          <w:tcPr>
            <w:tcW w:w="696" w:type="dxa"/>
            <w:noWrap/>
            <w:hideMark/>
          </w:tcPr>
          <w:p w:rsidR="00B0520E" w:rsidRPr="00175BD9" w:rsidRDefault="00B0520E" w:rsidP="000632C9">
            <w:r w:rsidRPr="00175BD9">
              <w:t>2</w:t>
            </w:r>
          </w:p>
        </w:tc>
        <w:tc>
          <w:tcPr>
            <w:tcW w:w="696" w:type="dxa"/>
            <w:noWrap/>
            <w:hideMark/>
          </w:tcPr>
          <w:p w:rsidR="00B0520E" w:rsidRPr="00175BD9" w:rsidRDefault="00B0520E" w:rsidP="000632C9">
            <w:r w:rsidRPr="00175BD9">
              <w:t>2</w:t>
            </w:r>
          </w:p>
        </w:tc>
        <w:tc>
          <w:tcPr>
            <w:tcW w:w="696" w:type="dxa"/>
            <w:noWrap/>
            <w:hideMark/>
          </w:tcPr>
          <w:p w:rsidR="00B0520E" w:rsidRPr="00175BD9" w:rsidRDefault="00B0520E" w:rsidP="000632C9">
            <w:r w:rsidRPr="00175BD9">
              <w:t>2</w:t>
            </w:r>
          </w:p>
        </w:tc>
        <w:tc>
          <w:tcPr>
            <w:tcW w:w="696" w:type="dxa"/>
            <w:noWrap/>
            <w:hideMark/>
          </w:tcPr>
          <w:p w:rsidR="00B0520E" w:rsidRPr="00175BD9" w:rsidRDefault="00B0520E" w:rsidP="000632C9">
            <w:r w:rsidRPr="00175BD9">
              <w:t>5</w:t>
            </w:r>
          </w:p>
        </w:tc>
        <w:tc>
          <w:tcPr>
            <w:tcW w:w="2166" w:type="dxa"/>
            <w:noWrap/>
            <w:hideMark/>
          </w:tcPr>
          <w:p w:rsidR="00B0520E" w:rsidRPr="00175BD9" w:rsidRDefault="00B0520E" w:rsidP="000632C9">
            <w:r w:rsidRPr="00175BD9">
              <w:t>18</w:t>
            </w:r>
          </w:p>
        </w:tc>
      </w:tr>
      <w:tr w:rsidR="00B0520E" w:rsidRPr="00175BD9" w:rsidTr="000632C9">
        <w:trPr>
          <w:trHeight w:val="300"/>
        </w:trPr>
        <w:tc>
          <w:tcPr>
            <w:tcW w:w="3171" w:type="dxa"/>
            <w:noWrap/>
            <w:hideMark/>
          </w:tcPr>
          <w:p w:rsidR="00B0520E" w:rsidRPr="00175BD9" w:rsidRDefault="00B0520E" w:rsidP="000632C9">
            <w:r w:rsidRPr="00175BD9">
              <w:t>Females With Speaking Roles</w:t>
            </w:r>
          </w:p>
        </w:tc>
        <w:tc>
          <w:tcPr>
            <w:tcW w:w="759" w:type="dxa"/>
            <w:noWrap/>
            <w:hideMark/>
          </w:tcPr>
          <w:p w:rsidR="00B0520E" w:rsidRPr="00175BD9" w:rsidRDefault="00B0520E" w:rsidP="000632C9">
            <w:r w:rsidRPr="00175BD9">
              <w:t>7</w:t>
            </w:r>
          </w:p>
        </w:tc>
        <w:tc>
          <w:tcPr>
            <w:tcW w:w="696" w:type="dxa"/>
            <w:noWrap/>
            <w:hideMark/>
          </w:tcPr>
          <w:p w:rsidR="00B0520E" w:rsidRPr="00175BD9" w:rsidRDefault="00B0520E" w:rsidP="000632C9">
            <w:r w:rsidRPr="00175BD9">
              <w:t>5</w:t>
            </w:r>
          </w:p>
        </w:tc>
        <w:tc>
          <w:tcPr>
            <w:tcW w:w="696" w:type="dxa"/>
            <w:noWrap/>
            <w:hideMark/>
          </w:tcPr>
          <w:p w:rsidR="00B0520E" w:rsidRPr="00175BD9" w:rsidRDefault="00B0520E" w:rsidP="000632C9">
            <w:r w:rsidRPr="00175BD9">
              <w:t>6</w:t>
            </w:r>
          </w:p>
        </w:tc>
        <w:tc>
          <w:tcPr>
            <w:tcW w:w="696" w:type="dxa"/>
            <w:noWrap/>
            <w:hideMark/>
          </w:tcPr>
          <w:p w:rsidR="00B0520E" w:rsidRPr="00175BD9" w:rsidRDefault="00B0520E" w:rsidP="000632C9">
            <w:r w:rsidRPr="00175BD9">
              <w:t>3</w:t>
            </w:r>
          </w:p>
        </w:tc>
        <w:tc>
          <w:tcPr>
            <w:tcW w:w="696" w:type="dxa"/>
            <w:noWrap/>
            <w:hideMark/>
          </w:tcPr>
          <w:p w:rsidR="00B0520E" w:rsidRPr="00175BD9" w:rsidRDefault="00B0520E" w:rsidP="000632C9">
            <w:r w:rsidRPr="00175BD9">
              <w:t>8</w:t>
            </w:r>
          </w:p>
        </w:tc>
        <w:tc>
          <w:tcPr>
            <w:tcW w:w="696" w:type="dxa"/>
            <w:noWrap/>
            <w:hideMark/>
          </w:tcPr>
          <w:p w:rsidR="00B0520E" w:rsidRPr="00175BD9" w:rsidRDefault="00B0520E" w:rsidP="000632C9">
            <w:r w:rsidRPr="00175BD9">
              <w:t>14</w:t>
            </w:r>
          </w:p>
        </w:tc>
        <w:tc>
          <w:tcPr>
            <w:tcW w:w="2166" w:type="dxa"/>
            <w:noWrap/>
            <w:hideMark/>
          </w:tcPr>
          <w:p w:rsidR="00B0520E" w:rsidRPr="00175BD9" w:rsidRDefault="00B0520E" w:rsidP="000632C9">
            <w:r w:rsidRPr="00175BD9">
              <w:t>43</w:t>
            </w:r>
          </w:p>
        </w:tc>
      </w:tr>
      <w:tr w:rsidR="00B0520E" w:rsidRPr="00175BD9" w:rsidTr="000632C9">
        <w:trPr>
          <w:trHeight w:val="300"/>
        </w:trPr>
        <w:tc>
          <w:tcPr>
            <w:tcW w:w="3171" w:type="dxa"/>
            <w:noWrap/>
            <w:hideMark/>
          </w:tcPr>
          <w:p w:rsidR="00B0520E" w:rsidRPr="00175BD9" w:rsidRDefault="00B0520E" w:rsidP="000632C9">
            <w:r w:rsidRPr="00175BD9">
              <w:t>Female In Role Of Mother</w:t>
            </w:r>
          </w:p>
        </w:tc>
        <w:tc>
          <w:tcPr>
            <w:tcW w:w="759" w:type="dxa"/>
            <w:noWrap/>
            <w:hideMark/>
          </w:tcPr>
          <w:p w:rsidR="00B0520E" w:rsidRPr="00175BD9" w:rsidRDefault="00B0520E" w:rsidP="000632C9">
            <w:r w:rsidRPr="00175BD9">
              <w:t>6</w:t>
            </w:r>
          </w:p>
        </w:tc>
        <w:tc>
          <w:tcPr>
            <w:tcW w:w="696" w:type="dxa"/>
            <w:noWrap/>
            <w:hideMark/>
          </w:tcPr>
          <w:p w:rsidR="00B0520E" w:rsidRPr="00175BD9" w:rsidRDefault="00B0520E" w:rsidP="000632C9">
            <w:r w:rsidRPr="00175BD9">
              <w:t>4</w:t>
            </w:r>
          </w:p>
        </w:tc>
        <w:tc>
          <w:tcPr>
            <w:tcW w:w="696" w:type="dxa"/>
            <w:noWrap/>
            <w:hideMark/>
          </w:tcPr>
          <w:p w:rsidR="00B0520E" w:rsidRPr="00175BD9" w:rsidRDefault="00B0520E" w:rsidP="000632C9">
            <w:r w:rsidRPr="00175BD9">
              <w:t>0</w:t>
            </w:r>
          </w:p>
        </w:tc>
        <w:tc>
          <w:tcPr>
            <w:tcW w:w="696" w:type="dxa"/>
            <w:noWrap/>
            <w:hideMark/>
          </w:tcPr>
          <w:p w:rsidR="00B0520E" w:rsidRPr="00175BD9" w:rsidRDefault="00B0520E" w:rsidP="000632C9">
            <w:r w:rsidRPr="00175BD9">
              <w:t>0</w:t>
            </w:r>
          </w:p>
        </w:tc>
        <w:tc>
          <w:tcPr>
            <w:tcW w:w="696" w:type="dxa"/>
            <w:noWrap/>
            <w:hideMark/>
          </w:tcPr>
          <w:p w:rsidR="00B0520E" w:rsidRPr="00175BD9" w:rsidRDefault="00B0520E" w:rsidP="000632C9">
            <w:r w:rsidRPr="00175BD9">
              <w:t>2</w:t>
            </w:r>
          </w:p>
        </w:tc>
        <w:tc>
          <w:tcPr>
            <w:tcW w:w="696" w:type="dxa"/>
            <w:noWrap/>
            <w:hideMark/>
          </w:tcPr>
          <w:p w:rsidR="00B0520E" w:rsidRPr="00175BD9" w:rsidRDefault="00B0520E" w:rsidP="000632C9">
            <w:r w:rsidRPr="00175BD9">
              <w:t>5</w:t>
            </w:r>
          </w:p>
        </w:tc>
        <w:tc>
          <w:tcPr>
            <w:tcW w:w="2166" w:type="dxa"/>
            <w:noWrap/>
            <w:hideMark/>
          </w:tcPr>
          <w:p w:rsidR="00B0520E" w:rsidRPr="00175BD9" w:rsidRDefault="00B0520E" w:rsidP="000632C9">
            <w:r w:rsidRPr="00175BD9">
              <w:t>17</w:t>
            </w:r>
          </w:p>
        </w:tc>
      </w:tr>
      <w:tr w:rsidR="00B0520E" w:rsidRPr="00175BD9" w:rsidTr="000632C9">
        <w:trPr>
          <w:trHeight w:val="300"/>
        </w:trPr>
        <w:tc>
          <w:tcPr>
            <w:tcW w:w="3171" w:type="dxa"/>
            <w:noWrap/>
            <w:hideMark/>
          </w:tcPr>
          <w:p w:rsidR="00B0520E" w:rsidRPr="00175BD9" w:rsidRDefault="00B0520E" w:rsidP="000632C9">
            <w:r w:rsidRPr="00175BD9">
              <w:t>Female Teenage and Under</w:t>
            </w:r>
          </w:p>
        </w:tc>
        <w:tc>
          <w:tcPr>
            <w:tcW w:w="759" w:type="dxa"/>
            <w:noWrap/>
            <w:hideMark/>
          </w:tcPr>
          <w:p w:rsidR="00B0520E" w:rsidRPr="00175BD9" w:rsidRDefault="00B0520E" w:rsidP="000632C9">
            <w:r w:rsidRPr="00175BD9">
              <w:t>0</w:t>
            </w:r>
          </w:p>
        </w:tc>
        <w:tc>
          <w:tcPr>
            <w:tcW w:w="696" w:type="dxa"/>
            <w:noWrap/>
            <w:hideMark/>
          </w:tcPr>
          <w:p w:rsidR="00B0520E" w:rsidRPr="00175BD9" w:rsidRDefault="00B0520E" w:rsidP="000632C9">
            <w:r w:rsidRPr="00175BD9">
              <w:t>2</w:t>
            </w:r>
          </w:p>
        </w:tc>
        <w:tc>
          <w:tcPr>
            <w:tcW w:w="696" w:type="dxa"/>
            <w:noWrap/>
            <w:hideMark/>
          </w:tcPr>
          <w:p w:rsidR="00B0520E" w:rsidRPr="00175BD9" w:rsidRDefault="00B0520E" w:rsidP="000632C9">
            <w:r w:rsidRPr="00175BD9">
              <w:t>0</w:t>
            </w:r>
          </w:p>
        </w:tc>
        <w:tc>
          <w:tcPr>
            <w:tcW w:w="696" w:type="dxa"/>
            <w:noWrap/>
            <w:hideMark/>
          </w:tcPr>
          <w:p w:rsidR="00B0520E" w:rsidRPr="00175BD9" w:rsidRDefault="00B0520E" w:rsidP="000632C9">
            <w:r w:rsidRPr="00175BD9">
              <w:t>0</w:t>
            </w:r>
          </w:p>
        </w:tc>
        <w:tc>
          <w:tcPr>
            <w:tcW w:w="696" w:type="dxa"/>
            <w:noWrap/>
            <w:hideMark/>
          </w:tcPr>
          <w:p w:rsidR="00B0520E" w:rsidRPr="00175BD9" w:rsidRDefault="00B0520E" w:rsidP="000632C9">
            <w:r w:rsidRPr="00175BD9">
              <w:t>1</w:t>
            </w:r>
          </w:p>
        </w:tc>
        <w:tc>
          <w:tcPr>
            <w:tcW w:w="696" w:type="dxa"/>
            <w:noWrap/>
            <w:hideMark/>
          </w:tcPr>
          <w:p w:rsidR="00B0520E" w:rsidRPr="00175BD9" w:rsidRDefault="00B0520E" w:rsidP="000632C9">
            <w:r w:rsidRPr="00175BD9">
              <w:t>2</w:t>
            </w:r>
          </w:p>
        </w:tc>
        <w:tc>
          <w:tcPr>
            <w:tcW w:w="2166" w:type="dxa"/>
            <w:noWrap/>
            <w:hideMark/>
          </w:tcPr>
          <w:p w:rsidR="00B0520E" w:rsidRPr="00175BD9" w:rsidRDefault="00B0520E" w:rsidP="000632C9">
            <w:r w:rsidRPr="00175BD9">
              <w:t>5</w:t>
            </w:r>
          </w:p>
        </w:tc>
      </w:tr>
      <w:tr w:rsidR="00B0520E" w:rsidRPr="00175BD9" w:rsidTr="000632C9">
        <w:trPr>
          <w:trHeight w:val="300"/>
        </w:trPr>
        <w:tc>
          <w:tcPr>
            <w:tcW w:w="3171" w:type="dxa"/>
            <w:noWrap/>
            <w:hideMark/>
          </w:tcPr>
          <w:p w:rsidR="00B0520E" w:rsidRPr="00175BD9" w:rsidRDefault="00B0520E" w:rsidP="000632C9">
            <w:r w:rsidRPr="00175BD9">
              <w:t>Female 20s</w:t>
            </w:r>
          </w:p>
        </w:tc>
        <w:tc>
          <w:tcPr>
            <w:tcW w:w="759" w:type="dxa"/>
            <w:noWrap/>
            <w:hideMark/>
          </w:tcPr>
          <w:p w:rsidR="00B0520E" w:rsidRPr="00175BD9" w:rsidRDefault="00B0520E" w:rsidP="000632C9">
            <w:r w:rsidRPr="00175BD9">
              <w:t>12</w:t>
            </w:r>
          </w:p>
        </w:tc>
        <w:tc>
          <w:tcPr>
            <w:tcW w:w="696" w:type="dxa"/>
            <w:noWrap/>
            <w:hideMark/>
          </w:tcPr>
          <w:p w:rsidR="00B0520E" w:rsidRPr="00175BD9" w:rsidRDefault="00B0520E" w:rsidP="000632C9">
            <w:r w:rsidRPr="00175BD9">
              <w:t>5</w:t>
            </w:r>
          </w:p>
        </w:tc>
        <w:tc>
          <w:tcPr>
            <w:tcW w:w="696" w:type="dxa"/>
            <w:noWrap/>
            <w:hideMark/>
          </w:tcPr>
          <w:p w:rsidR="00B0520E" w:rsidRPr="00175BD9" w:rsidRDefault="00B0520E" w:rsidP="000632C9">
            <w:r w:rsidRPr="00175BD9">
              <w:t>7</w:t>
            </w:r>
          </w:p>
        </w:tc>
        <w:tc>
          <w:tcPr>
            <w:tcW w:w="696" w:type="dxa"/>
            <w:noWrap/>
            <w:hideMark/>
          </w:tcPr>
          <w:p w:rsidR="00B0520E" w:rsidRPr="00175BD9" w:rsidRDefault="00B0520E" w:rsidP="000632C9">
            <w:r w:rsidRPr="00175BD9">
              <w:t>3</w:t>
            </w:r>
          </w:p>
        </w:tc>
        <w:tc>
          <w:tcPr>
            <w:tcW w:w="696" w:type="dxa"/>
            <w:noWrap/>
            <w:hideMark/>
          </w:tcPr>
          <w:p w:rsidR="00B0520E" w:rsidRPr="00175BD9" w:rsidRDefault="00B0520E" w:rsidP="000632C9">
            <w:r w:rsidRPr="00175BD9">
              <w:t>7</w:t>
            </w:r>
          </w:p>
        </w:tc>
        <w:tc>
          <w:tcPr>
            <w:tcW w:w="696" w:type="dxa"/>
            <w:noWrap/>
            <w:hideMark/>
          </w:tcPr>
          <w:p w:rsidR="00B0520E" w:rsidRPr="00175BD9" w:rsidRDefault="00B0520E" w:rsidP="000632C9">
            <w:r w:rsidRPr="00175BD9">
              <w:t>13</w:t>
            </w:r>
          </w:p>
        </w:tc>
        <w:tc>
          <w:tcPr>
            <w:tcW w:w="2166" w:type="dxa"/>
            <w:noWrap/>
            <w:hideMark/>
          </w:tcPr>
          <w:p w:rsidR="00B0520E" w:rsidRPr="00175BD9" w:rsidRDefault="00B0520E" w:rsidP="000632C9">
            <w:r w:rsidRPr="00175BD9">
              <w:t>47</w:t>
            </w:r>
          </w:p>
        </w:tc>
      </w:tr>
      <w:tr w:rsidR="00B0520E" w:rsidRPr="00175BD9" w:rsidTr="000632C9">
        <w:trPr>
          <w:trHeight w:val="300"/>
        </w:trPr>
        <w:tc>
          <w:tcPr>
            <w:tcW w:w="3171" w:type="dxa"/>
            <w:noWrap/>
            <w:hideMark/>
          </w:tcPr>
          <w:p w:rsidR="00B0520E" w:rsidRPr="00175BD9" w:rsidRDefault="00B0520E" w:rsidP="000632C9">
            <w:r w:rsidRPr="00175BD9">
              <w:t>female 30s</w:t>
            </w:r>
          </w:p>
        </w:tc>
        <w:tc>
          <w:tcPr>
            <w:tcW w:w="759" w:type="dxa"/>
            <w:noWrap/>
            <w:hideMark/>
          </w:tcPr>
          <w:p w:rsidR="00B0520E" w:rsidRPr="00175BD9" w:rsidRDefault="00B0520E" w:rsidP="000632C9">
            <w:r w:rsidRPr="00175BD9">
              <w:t>3</w:t>
            </w:r>
          </w:p>
        </w:tc>
        <w:tc>
          <w:tcPr>
            <w:tcW w:w="696" w:type="dxa"/>
            <w:noWrap/>
            <w:hideMark/>
          </w:tcPr>
          <w:p w:rsidR="00B0520E" w:rsidRPr="00175BD9" w:rsidRDefault="00B0520E" w:rsidP="000632C9">
            <w:r w:rsidRPr="00175BD9">
              <w:t>0</w:t>
            </w:r>
          </w:p>
        </w:tc>
        <w:tc>
          <w:tcPr>
            <w:tcW w:w="696" w:type="dxa"/>
            <w:noWrap/>
            <w:hideMark/>
          </w:tcPr>
          <w:p w:rsidR="00B0520E" w:rsidRPr="00175BD9" w:rsidRDefault="00B0520E" w:rsidP="000632C9">
            <w:r w:rsidRPr="00175BD9">
              <w:t>5</w:t>
            </w:r>
          </w:p>
        </w:tc>
        <w:tc>
          <w:tcPr>
            <w:tcW w:w="696" w:type="dxa"/>
            <w:noWrap/>
            <w:hideMark/>
          </w:tcPr>
          <w:p w:rsidR="00B0520E" w:rsidRPr="00175BD9" w:rsidRDefault="00B0520E" w:rsidP="000632C9">
            <w:r w:rsidRPr="00175BD9">
              <w:t>2</w:t>
            </w:r>
          </w:p>
        </w:tc>
        <w:tc>
          <w:tcPr>
            <w:tcW w:w="696" w:type="dxa"/>
            <w:noWrap/>
            <w:hideMark/>
          </w:tcPr>
          <w:p w:rsidR="00B0520E" w:rsidRPr="00175BD9" w:rsidRDefault="00B0520E" w:rsidP="000632C9">
            <w:r w:rsidRPr="00175BD9">
              <w:t>4</w:t>
            </w:r>
          </w:p>
        </w:tc>
        <w:tc>
          <w:tcPr>
            <w:tcW w:w="696" w:type="dxa"/>
            <w:noWrap/>
            <w:hideMark/>
          </w:tcPr>
          <w:p w:rsidR="00B0520E" w:rsidRPr="00175BD9" w:rsidRDefault="00B0520E" w:rsidP="000632C9">
            <w:r w:rsidRPr="00175BD9">
              <w:t>17</w:t>
            </w:r>
          </w:p>
        </w:tc>
        <w:tc>
          <w:tcPr>
            <w:tcW w:w="2166" w:type="dxa"/>
            <w:noWrap/>
            <w:hideMark/>
          </w:tcPr>
          <w:p w:rsidR="00B0520E" w:rsidRPr="00175BD9" w:rsidRDefault="00B0520E" w:rsidP="000632C9">
            <w:r w:rsidRPr="00175BD9">
              <w:t>31</w:t>
            </w:r>
          </w:p>
        </w:tc>
      </w:tr>
      <w:tr w:rsidR="00B0520E" w:rsidRPr="00175BD9" w:rsidTr="000632C9">
        <w:trPr>
          <w:trHeight w:val="300"/>
        </w:trPr>
        <w:tc>
          <w:tcPr>
            <w:tcW w:w="3171" w:type="dxa"/>
            <w:noWrap/>
            <w:hideMark/>
          </w:tcPr>
          <w:p w:rsidR="00B0520E" w:rsidRPr="00175BD9" w:rsidRDefault="00B0520E" w:rsidP="000632C9">
            <w:r w:rsidRPr="00175BD9">
              <w:t>Female 40s and up</w:t>
            </w:r>
          </w:p>
        </w:tc>
        <w:tc>
          <w:tcPr>
            <w:tcW w:w="759" w:type="dxa"/>
            <w:noWrap/>
            <w:hideMark/>
          </w:tcPr>
          <w:p w:rsidR="00B0520E" w:rsidRPr="00175BD9" w:rsidRDefault="00B0520E" w:rsidP="000632C9">
            <w:r w:rsidRPr="00175BD9">
              <w:t>0</w:t>
            </w:r>
          </w:p>
        </w:tc>
        <w:tc>
          <w:tcPr>
            <w:tcW w:w="696" w:type="dxa"/>
            <w:noWrap/>
            <w:hideMark/>
          </w:tcPr>
          <w:p w:rsidR="00B0520E" w:rsidRPr="00175BD9" w:rsidRDefault="00B0520E" w:rsidP="000632C9">
            <w:r w:rsidRPr="00175BD9">
              <w:t>2</w:t>
            </w:r>
          </w:p>
        </w:tc>
        <w:tc>
          <w:tcPr>
            <w:tcW w:w="696" w:type="dxa"/>
            <w:noWrap/>
            <w:hideMark/>
          </w:tcPr>
          <w:p w:rsidR="00B0520E" w:rsidRPr="00175BD9" w:rsidRDefault="00B0520E" w:rsidP="000632C9">
            <w:r w:rsidRPr="00175BD9">
              <w:t>0</w:t>
            </w:r>
          </w:p>
        </w:tc>
        <w:tc>
          <w:tcPr>
            <w:tcW w:w="696" w:type="dxa"/>
            <w:noWrap/>
            <w:hideMark/>
          </w:tcPr>
          <w:p w:rsidR="00B0520E" w:rsidRPr="00175BD9" w:rsidRDefault="00B0520E" w:rsidP="000632C9">
            <w:r w:rsidRPr="00175BD9">
              <w:t>2</w:t>
            </w:r>
          </w:p>
        </w:tc>
        <w:tc>
          <w:tcPr>
            <w:tcW w:w="696" w:type="dxa"/>
            <w:noWrap/>
            <w:hideMark/>
          </w:tcPr>
          <w:p w:rsidR="00B0520E" w:rsidRPr="00175BD9" w:rsidRDefault="00B0520E" w:rsidP="000632C9">
            <w:r w:rsidRPr="00175BD9">
              <w:t>3</w:t>
            </w:r>
          </w:p>
        </w:tc>
        <w:tc>
          <w:tcPr>
            <w:tcW w:w="696" w:type="dxa"/>
            <w:noWrap/>
            <w:hideMark/>
          </w:tcPr>
          <w:p w:rsidR="00B0520E" w:rsidRPr="00175BD9" w:rsidRDefault="00B0520E" w:rsidP="000632C9">
            <w:r w:rsidRPr="00175BD9">
              <w:t>5</w:t>
            </w:r>
          </w:p>
        </w:tc>
        <w:tc>
          <w:tcPr>
            <w:tcW w:w="2166" w:type="dxa"/>
            <w:noWrap/>
            <w:hideMark/>
          </w:tcPr>
          <w:p w:rsidR="00B0520E" w:rsidRPr="00175BD9" w:rsidRDefault="00B0520E" w:rsidP="000632C9">
            <w:r w:rsidRPr="00175BD9">
              <w:t>12</w:t>
            </w:r>
          </w:p>
        </w:tc>
      </w:tr>
      <w:tr w:rsidR="00B0520E" w:rsidRPr="00175BD9" w:rsidTr="000632C9">
        <w:trPr>
          <w:trHeight w:val="300"/>
        </w:trPr>
        <w:tc>
          <w:tcPr>
            <w:tcW w:w="3171" w:type="dxa"/>
            <w:noWrap/>
            <w:hideMark/>
          </w:tcPr>
          <w:p w:rsidR="00B0520E" w:rsidRPr="00175BD9" w:rsidRDefault="00B0520E" w:rsidP="000632C9">
            <w:r>
              <w:t>Female Bus</w:t>
            </w:r>
            <w:r w:rsidRPr="00175BD9">
              <w:t>ines</w:t>
            </w:r>
            <w:r>
              <w:t>s</w:t>
            </w:r>
          </w:p>
        </w:tc>
        <w:tc>
          <w:tcPr>
            <w:tcW w:w="759" w:type="dxa"/>
            <w:noWrap/>
            <w:hideMark/>
          </w:tcPr>
          <w:p w:rsidR="00B0520E" w:rsidRPr="00175BD9" w:rsidRDefault="00B0520E" w:rsidP="000632C9">
            <w:r w:rsidRPr="00175BD9">
              <w:t>2</w:t>
            </w:r>
          </w:p>
        </w:tc>
        <w:tc>
          <w:tcPr>
            <w:tcW w:w="696" w:type="dxa"/>
            <w:noWrap/>
            <w:hideMark/>
          </w:tcPr>
          <w:p w:rsidR="00B0520E" w:rsidRPr="00175BD9" w:rsidRDefault="00B0520E" w:rsidP="000632C9">
            <w:r w:rsidRPr="00175BD9">
              <w:t>0</w:t>
            </w:r>
          </w:p>
        </w:tc>
        <w:tc>
          <w:tcPr>
            <w:tcW w:w="696" w:type="dxa"/>
            <w:noWrap/>
            <w:hideMark/>
          </w:tcPr>
          <w:p w:rsidR="00B0520E" w:rsidRPr="00175BD9" w:rsidRDefault="00B0520E" w:rsidP="000632C9">
            <w:r w:rsidRPr="00175BD9">
              <w:t>3</w:t>
            </w:r>
          </w:p>
        </w:tc>
        <w:tc>
          <w:tcPr>
            <w:tcW w:w="696" w:type="dxa"/>
            <w:noWrap/>
            <w:hideMark/>
          </w:tcPr>
          <w:p w:rsidR="00B0520E" w:rsidRPr="00175BD9" w:rsidRDefault="00B0520E" w:rsidP="000632C9">
            <w:r w:rsidRPr="00175BD9">
              <w:t>2</w:t>
            </w:r>
          </w:p>
        </w:tc>
        <w:tc>
          <w:tcPr>
            <w:tcW w:w="696" w:type="dxa"/>
            <w:noWrap/>
            <w:hideMark/>
          </w:tcPr>
          <w:p w:rsidR="00B0520E" w:rsidRPr="00175BD9" w:rsidRDefault="00B0520E" w:rsidP="000632C9">
            <w:r w:rsidRPr="00175BD9">
              <w:t>1</w:t>
            </w:r>
          </w:p>
        </w:tc>
        <w:tc>
          <w:tcPr>
            <w:tcW w:w="696" w:type="dxa"/>
            <w:noWrap/>
            <w:hideMark/>
          </w:tcPr>
          <w:p w:rsidR="00B0520E" w:rsidRPr="00175BD9" w:rsidRDefault="00B0520E" w:rsidP="000632C9">
            <w:r w:rsidRPr="00175BD9">
              <w:t>3</w:t>
            </w:r>
          </w:p>
        </w:tc>
        <w:tc>
          <w:tcPr>
            <w:tcW w:w="2166" w:type="dxa"/>
            <w:noWrap/>
            <w:hideMark/>
          </w:tcPr>
          <w:p w:rsidR="00B0520E" w:rsidRPr="00175BD9" w:rsidRDefault="00B0520E" w:rsidP="000632C9">
            <w:r w:rsidRPr="00175BD9">
              <w:t>11</w:t>
            </w:r>
          </w:p>
        </w:tc>
      </w:tr>
      <w:tr w:rsidR="00B0520E" w:rsidRPr="00175BD9" w:rsidTr="000632C9">
        <w:trPr>
          <w:trHeight w:val="300"/>
        </w:trPr>
        <w:tc>
          <w:tcPr>
            <w:tcW w:w="3171" w:type="dxa"/>
            <w:noWrap/>
            <w:hideMark/>
          </w:tcPr>
          <w:p w:rsidR="00B0520E" w:rsidRPr="00175BD9" w:rsidRDefault="00B0520E" w:rsidP="000632C9">
            <w:r w:rsidRPr="00175BD9">
              <w:t>Female Blue Collar</w:t>
            </w:r>
          </w:p>
        </w:tc>
        <w:tc>
          <w:tcPr>
            <w:tcW w:w="759" w:type="dxa"/>
            <w:noWrap/>
            <w:hideMark/>
          </w:tcPr>
          <w:p w:rsidR="00B0520E" w:rsidRPr="00175BD9" w:rsidRDefault="00B0520E" w:rsidP="000632C9">
            <w:r w:rsidRPr="00175BD9">
              <w:t>0</w:t>
            </w:r>
          </w:p>
        </w:tc>
        <w:tc>
          <w:tcPr>
            <w:tcW w:w="696" w:type="dxa"/>
            <w:noWrap/>
            <w:hideMark/>
          </w:tcPr>
          <w:p w:rsidR="00B0520E" w:rsidRPr="00175BD9" w:rsidRDefault="00B0520E" w:rsidP="000632C9">
            <w:r w:rsidRPr="00175BD9">
              <w:t>0</w:t>
            </w:r>
          </w:p>
        </w:tc>
        <w:tc>
          <w:tcPr>
            <w:tcW w:w="696" w:type="dxa"/>
            <w:noWrap/>
            <w:hideMark/>
          </w:tcPr>
          <w:p w:rsidR="00B0520E" w:rsidRPr="00175BD9" w:rsidRDefault="00B0520E" w:rsidP="000632C9">
            <w:r w:rsidRPr="00175BD9">
              <w:t>0</w:t>
            </w:r>
          </w:p>
        </w:tc>
        <w:tc>
          <w:tcPr>
            <w:tcW w:w="696" w:type="dxa"/>
            <w:noWrap/>
            <w:hideMark/>
          </w:tcPr>
          <w:p w:rsidR="00B0520E" w:rsidRPr="00175BD9" w:rsidRDefault="00B0520E" w:rsidP="000632C9">
            <w:r w:rsidRPr="00175BD9">
              <w:t>2</w:t>
            </w:r>
          </w:p>
        </w:tc>
        <w:tc>
          <w:tcPr>
            <w:tcW w:w="696" w:type="dxa"/>
            <w:noWrap/>
            <w:hideMark/>
          </w:tcPr>
          <w:p w:rsidR="00B0520E" w:rsidRPr="00175BD9" w:rsidRDefault="00B0520E" w:rsidP="000632C9">
            <w:r w:rsidRPr="00175BD9">
              <w:t>0</w:t>
            </w:r>
          </w:p>
        </w:tc>
        <w:tc>
          <w:tcPr>
            <w:tcW w:w="696" w:type="dxa"/>
            <w:noWrap/>
            <w:hideMark/>
          </w:tcPr>
          <w:p w:rsidR="00B0520E" w:rsidRPr="00175BD9" w:rsidRDefault="00B0520E" w:rsidP="000632C9">
            <w:r w:rsidRPr="00175BD9">
              <w:t>0</w:t>
            </w:r>
          </w:p>
        </w:tc>
        <w:tc>
          <w:tcPr>
            <w:tcW w:w="2166" w:type="dxa"/>
            <w:noWrap/>
            <w:hideMark/>
          </w:tcPr>
          <w:p w:rsidR="00B0520E" w:rsidRPr="00175BD9" w:rsidRDefault="00B0520E" w:rsidP="000632C9">
            <w:r w:rsidRPr="00175BD9">
              <w:t>2</w:t>
            </w:r>
          </w:p>
        </w:tc>
      </w:tr>
      <w:tr w:rsidR="00B0520E" w:rsidRPr="00175BD9" w:rsidTr="000632C9">
        <w:trPr>
          <w:trHeight w:val="300"/>
        </w:trPr>
        <w:tc>
          <w:tcPr>
            <w:tcW w:w="3171" w:type="dxa"/>
            <w:noWrap/>
            <w:hideMark/>
          </w:tcPr>
          <w:p w:rsidR="00B0520E" w:rsidRPr="00175BD9" w:rsidRDefault="00B0520E" w:rsidP="000632C9">
            <w:r w:rsidRPr="00175BD9">
              <w:t>Female Police/Firefighter</w:t>
            </w:r>
          </w:p>
        </w:tc>
        <w:tc>
          <w:tcPr>
            <w:tcW w:w="759" w:type="dxa"/>
            <w:noWrap/>
            <w:hideMark/>
          </w:tcPr>
          <w:p w:rsidR="00B0520E" w:rsidRPr="00175BD9" w:rsidRDefault="00B0520E" w:rsidP="000632C9">
            <w:r w:rsidRPr="00175BD9">
              <w:t>0</w:t>
            </w:r>
          </w:p>
        </w:tc>
        <w:tc>
          <w:tcPr>
            <w:tcW w:w="696" w:type="dxa"/>
            <w:noWrap/>
            <w:hideMark/>
          </w:tcPr>
          <w:p w:rsidR="00B0520E" w:rsidRPr="00175BD9" w:rsidRDefault="00B0520E" w:rsidP="000632C9">
            <w:r w:rsidRPr="00175BD9">
              <w:t>2</w:t>
            </w:r>
          </w:p>
        </w:tc>
        <w:tc>
          <w:tcPr>
            <w:tcW w:w="696" w:type="dxa"/>
            <w:noWrap/>
            <w:hideMark/>
          </w:tcPr>
          <w:p w:rsidR="00B0520E" w:rsidRPr="00175BD9" w:rsidRDefault="00B0520E" w:rsidP="000632C9">
            <w:r w:rsidRPr="00175BD9">
              <w:t>0</w:t>
            </w:r>
          </w:p>
        </w:tc>
        <w:tc>
          <w:tcPr>
            <w:tcW w:w="696" w:type="dxa"/>
            <w:noWrap/>
            <w:hideMark/>
          </w:tcPr>
          <w:p w:rsidR="00B0520E" w:rsidRPr="00175BD9" w:rsidRDefault="00B0520E" w:rsidP="000632C9">
            <w:r w:rsidRPr="00175BD9">
              <w:t>0</w:t>
            </w:r>
          </w:p>
        </w:tc>
        <w:tc>
          <w:tcPr>
            <w:tcW w:w="696" w:type="dxa"/>
            <w:noWrap/>
            <w:hideMark/>
          </w:tcPr>
          <w:p w:rsidR="00B0520E" w:rsidRPr="00175BD9" w:rsidRDefault="00B0520E" w:rsidP="000632C9">
            <w:r w:rsidRPr="00175BD9">
              <w:t>0</w:t>
            </w:r>
          </w:p>
        </w:tc>
        <w:tc>
          <w:tcPr>
            <w:tcW w:w="696" w:type="dxa"/>
            <w:noWrap/>
            <w:hideMark/>
          </w:tcPr>
          <w:p w:rsidR="00B0520E" w:rsidRPr="00175BD9" w:rsidRDefault="00B0520E" w:rsidP="000632C9">
            <w:r w:rsidRPr="00175BD9">
              <w:t>0</w:t>
            </w:r>
          </w:p>
        </w:tc>
        <w:tc>
          <w:tcPr>
            <w:tcW w:w="2166" w:type="dxa"/>
            <w:noWrap/>
            <w:hideMark/>
          </w:tcPr>
          <w:p w:rsidR="00B0520E" w:rsidRPr="00175BD9" w:rsidRDefault="00B0520E" w:rsidP="000632C9">
            <w:r w:rsidRPr="00175BD9">
              <w:t>2</w:t>
            </w:r>
          </w:p>
        </w:tc>
      </w:tr>
      <w:tr w:rsidR="00B0520E" w:rsidRPr="00301C97" w:rsidTr="000632C9">
        <w:trPr>
          <w:trHeight w:val="300"/>
        </w:trPr>
        <w:tc>
          <w:tcPr>
            <w:tcW w:w="3171" w:type="dxa"/>
            <w:noWrap/>
            <w:hideMark/>
          </w:tcPr>
          <w:p w:rsidR="00B0520E" w:rsidRPr="00301C97" w:rsidRDefault="00B0520E" w:rsidP="000632C9">
            <w:pPr>
              <w:rPr>
                <w:rFonts w:ascii="Calibri" w:eastAsia="Times New Roman" w:hAnsi="Calibri" w:cs="Calibri"/>
                <w:color w:val="000000"/>
              </w:rPr>
            </w:pPr>
            <w:r w:rsidRPr="00301C97">
              <w:rPr>
                <w:rFonts w:ascii="Calibri" w:eastAsia="Times New Roman" w:hAnsi="Calibri" w:cs="Calibri"/>
                <w:color w:val="000000"/>
              </w:rPr>
              <w:t>Female as Sex</w:t>
            </w:r>
            <w:r>
              <w:rPr>
                <w:rFonts w:ascii="Calibri" w:eastAsia="Times New Roman" w:hAnsi="Calibri" w:cs="Calibri"/>
                <w:color w:val="000000"/>
              </w:rPr>
              <w:t xml:space="preserve">ual </w:t>
            </w:r>
            <w:r w:rsidRPr="00301C97">
              <w:rPr>
                <w:rFonts w:ascii="Calibri" w:eastAsia="Times New Roman" w:hAnsi="Calibri" w:cs="Calibri"/>
                <w:color w:val="000000"/>
              </w:rPr>
              <w:t>Object</w:t>
            </w:r>
          </w:p>
        </w:tc>
        <w:tc>
          <w:tcPr>
            <w:tcW w:w="759" w:type="dxa"/>
            <w:noWrap/>
            <w:hideMark/>
          </w:tcPr>
          <w:p w:rsidR="00B0520E" w:rsidRPr="00301C97" w:rsidRDefault="00B0520E" w:rsidP="000632C9">
            <w:pPr>
              <w:rPr>
                <w:rFonts w:ascii="Calibri" w:eastAsia="Times New Roman" w:hAnsi="Calibri" w:cs="Calibri"/>
                <w:color w:val="000000"/>
              </w:rPr>
            </w:pPr>
            <w:r w:rsidRPr="00301C97">
              <w:rPr>
                <w:rFonts w:ascii="Calibri" w:eastAsia="Times New Roman" w:hAnsi="Calibri" w:cs="Calibri"/>
                <w:color w:val="000000"/>
              </w:rPr>
              <w:t>10</w:t>
            </w:r>
          </w:p>
        </w:tc>
        <w:tc>
          <w:tcPr>
            <w:tcW w:w="696" w:type="dxa"/>
            <w:noWrap/>
            <w:hideMark/>
          </w:tcPr>
          <w:p w:rsidR="00B0520E" w:rsidRPr="00301C97" w:rsidRDefault="00B0520E" w:rsidP="000632C9">
            <w:pPr>
              <w:rPr>
                <w:rFonts w:ascii="Calibri" w:eastAsia="Times New Roman" w:hAnsi="Calibri" w:cs="Calibri"/>
                <w:color w:val="000000"/>
              </w:rPr>
            </w:pPr>
            <w:r w:rsidRPr="00301C97">
              <w:rPr>
                <w:rFonts w:ascii="Calibri" w:eastAsia="Times New Roman" w:hAnsi="Calibri" w:cs="Calibri"/>
                <w:color w:val="000000"/>
              </w:rPr>
              <w:t>5</w:t>
            </w:r>
          </w:p>
        </w:tc>
        <w:tc>
          <w:tcPr>
            <w:tcW w:w="696" w:type="dxa"/>
            <w:noWrap/>
            <w:hideMark/>
          </w:tcPr>
          <w:p w:rsidR="00B0520E" w:rsidRPr="00301C97" w:rsidRDefault="00B0520E" w:rsidP="000632C9">
            <w:pPr>
              <w:rPr>
                <w:rFonts w:ascii="Calibri" w:eastAsia="Times New Roman" w:hAnsi="Calibri" w:cs="Calibri"/>
                <w:color w:val="000000"/>
              </w:rPr>
            </w:pPr>
            <w:r w:rsidRPr="00301C97">
              <w:rPr>
                <w:rFonts w:ascii="Calibri" w:eastAsia="Times New Roman" w:hAnsi="Calibri" w:cs="Calibri"/>
                <w:color w:val="000000"/>
              </w:rPr>
              <w:t>3</w:t>
            </w:r>
          </w:p>
        </w:tc>
        <w:tc>
          <w:tcPr>
            <w:tcW w:w="696" w:type="dxa"/>
            <w:noWrap/>
            <w:hideMark/>
          </w:tcPr>
          <w:p w:rsidR="00B0520E" w:rsidRPr="00301C97" w:rsidRDefault="00B0520E" w:rsidP="000632C9">
            <w:pPr>
              <w:rPr>
                <w:rFonts w:ascii="Calibri" w:eastAsia="Times New Roman" w:hAnsi="Calibri" w:cs="Calibri"/>
                <w:color w:val="000000"/>
              </w:rPr>
            </w:pPr>
            <w:r w:rsidRPr="00301C97">
              <w:rPr>
                <w:rFonts w:ascii="Calibri" w:eastAsia="Times New Roman" w:hAnsi="Calibri" w:cs="Calibri"/>
                <w:color w:val="000000"/>
              </w:rPr>
              <w:t>1</w:t>
            </w:r>
          </w:p>
        </w:tc>
        <w:tc>
          <w:tcPr>
            <w:tcW w:w="696" w:type="dxa"/>
            <w:noWrap/>
            <w:hideMark/>
          </w:tcPr>
          <w:p w:rsidR="00B0520E" w:rsidRPr="00301C97" w:rsidRDefault="00B0520E" w:rsidP="000632C9">
            <w:pPr>
              <w:rPr>
                <w:rFonts w:ascii="Calibri" w:eastAsia="Times New Roman" w:hAnsi="Calibri" w:cs="Calibri"/>
                <w:color w:val="000000"/>
              </w:rPr>
            </w:pPr>
            <w:r w:rsidRPr="00301C97">
              <w:rPr>
                <w:rFonts w:ascii="Calibri" w:eastAsia="Times New Roman" w:hAnsi="Calibri" w:cs="Calibri"/>
                <w:color w:val="000000"/>
              </w:rPr>
              <w:t>7</w:t>
            </w:r>
          </w:p>
        </w:tc>
        <w:tc>
          <w:tcPr>
            <w:tcW w:w="696" w:type="dxa"/>
            <w:noWrap/>
            <w:hideMark/>
          </w:tcPr>
          <w:p w:rsidR="00B0520E" w:rsidRPr="00301C97" w:rsidRDefault="00B0520E" w:rsidP="000632C9">
            <w:pPr>
              <w:rPr>
                <w:rFonts w:ascii="Calibri" w:eastAsia="Times New Roman" w:hAnsi="Calibri" w:cs="Calibri"/>
                <w:color w:val="000000"/>
              </w:rPr>
            </w:pPr>
            <w:r w:rsidRPr="00301C97">
              <w:rPr>
                <w:rFonts w:ascii="Calibri" w:eastAsia="Times New Roman" w:hAnsi="Calibri" w:cs="Calibri"/>
                <w:color w:val="000000"/>
              </w:rPr>
              <w:t>5</w:t>
            </w:r>
          </w:p>
        </w:tc>
        <w:tc>
          <w:tcPr>
            <w:tcW w:w="2166" w:type="dxa"/>
            <w:noWrap/>
            <w:hideMark/>
          </w:tcPr>
          <w:p w:rsidR="00B0520E" w:rsidRPr="00301C97" w:rsidRDefault="00B0520E" w:rsidP="000632C9">
            <w:pPr>
              <w:rPr>
                <w:rFonts w:ascii="Calibri" w:eastAsia="Times New Roman" w:hAnsi="Calibri" w:cs="Calibri"/>
                <w:color w:val="000000"/>
              </w:rPr>
            </w:pPr>
            <w:r w:rsidRPr="00301C97">
              <w:rPr>
                <w:rFonts w:ascii="Calibri" w:eastAsia="Times New Roman" w:hAnsi="Calibri" w:cs="Calibri"/>
                <w:color w:val="000000"/>
              </w:rPr>
              <w:t>31</w:t>
            </w:r>
          </w:p>
        </w:tc>
      </w:tr>
    </w:tbl>
    <w:p w:rsidR="00B11143" w:rsidRDefault="00B0520E" w:rsidP="008D32CD">
      <w:pPr>
        <w:spacing w:line="480" w:lineRule="auto"/>
      </w:pPr>
      <w:r>
        <w:t>n= number of commercials viewed</w:t>
      </w:r>
    </w:p>
    <w:p w:rsidR="00B11143" w:rsidRDefault="006D2DF6" w:rsidP="008D32CD">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o</w:t>
      </w:r>
      <w:r w:rsidR="00A012B1">
        <w:rPr>
          <w:rFonts w:ascii="Times New Roman" w:hAnsi="Times New Roman" w:cs="Times New Roman"/>
          <w:sz w:val="24"/>
          <w:szCs w:val="24"/>
        </w:rPr>
        <w:t>f</w:t>
      </w:r>
      <w:proofErr w:type="gramEnd"/>
      <w:r w:rsidR="00A012B1">
        <w:rPr>
          <w:rFonts w:ascii="Times New Roman" w:hAnsi="Times New Roman" w:cs="Times New Roman"/>
          <w:sz w:val="24"/>
          <w:szCs w:val="24"/>
        </w:rPr>
        <w:t xml:space="preserve"> the 167 commercials viewed, 142 male lead actors were used in the commercial; that is not to say 142 commercials had lead actors</w:t>
      </w:r>
      <w:r w:rsidR="003E43B4">
        <w:rPr>
          <w:rFonts w:ascii="Times New Roman" w:hAnsi="Times New Roman" w:cs="Times New Roman"/>
          <w:sz w:val="24"/>
          <w:szCs w:val="24"/>
        </w:rPr>
        <w:t>,</w:t>
      </w:r>
      <w:r w:rsidR="00C7378E">
        <w:rPr>
          <w:rFonts w:ascii="Times New Roman" w:hAnsi="Times New Roman" w:cs="Times New Roman"/>
          <w:sz w:val="24"/>
          <w:szCs w:val="24"/>
        </w:rPr>
        <w:t xml:space="preserve"> as some commercials</w:t>
      </w:r>
      <w:r w:rsidR="00A012B1">
        <w:rPr>
          <w:rFonts w:ascii="Times New Roman" w:hAnsi="Times New Roman" w:cs="Times New Roman"/>
          <w:sz w:val="24"/>
          <w:szCs w:val="24"/>
        </w:rPr>
        <w:t xml:space="preserve"> used more than one lead actor.  </w:t>
      </w:r>
      <w:r>
        <w:rPr>
          <w:rFonts w:ascii="Times New Roman" w:hAnsi="Times New Roman" w:cs="Times New Roman"/>
          <w:sz w:val="24"/>
          <w:szCs w:val="24"/>
        </w:rPr>
        <w:t>Of the same 167 commercials only 4</w:t>
      </w:r>
      <w:r w:rsidR="00C10A6D">
        <w:rPr>
          <w:rFonts w:ascii="Times New Roman" w:hAnsi="Times New Roman" w:cs="Times New Roman"/>
          <w:sz w:val="24"/>
          <w:szCs w:val="24"/>
        </w:rPr>
        <w:t xml:space="preserve">1 female lead actors were used.  </w:t>
      </w:r>
      <w:r>
        <w:rPr>
          <w:rFonts w:ascii="Times New Roman" w:hAnsi="Times New Roman" w:cs="Times New Roman"/>
          <w:sz w:val="24"/>
          <w:szCs w:val="24"/>
        </w:rPr>
        <w:t xml:space="preserve">There were 18 instances of the female using the product being advertised and 63 instances of the man using the product; </w:t>
      </w:r>
      <w:r w:rsidR="00C7378E">
        <w:rPr>
          <w:rFonts w:ascii="Times New Roman" w:hAnsi="Times New Roman" w:cs="Times New Roman"/>
          <w:sz w:val="24"/>
          <w:szCs w:val="24"/>
        </w:rPr>
        <w:t xml:space="preserve">a lot </w:t>
      </w:r>
      <w:r w:rsidR="00501B2E">
        <w:rPr>
          <w:rFonts w:ascii="Times New Roman" w:hAnsi="Times New Roman" w:cs="Times New Roman"/>
          <w:sz w:val="24"/>
          <w:szCs w:val="24"/>
        </w:rPr>
        <w:t xml:space="preserve">of Super Bowl commercials do not show actual use of the product or an animal is shown using the product.  </w:t>
      </w:r>
      <w:r w:rsidR="00BF5FF1">
        <w:rPr>
          <w:rFonts w:ascii="Times New Roman" w:hAnsi="Times New Roman" w:cs="Times New Roman"/>
          <w:sz w:val="24"/>
          <w:szCs w:val="24"/>
        </w:rPr>
        <w:t xml:space="preserve">These </w:t>
      </w:r>
      <w:r w:rsidR="00C7378E">
        <w:rPr>
          <w:rFonts w:ascii="Times New Roman" w:hAnsi="Times New Roman" w:cs="Times New Roman"/>
          <w:sz w:val="24"/>
          <w:szCs w:val="24"/>
        </w:rPr>
        <w:t>disparities</w:t>
      </w:r>
      <w:r w:rsidR="00BF5FF1">
        <w:rPr>
          <w:rFonts w:ascii="Times New Roman" w:hAnsi="Times New Roman" w:cs="Times New Roman"/>
          <w:sz w:val="24"/>
          <w:szCs w:val="24"/>
        </w:rPr>
        <w:t xml:space="preserve"> remained </w:t>
      </w:r>
      <w:r w:rsidR="00C7378E">
        <w:rPr>
          <w:rFonts w:ascii="Times New Roman" w:hAnsi="Times New Roman" w:cs="Times New Roman"/>
          <w:sz w:val="24"/>
          <w:szCs w:val="24"/>
        </w:rPr>
        <w:t xml:space="preserve">consistent in </w:t>
      </w:r>
      <w:r w:rsidR="00BF5FF1">
        <w:rPr>
          <w:rFonts w:ascii="Times New Roman" w:hAnsi="Times New Roman" w:cs="Times New Roman"/>
          <w:sz w:val="24"/>
          <w:szCs w:val="24"/>
        </w:rPr>
        <w:t>all</w:t>
      </w:r>
      <w:r w:rsidR="00C7378E">
        <w:rPr>
          <w:rFonts w:ascii="Times New Roman" w:hAnsi="Times New Roman" w:cs="Times New Roman"/>
          <w:sz w:val="24"/>
          <w:szCs w:val="24"/>
        </w:rPr>
        <w:t xml:space="preserve"> the</w:t>
      </w:r>
      <w:r w:rsidR="00BF5FF1">
        <w:rPr>
          <w:rFonts w:ascii="Times New Roman" w:hAnsi="Times New Roman" w:cs="Times New Roman"/>
          <w:sz w:val="24"/>
          <w:szCs w:val="24"/>
        </w:rPr>
        <w:t xml:space="preserve"> years studied.  </w:t>
      </w:r>
      <w:r w:rsidR="00A96C02">
        <w:rPr>
          <w:rFonts w:ascii="Times New Roman" w:hAnsi="Times New Roman" w:cs="Times New Roman"/>
          <w:sz w:val="24"/>
          <w:szCs w:val="24"/>
        </w:rPr>
        <w:t>Men were shown as businessmen 40 times, blue collar workers 1</w:t>
      </w:r>
      <w:r w:rsidR="00FC2A2C">
        <w:rPr>
          <w:rFonts w:ascii="Times New Roman" w:hAnsi="Times New Roman" w:cs="Times New Roman"/>
          <w:sz w:val="24"/>
          <w:szCs w:val="24"/>
        </w:rPr>
        <w:t>6 times and as police</w:t>
      </w:r>
      <w:r w:rsidR="00C7378E">
        <w:rPr>
          <w:rFonts w:ascii="Times New Roman" w:hAnsi="Times New Roman" w:cs="Times New Roman"/>
          <w:sz w:val="24"/>
          <w:szCs w:val="24"/>
        </w:rPr>
        <w:t xml:space="preserve"> officers </w:t>
      </w:r>
      <w:r w:rsidR="00FC2A2C">
        <w:rPr>
          <w:rFonts w:ascii="Times New Roman" w:hAnsi="Times New Roman" w:cs="Times New Roman"/>
          <w:sz w:val="24"/>
          <w:szCs w:val="24"/>
        </w:rPr>
        <w:t>or firefighters</w:t>
      </w:r>
      <w:r w:rsidR="00A96C02">
        <w:rPr>
          <w:rFonts w:ascii="Times New Roman" w:hAnsi="Times New Roman" w:cs="Times New Roman"/>
          <w:sz w:val="24"/>
          <w:szCs w:val="24"/>
        </w:rPr>
        <w:t xml:space="preserve"> 6 times; whereas women were shown as </w:t>
      </w:r>
      <w:r w:rsidR="00FC2A2C">
        <w:rPr>
          <w:rFonts w:ascii="Times New Roman" w:hAnsi="Times New Roman" w:cs="Times New Roman"/>
          <w:sz w:val="24"/>
          <w:szCs w:val="24"/>
        </w:rPr>
        <w:t>businesswomen 11 times, blue collar workers 2 times and as police</w:t>
      </w:r>
      <w:r w:rsidR="00C7378E">
        <w:rPr>
          <w:rFonts w:ascii="Times New Roman" w:hAnsi="Times New Roman" w:cs="Times New Roman"/>
          <w:sz w:val="24"/>
          <w:szCs w:val="24"/>
        </w:rPr>
        <w:t xml:space="preserve"> officers</w:t>
      </w:r>
      <w:r w:rsidR="00FC2A2C">
        <w:rPr>
          <w:rFonts w:ascii="Times New Roman" w:hAnsi="Times New Roman" w:cs="Times New Roman"/>
          <w:sz w:val="24"/>
          <w:szCs w:val="24"/>
        </w:rPr>
        <w:t xml:space="preserve"> or firefighters 2 times.  Men had 128 roles that involved speaking; women had only 43.  The results for race were </w:t>
      </w:r>
      <w:r w:rsidR="00E02359">
        <w:rPr>
          <w:rFonts w:ascii="Times New Roman" w:hAnsi="Times New Roman" w:cs="Times New Roman"/>
          <w:sz w:val="24"/>
          <w:szCs w:val="24"/>
        </w:rPr>
        <w:t xml:space="preserve">equally disproportional. </w:t>
      </w:r>
    </w:p>
    <w:p w:rsidR="00395655" w:rsidRDefault="00395655" w:rsidP="00B11143">
      <w:pPr>
        <w:rPr>
          <w:b/>
        </w:rPr>
      </w:pPr>
    </w:p>
    <w:p w:rsidR="00395655" w:rsidRDefault="00395655" w:rsidP="00B11143">
      <w:pPr>
        <w:rPr>
          <w:b/>
        </w:rPr>
      </w:pPr>
    </w:p>
    <w:p w:rsidR="00395655" w:rsidRDefault="00395655" w:rsidP="00B11143">
      <w:pPr>
        <w:rPr>
          <w:b/>
        </w:rPr>
      </w:pPr>
    </w:p>
    <w:p w:rsidR="00B11143" w:rsidRPr="002861C1" w:rsidRDefault="00B11143" w:rsidP="00B11143">
      <w:pPr>
        <w:rPr>
          <w:b/>
        </w:rPr>
      </w:pPr>
      <w:r>
        <w:rPr>
          <w:b/>
        </w:rPr>
        <w:lastRenderedPageBreak/>
        <w:t>Table 3: Representations of Race</w:t>
      </w:r>
    </w:p>
    <w:tbl>
      <w:tblPr>
        <w:tblStyle w:val="TableGrid"/>
        <w:tblW w:w="0" w:type="auto"/>
        <w:tblLook w:val="04A0" w:firstRow="1" w:lastRow="0" w:firstColumn="1" w:lastColumn="0" w:noHBand="0" w:noVBand="1"/>
      </w:tblPr>
      <w:tblGrid>
        <w:gridCol w:w="3171"/>
        <w:gridCol w:w="759"/>
        <w:gridCol w:w="696"/>
        <w:gridCol w:w="696"/>
        <w:gridCol w:w="696"/>
        <w:gridCol w:w="696"/>
        <w:gridCol w:w="696"/>
        <w:gridCol w:w="2166"/>
      </w:tblGrid>
      <w:tr w:rsidR="00B11143" w:rsidRPr="00175BD9" w:rsidTr="000632C9">
        <w:trPr>
          <w:trHeight w:val="300"/>
        </w:trPr>
        <w:tc>
          <w:tcPr>
            <w:tcW w:w="3171" w:type="dxa"/>
            <w:noWrap/>
            <w:hideMark/>
          </w:tcPr>
          <w:p w:rsidR="00B11143" w:rsidRPr="00175BD9" w:rsidRDefault="00B11143" w:rsidP="000632C9"/>
        </w:tc>
        <w:tc>
          <w:tcPr>
            <w:tcW w:w="759" w:type="dxa"/>
            <w:noWrap/>
            <w:hideMark/>
          </w:tcPr>
          <w:p w:rsidR="00B11143" w:rsidRPr="008F67C4" w:rsidRDefault="00B11143" w:rsidP="000632C9">
            <w:pPr>
              <w:rPr>
                <w:b/>
              </w:rPr>
            </w:pPr>
            <w:r w:rsidRPr="008F67C4">
              <w:rPr>
                <w:b/>
              </w:rPr>
              <w:t>2003</w:t>
            </w:r>
            <w:r>
              <w:rPr>
                <w:b/>
              </w:rPr>
              <w:t xml:space="preserve"> n=31</w:t>
            </w:r>
          </w:p>
        </w:tc>
        <w:tc>
          <w:tcPr>
            <w:tcW w:w="696" w:type="dxa"/>
            <w:noWrap/>
            <w:hideMark/>
          </w:tcPr>
          <w:p w:rsidR="00B11143" w:rsidRDefault="00B11143" w:rsidP="000632C9">
            <w:pPr>
              <w:rPr>
                <w:b/>
              </w:rPr>
            </w:pPr>
            <w:r w:rsidRPr="008F67C4">
              <w:rPr>
                <w:b/>
              </w:rPr>
              <w:t>2005</w:t>
            </w:r>
          </w:p>
          <w:p w:rsidR="00B11143" w:rsidRPr="008F67C4" w:rsidRDefault="00B11143" w:rsidP="000632C9">
            <w:pPr>
              <w:rPr>
                <w:b/>
              </w:rPr>
            </w:pPr>
            <w:r>
              <w:rPr>
                <w:b/>
              </w:rPr>
              <w:t>n=25</w:t>
            </w:r>
          </w:p>
        </w:tc>
        <w:tc>
          <w:tcPr>
            <w:tcW w:w="696" w:type="dxa"/>
            <w:noWrap/>
            <w:hideMark/>
          </w:tcPr>
          <w:p w:rsidR="00B11143" w:rsidRDefault="00B11143" w:rsidP="000632C9">
            <w:pPr>
              <w:rPr>
                <w:b/>
              </w:rPr>
            </w:pPr>
            <w:r w:rsidRPr="008F67C4">
              <w:rPr>
                <w:b/>
              </w:rPr>
              <w:t>2007</w:t>
            </w:r>
          </w:p>
          <w:p w:rsidR="00B11143" w:rsidRPr="008F67C4" w:rsidRDefault="00B11143" w:rsidP="000632C9">
            <w:pPr>
              <w:rPr>
                <w:b/>
              </w:rPr>
            </w:pPr>
            <w:r>
              <w:rPr>
                <w:b/>
              </w:rPr>
              <w:t>n=26</w:t>
            </w:r>
          </w:p>
        </w:tc>
        <w:tc>
          <w:tcPr>
            <w:tcW w:w="696" w:type="dxa"/>
            <w:noWrap/>
            <w:hideMark/>
          </w:tcPr>
          <w:p w:rsidR="00B11143" w:rsidRDefault="00B11143" w:rsidP="000632C9">
            <w:pPr>
              <w:rPr>
                <w:b/>
              </w:rPr>
            </w:pPr>
            <w:r w:rsidRPr="008F67C4">
              <w:rPr>
                <w:b/>
              </w:rPr>
              <w:t>2009</w:t>
            </w:r>
          </w:p>
          <w:p w:rsidR="00B11143" w:rsidRPr="008F67C4" w:rsidRDefault="00B11143" w:rsidP="000632C9">
            <w:pPr>
              <w:rPr>
                <w:b/>
              </w:rPr>
            </w:pPr>
            <w:r>
              <w:rPr>
                <w:b/>
              </w:rPr>
              <w:t>n=24</w:t>
            </w:r>
          </w:p>
        </w:tc>
        <w:tc>
          <w:tcPr>
            <w:tcW w:w="696" w:type="dxa"/>
            <w:noWrap/>
            <w:hideMark/>
          </w:tcPr>
          <w:p w:rsidR="00B11143" w:rsidRDefault="00B11143" w:rsidP="000632C9">
            <w:pPr>
              <w:rPr>
                <w:b/>
              </w:rPr>
            </w:pPr>
            <w:r w:rsidRPr="008F67C4">
              <w:rPr>
                <w:b/>
              </w:rPr>
              <w:t>2011</w:t>
            </w:r>
          </w:p>
          <w:p w:rsidR="00B11143" w:rsidRPr="008F67C4" w:rsidRDefault="00B11143" w:rsidP="000632C9">
            <w:pPr>
              <w:rPr>
                <w:b/>
              </w:rPr>
            </w:pPr>
            <w:r>
              <w:rPr>
                <w:b/>
              </w:rPr>
              <w:t>n=26</w:t>
            </w:r>
          </w:p>
        </w:tc>
        <w:tc>
          <w:tcPr>
            <w:tcW w:w="696" w:type="dxa"/>
            <w:noWrap/>
            <w:hideMark/>
          </w:tcPr>
          <w:p w:rsidR="00B11143" w:rsidRDefault="00B11143" w:rsidP="000632C9">
            <w:pPr>
              <w:rPr>
                <w:b/>
              </w:rPr>
            </w:pPr>
            <w:r w:rsidRPr="008F67C4">
              <w:rPr>
                <w:b/>
              </w:rPr>
              <w:t>2013</w:t>
            </w:r>
          </w:p>
          <w:p w:rsidR="00B11143" w:rsidRPr="008F67C4" w:rsidRDefault="00B11143" w:rsidP="000632C9">
            <w:pPr>
              <w:rPr>
                <w:b/>
              </w:rPr>
            </w:pPr>
            <w:r>
              <w:rPr>
                <w:b/>
              </w:rPr>
              <w:t>n=45</w:t>
            </w:r>
          </w:p>
        </w:tc>
        <w:tc>
          <w:tcPr>
            <w:tcW w:w="2166" w:type="dxa"/>
            <w:noWrap/>
            <w:hideMark/>
          </w:tcPr>
          <w:p w:rsidR="00B11143" w:rsidRDefault="00B11143" w:rsidP="000632C9">
            <w:pPr>
              <w:rPr>
                <w:b/>
              </w:rPr>
            </w:pPr>
            <w:r w:rsidRPr="008F67C4">
              <w:rPr>
                <w:b/>
              </w:rPr>
              <w:t>Total:</w:t>
            </w:r>
          </w:p>
          <w:p w:rsidR="00B11143" w:rsidRPr="008F67C4" w:rsidRDefault="00B11143" w:rsidP="000632C9">
            <w:pPr>
              <w:rPr>
                <w:b/>
              </w:rPr>
            </w:pPr>
            <w:r>
              <w:rPr>
                <w:b/>
              </w:rPr>
              <w:t>n=167</w:t>
            </w:r>
          </w:p>
        </w:tc>
      </w:tr>
      <w:tr w:rsidR="00B11143" w:rsidRPr="00175BD9" w:rsidTr="000632C9">
        <w:trPr>
          <w:trHeight w:val="300"/>
        </w:trPr>
        <w:tc>
          <w:tcPr>
            <w:tcW w:w="3171" w:type="dxa"/>
            <w:noWrap/>
            <w:hideMark/>
          </w:tcPr>
          <w:p w:rsidR="00B11143" w:rsidRPr="00175BD9" w:rsidRDefault="00B11143" w:rsidP="000632C9">
            <w:r w:rsidRPr="00175BD9">
              <w:t>Marital Homogeny</w:t>
            </w:r>
          </w:p>
        </w:tc>
        <w:tc>
          <w:tcPr>
            <w:tcW w:w="759" w:type="dxa"/>
            <w:noWrap/>
            <w:hideMark/>
          </w:tcPr>
          <w:p w:rsidR="00B11143" w:rsidRPr="00175BD9" w:rsidRDefault="00B11143" w:rsidP="000632C9">
            <w:r w:rsidRPr="00175BD9">
              <w:t xml:space="preserve">10 </w:t>
            </w:r>
          </w:p>
        </w:tc>
        <w:tc>
          <w:tcPr>
            <w:tcW w:w="696" w:type="dxa"/>
            <w:noWrap/>
            <w:hideMark/>
          </w:tcPr>
          <w:p w:rsidR="00B11143" w:rsidRPr="00175BD9" w:rsidRDefault="00B11143" w:rsidP="000632C9">
            <w:r w:rsidRPr="00175BD9">
              <w:t>7</w:t>
            </w:r>
          </w:p>
        </w:tc>
        <w:tc>
          <w:tcPr>
            <w:tcW w:w="696" w:type="dxa"/>
            <w:noWrap/>
            <w:hideMark/>
          </w:tcPr>
          <w:p w:rsidR="00B11143" w:rsidRPr="00175BD9" w:rsidRDefault="00B11143" w:rsidP="000632C9">
            <w:r w:rsidRPr="00175BD9">
              <w:t>4</w:t>
            </w:r>
          </w:p>
        </w:tc>
        <w:tc>
          <w:tcPr>
            <w:tcW w:w="696" w:type="dxa"/>
            <w:noWrap/>
            <w:hideMark/>
          </w:tcPr>
          <w:p w:rsidR="00B11143" w:rsidRPr="00175BD9" w:rsidRDefault="00B11143" w:rsidP="000632C9">
            <w:r w:rsidRPr="00175BD9">
              <w:t>3</w:t>
            </w:r>
          </w:p>
        </w:tc>
        <w:tc>
          <w:tcPr>
            <w:tcW w:w="696" w:type="dxa"/>
            <w:noWrap/>
            <w:hideMark/>
          </w:tcPr>
          <w:p w:rsidR="00B11143" w:rsidRPr="00175BD9" w:rsidRDefault="00B11143" w:rsidP="000632C9">
            <w:r w:rsidRPr="00175BD9">
              <w:t>4</w:t>
            </w:r>
          </w:p>
        </w:tc>
        <w:tc>
          <w:tcPr>
            <w:tcW w:w="696" w:type="dxa"/>
            <w:noWrap/>
            <w:hideMark/>
          </w:tcPr>
          <w:p w:rsidR="00B11143" w:rsidRPr="00175BD9" w:rsidRDefault="00B11143" w:rsidP="000632C9">
            <w:r w:rsidRPr="00175BD9">
              <w:t>14</w:t>
            </w:r>
          </w:p>
        </w:tc>
        <w:tc>
          <w:tcPr>
            <w:tcW w:w="2166" w:type="dxa"/>
            <w:noWrap/>
            <w:hideMark/>
          </w:tcPr>
          <w:p w:rsidR="00B11143" w:rsidRPr="00175BD9" w:rsidRDefault="00B11143" w:rsidP="000632C9">
            <w:r w:rsidRPr="00175BD9">
              <w:t>42</w:t>
            </w:r>
          </w:p>
        </w:tc>
      </w:tr>
      <w:tr w:rsidR="00E067D8" w:rsidRPr="00175BD9" w:rsidTr="000632C9">
        <w:trPr>
          <w:trHeight w:val="300"/>
        </w:trPr>
        <w:tc>
          <w:tcPr>
            <w:tcW w:w="3171" w:type="dxa"/>
            <w:noWrap/>
          </w:tcPr>
          <w:p w:rsidR="00E067D8" w:rsidRPr="00175BD9" w:rsidRDefault="00E067D8" w:rsidP="000632C9">
            <w:r>
              <w:t>Interracial Couple</w:t>
            </w:r>
          </w:p>
        </w:tc>
        <w:tc>
          <w:tcPr>
            <w:tcW w:w="759" w:type="dxa"/>
            <w:noWrap/>
          </w:tcPr>
          <w:p w:rsidR="00E067D8" w:rsidRPr="00175BD9" w:rsidRDefault="00E067D8" w:rsidP="000632C9">
            <w:r>
              <w:t>1</w:t>
            </w:r>
          </w:p>
        </w:tc>
        <w:tc>
          <w:tcPr>
            <w:tcW w:w="696" w:type="dxa"/>
            <w:noWrap/>
          </w:tcPr>
          <w:p w:rsidR="00E067D8" w:rsidRPr="00175BD9" w:rsidRDefault="00E067D8" w:rsidP="000632C9">
            <w:r>
              <w:t>0</w:t>
            </w:r>
          </w:p>
        </w:tc>
        <w:tc>
          <w:tcPr>
            <w:tcW w:w="696" w:type="dxa"/>
            <w:noWrap/>
          </w:tcPr>
          <w:p w:rsidR="00E067D8" w:rsidRPr="00175BD9" w:rsidRDefault="00E067D8" w:rsidP="000632C9">
            <w:r>
              <w:t>0</w:t>
            </w:r>
          </w:p>
        </w:tc>
        <w:tc>
          <w:tcPr>
            <w:tcW w:w="696" w:type="dxa"/>
            <w:noWrap/>
          </w:tcPr>
          <w:p w:rsidR="00E067D8" w:rsidRPr="00175BD9" w:rsidRDefault="00E067D8" w:rsidP="000632C9">
            <w:r>
              <w:t>0</w:t>
            </w:r>
          </w:p>
        </w:tc>
        <w:tc>
          <w:tcPr>
            <w:tcW w:w="696" w:type="dxa"/>
            <w:noWrap/>
          </w:tcPr>
          <w:p w:rsidR="00E067D8" w:rsidRPr="00175BD9" w:rsidRDefault="00E067D8" w:rsidP="000632C9">
            <w:r>
              <w:t>0</w:t>
            </w:r>
          </w:p>
        </w:tc>
        <w:tc>
          <w:tcPr>
            <w:tcW w:w="696" w:type="dxa"/>
            <w:noWrap/>
          </w:tcPr>
          <w:p w:rsidR="00E067D8" w:rsidRPr="00175BD9" w:rsidRDefault="00E067D8" w:rsidP="000632C9">
            <w:r>
              <w:t>0</w:t>
            </w:r>
          </w:p>
        </w:tc>
        <w:tc>
          <w:tcPr>
            <w:tcW w:w="2166" w:type="dxa"/>
            <w:noWrap/>
          </w:tcPr>
          <w:p w:rsidR="00E067D8" w:rsidRPr="00175BD9" w:rsidRDefault="00E067D8" w:rsidP="000632C9">
            <w:r>
              <w:t>1</w:t>
            </w:r>
          </w:p>
        </w:tc>
      </w:tr>
      <w:tr w:rsidR="00B11143" w:rsidRPr="00175BD9" w:rsidTr="000632C9">
        <w:trPr>
          <w:trHeight w:val="300"/>
        </w:trPr>
        <w:tc>
          <w:tcPr>
            <w:tcW w:w="3171" w:type="dxa"/>
            <w:noWrap/>
            <w:hideMark/>
          </w:tcPr>
          <w:p w:rsidR="00B11143" w:rsidRPr="00175BD9" w:rsidRDefault="00B11143" w:rsidP="000632C9">
            <w:r>
              <w:t>Caucasian</w:t>
            </w:r>
            <w:r w:rsidR="00E067D8">
              <w:t xml:space="preserve"> </w:t>
            </w:r>
            <w:r w:rsidRPr="00175BD9">
              <w:t>Speaker</w:t>
            </w:r>
          </w:p>
        </w:tc>
        <w:tc>
          <w:tcPr>
            <w:tcW w:w="759" w:type="dxa"/>
            <w:noWrap/>
            <w:hideMark/>
          </w:tcPr>
          <w:p w:rsidR="00B11143" w:rsidRPr="00175BD9" w:rsidRDefault="00B11143" w:rsidP="000632C9">
            <w:r w:rsidRPr="00175BD9">
              <w:t>24</w:t>
            </w:r>
          </w:p>
        </w:tc>
        <w:tc>
          <w:tcPr>
            <w:tcW w:w="696" w:type="dxa"/>
            <w:noWrap/>
            <w:hideMark/>
          </w:tcPr>
          <w:p w:rsidR="00B11143" w:rsidRPr="00175BD9" w:rsidRDefault="00B11143" w:rsidP="000632C9">
            <w:r w:rsidRPr="00175BD9">
              <w:t>18</w:t>
            </w:r>
          </w:p>
        </w:tc>
        <w:tc>
          <w:tcPr>
            <w:tcW w:w="696" w:type="dxa"/>
            <w:noWrap/>
            <w:hideMark/>
          </w:tcPr>
          <w:p w:rsidR="00B11143" w:rsidRPr="00175BD9" w:rsidRDefault="00B11143" w:rsidP="000632C9">
            <w:r w:rsidRPr="00175BD9">
              <w:t>29</w:t>
            </w:r>
          </w:p>
        </w:tc>
        <w:tc>
          <w:tcPr>
            <w:tcW w:w="696" w:type="dxa"/>
            <w:noWrap/>
            <w:hideMark/>
          </w:tcPr>
          <w:p w:rsidR="00B11143" w:rsidRPr="00175BD9" w:rsidRDefault="00B11143" w:rsidP="000632C9">
            <w:r w:rsidRPr="00175BD9">
              <w:t>26</w:t>
            </w:r>
          </w:p>
        </w:tc>
        <w:tc>
          <w:tcPr>
            <w:tcW w:w="696" w:type="dxa"/>
            <w:noWrap/>
            <w:hideMark/>
          </w:tcPr>
          <w:p w:rsidR="00B11143" w:rsidRPr="00175BD9" w:rsidRDefault="00B11143" w:rsidP="000632C9">
            <w:r w:rsidRPr="00175BD9">
              <w:t>25</w:t>
            </w:r>
          </w:p>
        </w:tc>
        <w:tc>
          <w:tcPr>
            <w:tcW w:w="696" w:type="dxa"/>
            <w:noWrap/>
            <w:hideMark/>
          </w:tcPr>
          <w:p w:rsidR="00B11143" w:rsidRPr="00175BD9" w:rsidRDefault="00B11143" w:rsidP="000632C9">
            <w:r w:rsidRPr="00175BD9">
              <w:t>31</w:t>
            </w:r>
          </w:p>
        </w:tc>
        <w:tc>
          <w:tcPr>
            <w:tcW w:w="2166" w:type="dxa"/>
            <w:noWrap/>
            <w:hideMark/>
          </w:tcPr>
          <w:p w:rsidR="00B11143" w:rsidRPr="00175BD9" w:rsidRDefault="00B11143" w:rsidP="000632C9">
            <w:r w:rsidRPr="00175BD9">
              <w:t>153</w:t>
            </w:r>
          </w:p>
        </w:tc>
      </w:tr>
      <w:tr w:rsidR="00B11143" w:rsidRPr="00175BD9" w:rsidTr="000632C9">
        <w:trPr>
          <w:trHeight w:val="300"/>
        </w:trPr>
        <w:tc>
          <w:tcPr>
            <w:tcW w:w="3171" w:type="dxa"/>
            <w:noWrap/>
            <w:hideMark/>
          </w:tcPr>
          <w:p w:rsidR="00B11143" w:rsidRPr="00175BD9" w:rsidRDefault="00B11143" w:rsidP="000632C9">
            <w:r w:rsidRPr="00175BD9">
              <w:t>African American Speaker</w:t>
            </w:r>
          </w:p>
        </w:tc>
        <w:tc>
          <w:tcPr>
            <w:tcW w:w="759" w:type="dxa"/>
            <w:noWrap/>
            <w:hideMark/>
          </w:tcPr>
          <w:p w:rsidR="00B11143" w:rsidRPr="00175BD9" w:rsidRDefault="00B11143" w:rsidP="000632C9">
            <w:r w:rsidRPr="00175BD9">
              <w:t>8</w:t>
            </w:r>
          </w:p>
        </w:tc>
        <w:tc>
          <w:tcPr>
            <w:tcW w:w="696" w:type="dxa"/>
            <w:noWrap/>
            <w:hideMark/>
          </w:tcPr>
          <w:p w:rsidR="00B11143" w:rsidRPr="00175BD9" w:rsidRDefault="00B11143" w:rsidP="000632C9">
            <w:r w:rsidRPr="00175BD9">
              <w:t>7</w:t>
            </w:r>
          </w:p>
        </w:tc>
        <w:tc>
          <w:tcPr>
            <w:tcW w:w="696" w:type="dxa"/>
            <w:noWrap/>
            <w:hideMark/>
          </w:tcPr>
          <w:p w:rsidR="00B11143" w:rsidRPr="00175BD9" w:rsidRDefault="00B11143" w:rsidP="000632C9">
            <w:r w:rsidRPr="00175BD9">
              <w:t>5</w:t>
            </w:r>
          </w:p>
        </w:tc>
        <w:tc>
          <w:tcPr>
            <w:tcW w:w="696" w:type="dxa"/>
            <w:noWrap/>
            <w:hideMark/>
          </w:tcPr>
          <w:p w:rsidR="00B11143" w:rsidRPr="00175BD9" w:rsidRDefault="00B11143" w:rsidP="000632C9">
            <w:r w:rsidRPr="00175BD9">
              <w:t>9</w:t>
            </w:r>
          </w:p>
        </w:tc>
        <w:tc>
          <w:tcPr>
            <w:tcW w:w="696" w:type="dxa"/>
            <w:noWrap/>
            <w:hideMark/>
          </w:tcPr>
          <w:p w:rsidR="00B11143" w:rsidRPr="00175BD9" w:rsidRDefault="00B11143" w:rsidP="000632C9">
            <w:r w:rsidRPr="00175BD9">
              <w:t>3</w:t>
            </w:r>
          </w:p>
        </w:tc>
        <w:tc>
          <w:tcPr>
            <w:tcW w:w="696" w:type="dxa"/>
            <w:noWrap/>
            <w:hideMark/>
          </w:tcPr>
          <w:p w:rsidR="00B11143" w:rsidRPr="00175BD9" w:rsidRDefault="00B11143" w:rsidP="000632C9">
            <w:r w:rsidRPr="00175BD9">
              <w:t>11</w:t>
            </w:r>
          </w:p>
        </w:tc>
        <w:tc>
          <w:tcPr>
            <w:tcW w:w="2166" w:type="dxa"/>
            <w:noWrap/>
            <w:hideMark/>
          </w:tcPr>
          <w:p w:rsidR="00B11143" w:rsidRPr="00175BD9" w:rsidRDefault="00B11143" w:rsidP="000632C9">
            <w:r w:rsidRPr="00175BD9">
              <w:t>43</w:t>
            </w:r>
          </w:p>
        </w:tc>
      </w:tr>
      <w:tr w:rsidR="00B11143" w:rsidRPr="00175BD9" w:rsidTr="000632C9">
        <w:trPr>
          <w:trHeight w:val="300"/>
        </w:trPr>
        <w:tc>
          <w:tcPr>
            <w:tcW w:w="3171" w:type="dxa"/>
            <w:noWrap/>
            <w:hideMark/>
          </w:tcPr>
          <w:p w:rsidR="00B11143" w:rsidRPr="00175BD9" w:rsidRDefault="00B11143" w:rsidP="000632C9">
            <w:r w:rsidRPr="00175BD9">
              <w:t>Asian Speaker</w:t>
            </w:r>
          </w:p>
        </w:tc>
        <w:tc>
          <w:tcPr>
            <w:tcW w:w="759" w:type="dxa"/>
            <w:noWrap/>
            <w:hideMark/>
          </w:tcPr>
          <w:p w:rsidR="00B11143" w:rsidRPr="00175BD9" w:rsidRDefault="00B11143" w:rsidP="000632C9">
            <w:r w:rsidRPr="00175BD9">
              <w:t>1</w:t>
            </w:r>
          </w:p>
        </w:tc>
        <w:tc>
          <w:tcPr>
            <w:tcW w:w="696" w:type="dxa"/>
            <w:noWrap/>
            <w:hideMark/>
          </w:tcPr>
          <w:p w:rsidR="00B11143" w:rsidRPr="00175BD9" w:rsidRDefault="00B11143" w:rsidP="000632C9">
            <w:r w:rsidRPr="00175BD9">
              <w:t>0</w:t>
            </w:r>
          </w:p>
        </w:tc>
        <w:tc>
          <w:tcPr>
            <w:tcW w:w="696" w:type="dxa"/>
            <w:noWrap/>
            <w:hideMark/>
          </w:tcPr>
          <w:p w:rsidR="00B11143" w:rsidRPr="00175BD9" w:rsidRDefault="00B11143" w:rsidP="000632C9">
            <w:r w:rsidRPr="00175BD9">
              <w:t>0</w:t>
            </w:r>
          </w:p>
        </w:tc>
        <w:tc>
          <w:tcPr>
            <w:tcW w:w="696" w:type="dxa"/>
            <w:noWrap/>
            <w:hideMark/>
          </w:tcPr>
          <w:p w:rsidR="00B11143" w:rsidRPr="00175BD9" w:rsidRDefault="00B11143" w:rsidP="000632C9">
            <w:r w:rsidRPr="00175BD9">
              <w:t>0</w:t>
            </w:r>
          </w:p>
        </w:tc>
        <w:tc>
          <w:tcPr>
            <w:tcW w:w="696" w:type="dxa"/>
            <w:noWrap/>
            <w:hideMark/>
          </w:tcPr>
          <w:p w:rsidR="00B11143" w:rsidRPr="00175BD9" w:rsidRDefault="00B11143" w:rsidP="000632C9">
            <w:r w:rsidRPr="00175BD9">
              <w:t>0</w:t>
            </w:r>
          </w:p>
        </w:tc>
        <w:tc>
          <w:tcPr>
            <w:tcW w:w="696" w:type="dxa"/>
            <w:noWrap/>
            <w:hideMark/>
          </w:tcPr>
          <w:p w:rsidR="00B11143" w:rsidRPr="00175BD9" w:rsidRDefault="00B11143" w:rsidP="000632C9">
            <w:r w:rsidRPr="00175BD9">
              <w:t>11</w:t>
            </w:r>
          </w:p>
        </w:tc>
        <w:tc>
          <w:tcPr>
            <w:tcW w:w="2166" w:type="dxa"/>
            <w:noWrap/>
            <w:hideMark/>
          </w:tcPr>
          <w:p w:rsidR="00B11143" w:rsidRPr="00175BD9" w:rsidRDefault="00B11143" w:rsidP="000632C9">
            <w:r w:rsidRPr="00175BD9">
              <w:t>12</w:t>
            </w:r>
          </w:p>
        </w:tc>
      </w:tr>
      <w:tr w:rsidR="00B11143" w:rsidRPr="00175BD9" w:rsidTr="000632C9">
        <w:trPr>
          <w:trHeight w:val="300"/>
        </w:trPr>
        <w:tc>
          <w:tcPr>
            <w:tcW w:w="3171" w:type="dxa"/>
            <w:noWrap/>
            <w:hideMark/>
          </w:tcPr>
          <w:p w:rsidR="00B11143" w:rsidRPr="00175BD9" w:rsidRDefault="00B11143" w:rsidP="000632C9">
            <w:r w:rsidRPr="00175BD9">
              <w:t>Latino Speaker</w:t>
            </w:r>
          </w:p>
        </w:tc>
        <w:tc>
          <w:tcPr>
            <w:tcW w:w="759" w:type="dxa"/>
            <w:noWrap/>
            <w:hideMark/>
          </w:tcPr>
          <w:p w:rsidR="00B11143" w:rsidRPr="00175BD9" w:rsidRDefault="00B11143" w:rsidP="000632C9">
            <w:r>
              <w:t>1</w:t>
            </w:r>
          </w:p>
        </w:tc>
        <w:tc>
          <w:tcPr>
            <w:tcW w:w="696" w:type="dxa"/>
            <w:noWrap/>
            <w:hideMark/>
          </w:tcPr>
          <w:p w:rsidR="00B11143" w:rsidRPr="00175BD9" w:rsidRDefault="00B11143" w:rsidP="000632C9">
            <w:r w:rsidRPr="00175BD9">
              <w:t>0</w:t>
            </w:r>
          </w:p>
        </w:tc>
        <w:tc>
          <w:tcPr>
            <w:tcW w:w="696" w:type="dxa"/>
            <w:noWrap/>
            <w:hideMark/>
          </w:tcPr>
          <w:p w:rsidR="00B11143" w:rsidRPr="00175BD9" w:rsidRDefault="00B11143" w:rsidP="000632C9">
            <w:r w:rsidRPr="00175BD9">
              <w:t>0</w:t>
            </w:r>
          </w:p>
        </w:tc>
        <w:tc>
          <w:tcPr>
            <w:tcW w:w="696" w:type="dxa"/>
            <w:noWrap/>
            <w:hideMark/>
          </w:tcPr>
          <w:p w:rsidR="00B11143" w:rsidRPr="00175BD9" w:rsidRDefault="00B11143" w:rsidP="000632C9">
            <w:r w:rsidRPr="00175BD9">
              <w:t>0</w:t>
            </w:r>
          </w:p>
        </w:tc>
        <w:tc>
          <w:tcPr>
            <w:tcW w:w="696" w:type="dxa"/>
            <w:noWrap/>
            <w:hideMark/>
          </w:tcPr>
          <w:p w:rsidR="00B11143" w:rsidRPr="00175BD9" w:rsidRDefault="00B11143" w:rsidP="000632C9">
            <w:r w:rsidRPr="00175BD9">
              <w:t>0</w:t>
            </w:r>
          </w:p>
        </w:tc>
        <w:tc>
          <w:tcPr>
            <w:tcW w:w="696" w:type="dxa"/>
            <w:noWrap/>
            <w:hideMark/>
          </w:tcPr>
          <w:p w:rsidR="00B11143" w:rsidRPr="00175BD9" w:rsidRDefault="00B11143" w:rsidP="000632C9">
            <w:r w:rsidRPr="00175BD9">
              <w:t>0</w:t>
            </w:r>
          </w:p>
        </w:tc>
        <w:tc>
          <w:tcPr>
            <w:tcW w:w="2166" w:type="dxa"/>
            <w:noWrap/>
            <w:hideMark/>
          </w:tcPr>
          <w:p w:rsidR="00B11143" w:rsidRPr="00175BD9" w:rsidRDefault="00B11143" w:rsidP="000632C9">
            <w:r>
              <w:t>1</w:t>
            </w:r>
          </w:p>
        </w:tc>
      </w:tr>
      <w:tr w:rsidR="00B11143" w:rsidRPr="00175BD9" w:rsidTr="000632C9">
        <w:trPr>
          <w:trHeight w:val="300"/>
        </w:trPr>
        <w:tc>
          <w:tcPr>
            <w:tcW w:w="3171" w:type="dxa"/>
            <w:noWrap/>
            <w:hideMark/>
          </w:tcPr>
          <w:p w:rsidR="00B11143" w:rsidRPr="00175BD9" w:rsidRDefault="00B11143" w:rsidP="000632C9">
            <w:r w:rsidRPr="00175BD9">
              <w:t>Diversi</w:t>
            </w:r>
            <w:r>
              <w:t>t</w:t>
            </w:r>
            <w:r w:rsidRPr="00175BD9">
              <w:t>y</w:t>
            </w:r>
          </w:p>
        </w:tc>
        <w:tc>
          <w:tcPr>
            <w:tcW w:w="759" w:type="dxa"/>
            <w:noWrap/>
            <w:hideMark/>
          </w:tcPr>
          <w:p w:rsidR="00B11143" w:rsidRPr="00175BD9" w:rsidRDefault="00B11143" w:rsidP="000632C9">
            <w:r w:rsidRPr="00175BD9">
              <w:t>13</w:t>
            </w:r>
          </w:p>
        </w:tc>
        <w:tc>
          <w:tcPr>
            <w:tcW w:w="696" w:type="dxa"/>
            <w:noWrap/>
            <w:hideMark/>
          </w:tcPr>
          <w:p w:rsidR="00B11143" w:rsidRPr="00175BD9" w:rsidRDefault="00B11143" w:rsidP="000632C9">
            <w:r w:rsidRPr="00175BD9">
              <w:t>5</w:t>
            </w:r>
          </w:p>
        </w:tc>
        <w:tc>
          <w:tcPr>
            <w:tcW w:w="696" w:type="dxa"/>
            <w:noWrap/>
            <w:hideMark/>
          </w:tcPr>
          <w:p w:rsidR="00B11143" w:rsidRPr="00175BD9" w:rsidRDefault="00B11143" w:rsidP="000632C9">
            <w:r w:rsidRPr="00175BD9">
              <w:t>3</w:t>
            </w:r>
          </w:p>
        </w:tc>
        <w:tc>
          <w:tcPr>
            <w:tcW w:w="696" w:type="dxa"/>
            <w:noWrap/>
            <w:hideMark/>
          </w:tcPr>
          <w:p w:rsidR="00B11143" w:rsidRPr="00175BD9" w:rsidRDefault="00B11143" w:rsidP="000632C9">
            <w:r w:rsidRPr="00175BD9">
              <w:t>7</w:t>
            </w:r>
          </w:p>
        </w:tc>
        <w:tc>
          <w:tcPr>
            <w:tcW w:w="696" w:type="dxa"/>
            <w:noWrap/>
            <w:hideMark/>
          </w:tcPr>
          <w:p w:rsidR="00B11143" w:rsidRPr="00175BD9" w:rsidRDefault="00B11143" w:rsidP="000632C9">
            <w:r w:rsidRPr="00175BD9">
              <w:t>5</w:t>
            </w:r>
          </w:p>
        </w:tc>
        <w:tc>
          <w:tcPr>
            <w:tcW w:w="696" w:type="dxa"/>
            <w:noWrap/>
            <w:hideMark/>
          </w:tcPr>
          <w:p w:rsidR="00B11143" w:rsidRPr="00175BD9" w:rsidRDefault="00B11143" w:rsidP="000632C9">
            <w:r w:rsidRPr="00175BD9">
              <w:t>20</w:t>
            </w:r>
          </w:p>
        </w:tc>
        <w:tc>
          <w:tcPr>
            <w:tcW w:w="2166" w:type="dxa"/>
            <w:noWrap/>
            <w:hideMark/>
          </w:tcPr>
          <w:p w:rsidR="00B11143" w:rsidRPr="00175BD9" w:rsidRDefault="00B11143" w:rsidP="000632C9">
            <w:r w:rsidRPr="00175BD9">
              <w:t>53</w:t>
            </w:r>
          </w:p>
        </w:tc>
      </w:tr>
      <w:tr w:rsidR="00B11143" w:rsidRPr="00175BD9" w:rsidTr="000632C9">
        <w:trPr>
          <w:trHeight w:val="300"/>
        </w:trPr>
        <w:tc>
          <w:tcPr>
            <w:tcW w:w="3171" w:type="dxa"/>
            <w:noWrap/>
            <w:hideMark/>
          </w:tcPr>
          <w:p w:rsidR="00B11143" w:rsidRPr="00175BD9" w:rsidRDefault="00B11143" w:rsidP="000632C9">
            <w:r w:rsidRPr="00175BD9">
              <w:t>No Diversity</w:t>
            </w:r>
          </w:p>
        </w:tc>
        <w:tc>
          <w:tcPr>
            <w:tcW w:w="759" w:type="dxa"/>
            <w:noWrap/>
            <w:hideMark/>
          </w:tcPr>
          <w:p w:rsidR="00B11143" w:rsidRPr="00175BD9" w:rsidRDefault="00B11143" w:rsidP="000632C9">
            <w:r w:rsidRPr="00175BD9">
              <w:t>9</w:t>
            </w:r>
          </w:p>
        </w:tc>
        <w:tc>
          <w:tcPr>
            <w:tcW w:w="696" w:type="dxa"/>
            <w:noWrap/>
            <w:hideMark/>
          </w:tcPr>
          <w:p w:rsidR="00B11143" w:rsidRPr="00175BD9" w:rsidRDefault="00B11143" w:rsidP="000632C9">
            <w:r w:rsidRPr="00175BD9">
              <w:t>11</w:t>
            </w:r>
          </w:p>
        </w:tc>
        <w:tc>
          <w:tcPr>
            <w:tcW w:w="696" w:type="dxa"/>
            <w:noWrap/>
            <w:hideMark/>
          </w:tcPr>
          <w:p w:rsidR="00B11143" w:rsidRPr="00175BD9" w:rsidRDefault="00B11143" w:rsidP="000632C9">
            <w:r w:rsidRPr="00175BD9">
              <w:t>8</w:t>
            </w:r>
          </w:p>
        </w:tc>
        <w:tc>
          <w:tcPr>
            <w:tcW w:w="696" w:type="dxa"/>
            <w:noWrap/>
            <w:hideMark/>
          </w:tcPr>
          <w:p w:rsidR="00B11143" w:rsidRPr="00175BD9" w:rsidRDefault="00B11143" w:rsidP="000632C9">
            <w:r w:rsidRPr="00175BD9">
              <w:t>7</w:t>
            </w:r>
          </w:p>
        </w:tc>
        <w:tc>
          <w:tcPr>
            <w:tcW w:w="696" w:type="dxa"/>
            <w:noWrap/>
            <w:hideMark/>
          </w:tcPr>
          <w:p w:rsidR="00B11143" w:rsidRPr="00175BD9" w:rsidRDefault="00B11143" w:rsidP="000632C9">
            <w:r w:rsidRPr="00175BD9">
              <w:t>10</w:t>
            </w:r>
          </w:p>
        </w:tc>
        <w:tc>
          <w:tcPr>
            <w:tcW w:w="696" w:type="dxa"/>
            <w:noWrap/>
            <w:hideMark/>
          </w:tcPr>
          <w:p w:rsidR="00B11143" w:rsidRPr="00175BD9" w:rsidRDefault="00B11143" w:rsidP="000632C9">
            <w:r w:rsidRPr="00175BD9">
              <w:t>9</w:t>
            </w:r>
          </w:p>
        </w:tc>
        <w:tc>
          <w:tcPr>
            <w:tcW w:w="2166" w:type="dxa"/>
            <w:noWrap/>
            <w:hideMark/>
          </w:tcPr>
          <w:p w:rsidR="00B11143" w:rsidRPr="00175BD9" w:rsidRDefault="00B11143" w:rsidP="000632C9">
            <w:r w:rsidRPr="00175BD9">
              <w:t>54</w:t>
            </w:r>
          </w:p>
        </w:tc>
      </w:tr>
      <w:tr w:rsidR="00B11143" w:rsidRPr="00175BD9" w:rsidTr="000632C9">
        <w:trPr>
          <w:trHeight w:val="300"/>
        </w:trPr>
        <w:tc>
          <w:tcPr>
            <w:tcW w:w="3171" w:type="dxa"/>
            <w:noWrap/>
            <w:hideMark/>
          </w:tcPr>
          <w:p w:rsidR="00B11143" w:rsidRPr="00175BD9" w:rsidRDefault="00B11143" w:rsidP="000632C9">
            <w:r w:rsidRPr="00175BD9">
              <w:t>Background Diversity</w:t>
            </w:r>
          </w:p>
        </w:tc>
        <w:tc>
          <w:tcPr>
            <w:tcW w:w="759" w:type="dxa"/>
            <w:noWrap/>
            <w:hideMark/>
          </w:tcPr>
          <w:p w:rsidR="00B11143" w:rsidRPr="00175BD9" w:rsidRDefault="00B11143" w:rsidP="000632C9">
            <w:r w:rsidRPr="00175BD9">
              <w:t>6</w:t>
            </w:r>
          </w:p>
        </w:tc>
        <w:tc>
          <w:tcPr>
            <w:tcW w:w="696" w:type="dxa"/>
            <w:noWrap/>
            <w:hideMark/>
          </w:tcPr>
          <w:p w:rsidR="00B11143" w:rsidRPr="00175BD9" w:rsidRDefault="00B11143" w:rsidP="000632C9">
            <w:r w:rsidRPr="00175BD9">
              <w:t>3</w:t>
            </w:r>
          </w:p>
        </w:tc>
        <w:tc>
          <w:tcPr>
            <w:tcW w:w="696" w:type="dxa"/>
            <w:noWrap/>
            <w:hideMark/>
          </w:tcPr>
          <w:p w:rsidR="00B11143" w:rsidRPr="00175BD9" w:rsidRDefault="00B11143" w:rsidP="000632C9">
            <w:r w:rsidRPr="00175BD9">
              <w:t>7</w:t>
            </w:r>
          </w:p>
        </w:tc>
        <w:tc>
          <w:tcPr>
            <w:tcW w:w="696" w:type="dxa"/>
            <w:noWrap/>
            <w:hideMark/>
          </w:tcPr>
          <w:p w:rsidR="00B11143" w:rsidRPr="00175BD9" w:rsidRDefault="00B11143" w:rsidP="000632C9">
            <w:r w:rsidRPr="00175BD9">
              <w:t>2</w:t>
            </w:r>
          </w:p>
        </w:tc>
        <w:tc>
          <w:tcPr>
            <w:tcW w:w="696" w:type="dxa"/>
            <w:noWrap/>
            <w:hideMark/>
          </w:tcPr>
          <w:p w:rsidR="00B11143" w:rsidRPr="00175BD9" w:rsidRDefault="00B11143" w:rsidP="000632C9">
            <w:r w:rsidRPr="00175BD9">
              <w:t>5</w:t>
            </w:r>
          </w:p>
        </w:tc>
        <w:tc>
          <w:tcPr>
            <w:tcW w:w="696" w:type="dxa"/>
            <w:noWrap/>
            <w:hideMark/>
          </w:tcPr>
          <w:p w:rsidR="00B11143" w:rsidRPr="00175BD9" w:rsidRDefault="00B11143" w:rsidP="000632C9">
            <w:r w:rsidRPr="00175BD9">
              <w:t>7</w:t>
            </w:r>
          </w:p>
        </w:tc>
        <w:tc>
          <w:tcPr>
            <w:tcW w:w="2166" w:type="dxa"/>
            <w:noWrap/>
            <w:hideMark/>
          </w:tcPr>
          <w:p w:rsidR="00B11143" w:rsidRPr="00175BD9" w:rsidRDefault="00B11143" w:rsidP="000632C9">
            <w:r w:rsidRPr="00175BD9">
              <w:t>30</w:t>
            </w:r>
          </w:p>
        </w:tc>
      </w:tr>
    </w:tbl>
    <w:p w:rsidR="00B11143" w:rsidRDefault="00B11143" w:rsidP="00B11143">
      <w:r>
        <w:t>n= number of commercials viewed</w:t>
      </w:r>
    </w:p>
    <w:p w:rsidR="008D32CD" w:rsidRDefault="00E02359" w:rsidP="0000024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were 153 </w:t>
      </w:r>
      <w:r w:rsidR="00FA4539">
        <w:rPr>
          <w:rFonts w:ascii="Times New Roman" w:hAnsi="Times New Roman" w:cs="Times New Roman"/>
          <w:sz w:val="24"/>
          <w:szCs w:val="24"/>
        </w:rPr>
        <w:t>Caucasian</w:t>
      </w:r>
      <w:r w:rsidR="0067491C">
        <w:rPr>
          <w:rFonts w:ascii="Times New Roman" w:hAnsi="Times New Roman" w:cs="Times New Roman"/>
          <w:sz w:val="24"/>
          <w:szCs w:val="24"/>
        </w:rPr>
        <w:t xml:space="preserve"> </w:t>
      </w:r>
      <w:r>
        <w:rPr>
          <w:rFonts w:ascii="Times New Roman" w:hAnsi="Times New Roman" w:cs="Times New Roman"/>
          <w:sz w:val="24"/>
          <w:szCs w:val="24"/>
        </w:rPr>
        <w:t>speakers, 43 African American speakers, 12 Asian speakers, and one Latino speaker in the 167 commercials.</w:t>
      </w:r>
      <w:r w:rsidR="00000248">
        <w:rPr>
          <w:rFonts w:ascii="Times New Roman" w:hAnsi="Times New Roman" w:cs="Times New Roman"/>
          <w:sz w:val="24"/>
          <w:szCs w:val="24"/>
        </w:rPr>
        <w:t xml:space="preserve">  This</w:t>
      </w:r>
      <w:r w:rsidR="00BF5FF1">
        <w:rPr>
          <w:rFonts w:ascii="Times New Roman" w:hAnsi="Times New Roman" w:cs="Times New Roman"/>
          <w:sz w:val="24"/>
          <w:szCs w:val="24"/>
        </w:rPr>
        <w:t xml:space="preserve"> ratio was consistent in all</w:t>
      </w:r>
      <w:r w:rsidR="00000248">
        <w:rPr>
          <w:rFonts w:ascii="Times New Roman" w:hAnsi="Times New Roman" w:cs="Times New Roman"/>
          <w:sz w:val="24"/>
          <w:szCs w:val="24"/>
        </w:rPr>
        <w:t xml:space="preserve"> the years examined</w:t>
      </w:r>
      <w:r w:rsidR="00BF5FF1">
        <w:rPr>
          <w:rFonts w:ascii="Times New Roman" w:hAnsi="Times New Roman" w:cs="Times New Roman"/>
          <w:sz w:val="24"/>
          <w:szCs w:val="24"/>
        </w:rPr>
        <w:t>.</w:t>
      </w:r>
      <w:r w:rsidR="00321BBA">
        <w:rPr>
          <w:rFonts w:ascii="Times New Roman" w:hAnsi="Times New Roman" w:cs="Times New Roman"/>
          <w:sz w:val="24"/>
          <w:szCs w:val="24"/>
        </w:rPr>
        <w:t xml:space="preserve">  This does not include voices heard from off camera as their race could not be accurately defined.  The 167 commercials had 53 commercials with clear diversity, </w:t>
      </w:r>
      <w:r w:rsidR="008D32CD">
        <w:rPr>
          <w:rFonts w:ascii="Times New Roman" w:hAnsi="Times New Roman" w:cs="Times New Roman"/>
          <w:sz w:val="24"/>
          <w:szCs w:val="24"/>
        </w:rPr>
        <w:t xml:space="preserve">54 with absolutely no diversity, and 30 with only background diversity; the other 30 commercials only featured one person so were excluded from this category, race of speaker was however still used in these commercials.  </w:t>
      </w:r>
      <w:r w:rsidR="00913216">
        <w:rPr>
          <w:rFonts w:ascii="Times New Roman" w:hAnsi="Times New Roman" w:cs="Times New Roman"/>
          <w:sz w:val="24"/>
          <w:szCs w:val="24"/>
        </w:rPr>
        <w:t xml:space="preserve">The other racial aspect that was coded for was the presence of </w:t>
      </w:r>
      <w:r w:rsidR="00E067D8">
        <w:rPr>
          <w:rFonts w:ascii="Times New Roman" w:hAnsi="Times New Roman" w:cs="Times New Roman"/>
          <w:sz w:val="24"/>
          <w:szCs w:val="24"/>
        </w:rPr>
        <w:t xml:space="preserve">interracial couples, there were 43 couples that were prominently presented in the commercials and of these 43 commercials only one interracial couple was shown.  </w:t>
      </w:r>
      <w:r w:rsidR="009E2449">
        <w:rPr>
          <w:rFonts w:ascii="Times New Roman" w:hAnsi="Times New Roman" w:cs="Times New Roman"/>
          <w:sz w:val="24"/>
          <w:szCs w:val="24"/>
        </w:rPr>
        <w:t xml:space="preserve">The one instance is of an </w:t>
      </w:r>
      <w:r w:rsidR="009E2449">
        <w:t xml:space="preserve">Asian and Caucasian couple shown buying a house in a FICO Realty commercial.  </w:t>
      </w:r>
      <w:r w:rsidR="00084F03">
        <w:t xml:space="preserve">The interracial couple was only on screen for roughly ten seconds, and </w:t>
      </w:r>
      <w:r w:rsidR="00000248">
        <w:t>they were</w:t>
      </w:r>
      <w:r w:rsidR="00084F03">
        <w:t xml:space="preserve"> crouched over a computer screen looking at various house listings. Even in commercials where different races were socializing, it was made clear that the African Americans were romantically paired with African Americans, Caucasians with Caucasians, </w:t>
      </w:r>
      <w:proofErr w:type="gramStart"/>
      <w:r w:rsidR="00084F03">
        <w:t>Asians</w:t>
      </w:r>
      <w:proofErr w:type="gramEnd"/>
      <w:r w:rsidR="00084F03">
        <w:t xml:space="preserve"> with Asians, and Latinos with Latinos.  This presents an ideal apparently deeply held by companies and advertising companies that racial homogeny is the norm and that no interracial couples need to be presented in commercials.</w:t>
      </w:r>
    </w:p>
    <w:p w:rsidR="005871C8" w:rsidRDefault="008D32CD" w:rsidP="008D32CD">
      <w:pPr>
        <w:spacing w:line="480" w:lineRule="auto"/>
        <w:ind w:firstLine="720"/>
      </w:pPr>
      <w:r>
        <w:rPr>
          <w:rFonts w:ascii="Times New Roman" w:hAnsi="Times New Roman" w:cs="Times New Roman"/>
          <w:sz w:val="24"/>
          <w:szCs w:val="24"/>
        </w:rPr>
        <w:lastRenderedPageBreak/>
        <w:t xml:space="preserve">Those </w:t>
      </w:r>
      <w:r w:rsidR="00301C97">
        <w:rPr>
          <w:rFonts w:ascii="Times New Roman" w:hAnsi="Times New Roman" w:cs="Times New Roman"/>
          <w:sz w:val="24"/>
          <w:szCs w:val="24"/>
        </w:rPr>
        <w:t>are</w:t>
      </w:r>
      <w:r>
        <w:rPr>
          <w:rFonts w:ascii="Times New Roman" w:hAnsi="Times New Roman" w:cs="Times New Roman"/>
          <w:sz w:val="24"/>
          <w:szCs w:val="24"/>
        </w:rPr>
        <w:t xml:space="preserve"> the overall </w:t>
      </w:r>
      <w:r w:rsidR="00301C97">
        <w:rPr>
          <w:rFonts w:ascii="Times New Roman" w:hAnsi="Times New Roman" w:cs="Times New Roman"/>
          <w:sz w:val="24"/>
          <w:szCs w:val="24"/>
        </w:rPr>
        <w:t xml:space="preserve">results, now the year by year </w:t>
      </w:r>
      <w:r w:rsidR="00C10A6D">
        <w:rPr>
          <w:rFonts w:ascii="Times New Roman" w:hAnsi="Times New Roman" w:cs="Times New Roman"/>
          <w:sz w:val="24"/>
          <w:szCs w:val="24"/>
        </w:rPr>
        <w:t>aberrations</w:t>
      </w:r>
      <w:r w:rsidR="00301C97">
        <w:rPr>
          <w:rFonts w:ascii="Times New Roman" w:hAnsi="Times New Roman" w:cs="Times New Roman"/>
          <w:sz w:val="24"/>
          <w:szCs w:val="24"/>
        </w:rPr>
        <w:t xml:space="preserve"> with specific examples will be examined.  </w:t>
      </w:r>
      <w:r w:rsidR="00C10A6D">
        <w:rPr>
          <w:rFonts w:ascii="Times New Roman" w:hAnsi="Times New Roman" w:cs="Times New Roman"/>
          <w:sz w:val="24"/>
          <w:szCs w:val="24"/>
        </w:rPr>
        <w:t xml:space="preserve">2003 </w:t>
      </w:r>
      <w:r w:rsidR="002327EC">
        <w:rPr>
          <w:rFonts w:ascii="Times New Roman" w:hAnsi="Times New Roman" w:cs="Times New Roman"/>
          <w:sz w:val="24"/>
          <w:szCs w:val="24"/>
        </w:rPr>
        <w:t xml:space="preserve">for instance, had the highest amount of commercials portraying women as sexual objects. </w:t>
      </w:r>
      <w:r w:rsidR="002327EC">
        <w:t xml:space="preserve">This was specifically true of the beer commercials.  Coors Light did an advertisement were a person was fast forwarding through the commercial and only stopping when two blonde twins in cheerleader outfits jumping up and down were on the screen.  Miller Lite </w:t>
      </w:r>
      <w:r w:rsidR="00000248">
        <w:t xml:space="preserve">also </w:t>
      </w:r>
      <w:r w:rsidR="002327EC">
        <w:t>had two attractive women argue over what was most appealing about Miller Lite</w:t>
      </w:r>
      <w:r w:rsidR="00000248">
        <w:t>, this</w:t>
      </w:r>
      <w:r w:rsidR="002327EC">
        <w:t xml:space="preserve"> ended with them fighting and tearing each other’s clothes off in a fountain.  Smirnoff Ice portrayed a man who drank Smirnoff Ice and was then able to outsmart the man who had not been drinking Smirnoff Ice to win the attractive woman at the bar.  This portrayal of alcohol as an elixir that imbues the consumer with creative and ingenious techniques to acquire a member of the opposite sex was a common narrative</w:t>
      </w:r>
      <w:r w:rsidR="00000248">
        <w:t xml:space="preserve"> in 2003</w:t>
      </w:r>
      <w:r w:rsidR="002327EC">
        <w:t xml:space="preserve">.  Bud Light for instance shows men drinking Bud Light and using stuffed legs to appear to be involved in a yoga class filled with attractive women.  Budweiser presented a man listening to his girlfriend talk when in actuality he is watching the game over her shoulder, the commercial ends with her being impressed by his willingness to listen.  Budweiser also had a commercial wherein the man drinks a beer and successfully convinces his girlfriend to let him date her roommate as well. </w:t>
      </w:r>
    </w:p>
    <w:p w:rsidR="008D32CD" w:rsidRDefault="002327EC" w:rsidP="008D32CD">
      <w:pPr>
        <w:spacing w:line="480" w:lineRule="auto"/>
        <w:ind w:firstLine="720"/>
      </w:pPr>
      <w:r>
        <w:t xml:space="preserve"> </w:t>
      </w:r>
      <w:r w:rsidR="00815750">
        <w:t xml:space="preserve">The </w:t>
      </w:r>
      <w:r w:rsidR="005871C8">
        <w:t>instances of commercials portraying women as sexual objects by beer companies were</w:t>
      </w:r>
      <w:r w:rsidR="00815750">
        <w:t xml:space="preserve"> the most obvious transition </w:t>
      </w:r>
      <w:r w:rsidR="005871C8">
        <w:t>across the study</w:t>
      </w:r>
      <w:r w:rsidR="00815750">
        <w:t xml:space="preserve">.  2005 had half of the incidents </w:t>
      </w:r>
      <w:r w:rsidR="00373F1C">
        <w:t>of women</w:t>
      </w:r>
      <w:r w:rsidR="005871C8">
        <w:t xml:space="preserve"> used as sexual objects as</w:t>
      </w:r>
      <w:r w:rsidR="008B4222">
        <w:t xml:space="preserve"> </w:t>
      </w:r>
      <w:r w:rsidR="00815750">
        <w:t xml:space="preserve">2003 </w:t>
      </w:r>
      <w:r w:rsidR="004B4337">
        <w:t>and three of these were d</w:t>
      </w:r>
      <w:r w:rsidR="005871C8">
        <w:t>one by a non-beer company.  That</w:t>
      </w:r>
      <w:r w:rsidR="004B4337">
        <w:t xml:space="preserve"> company was GoDaddy.com and in all the</w:t>
      </w:r>
      <w:r w:rsidR="005871C8">
        <w:t>ir Super Bowl commercials</w:t>
      </w:r>
      <w:r w:rsidR="004B4337">
        <w:t xml:space="preserve"> starting in 2005 they used women in skimpy outfits being sexual</w:t>
      </w:r>
      <w:r w:rsidR="005737C6">
        <w:t>,</w:t>
      </w:r>
      <w:r w:rsidR="004B4337">
        <w:t xml:space="preserve"> talking about how GoDaddy.com is the best place to register domain names.  </w:t>
      </w:r>
      <w:r w:rsidR="00844E63">
        <w:t xml:space="preserve">2005 had three iterations of </w:t>
      </w:r>
      <w:proofErr w:type="spellStart"/>
      <w:r w:rsidR="00844E63">
        <w:t>Danica</w:t>
      </w:r>
      <w:proofErr w:type="spellEnd"/>
      <w:r w:rsidR="00844E63">
        <w:t xml:space="preserve"> Patrick in situations where she would be </w:t>
      </w:r>
      <w:r w:rsidR="008025B2">
        <w:t xml:space="preserve">about to </w:t>
      </w:r>
      <w:proofErr w:type="gramStart"/>
      <w:r w:rsidR="008025B2">
        <w:t>reveal  her</w:t>
      </w:r>
      <w:proofErr w:type="gramEnd"/>
      <w:r w:rsidR="008025B2">
        <w:t xml:space="preserve"> nudity</w:t>
      </w:r>
      <w:r w:rsidR="00844E63">
        <w:t xml:space="preserve"> and then the commercial would end.  These commercials make up the lion’s share of commercials portraying women as sexual objects from 2005 on.  </w:t>
      </w:r>
      <w:r w:rsidR="00444189">
        <w:t xml:space="preserve">After the very sexually driven commercials of 2003 the Beer companies changed tactics.  Budweiser for instance, used commercials with animals; specifically </w:t>
      </w:r>
      <w:r w:rsidR="001213B5">
        <w:t xml:space="preserve">the </w:t>
      </w:r>
      <w:r w:rsidR="001213B5">
        <w:lastRenderedPageBreak/>
        <w:t>Clydesdale horses or various animals attempting to be Budweiser Clydesdales.   In 201</w:t>
      </w:r>
      <w:r w:rsidR="008B4222">
        <w:t>1</w:t>
      </w:r>
      <w:r w:rsidR="001213B5">
        <w:t xml:space="preserve">, they used an Old West theme of outlaws drinking Budweiser and then singing “Tiny Dancer” by Elton John.  </w:t>
      </w:r>
      <w:r w:rsidR="002A2F05">
        <w:t xml:space="preserve">Bud Light also transitioned into celebrity endorsers, birds, and comedy: The celebrity endorser was Conan </w:t>
      </w:r>
      <w:proofErr w:type="spellStart"/>
      <w:r w:rsidR="002A2F05">
        <w:t>O’brien</w:t>
      </w:r>
      <w:proofErr w:type="spellEnd"/>
      <w:r w:rsidR="002A2F05">
        <w:t xml:space="preserve">, and the comedy was anyone with Bud Light is okay even if they are hitchhiking with an axe or </w:t>
      </w:r>
      <w:r w:rsidR="008B4222">
        <w:t xml:space="preserve">a </w:t>
      </w:r>
      <w:r w:rsidR="002A2F05">
        <w:t>chainsaw.  Also 2003 had by</w:t>
      </w:r>
      <w:r w:rsidR="008B4222">
        <w:t xml:space="preserve"> far</w:t>
      </w:r>
      <w:r w:rsidR="002A2F05">
        <w:t xml:space="preserve"> the most representation of beer commercials as Miller Lite an</w:t>
      </w:r>
      <w:r w:rsidR="008B4222">
        <w:t>d Coors L</w:t>
      </w:r>
      <w:r w:rsidR="002D464B">
        <w:t xml:space="preserve">ite did not place a commercial </w:t>
      </w:r>
      <w:r w:rsidR="00373F1C">
        <w:t>any year after 2003, Miller High Life did have a commercial but no women were in it as it was an African American man loading Miller High Life</w:t>
      </w:r>
      <w:r w:rsidR="008025B2">
        <w:t xml:space="preserve"> into a truck </w:t>
      </w:r>
      <w:r w:rsidR="00373F1C">
        <w:t>and turning to the camera and yelling “High Life”.</w:t>
      </w:r>
    </w:p>
    <w:p w:rsidR="002D464B" w:rsidRDefault="002D464B" w:rsidP="008D32CD">
      <w:pPr>
        <w:spacing w:line="480" w:lineRule="auto"/>
        <w:ind w:firstLine="720"/>
      </w:pPr>
      <w:r>
        <w:t>The other category that varied most by year as pertains to gender is women in</w:t>
      </w:r>
      <w:r w:rsidR="003E43B4">
        <w:t xml:space="preserve"> the</w:t>
      </w:r>
      <w:r>
        <w:t xml:space="preserve"> role of mother and men in</w:t>
      </w:r>
      <w:r w:rsidR="003E43B4">
        <w:t xml:space="preserve"> the</w:t>
      </w:r>
      <w:r>
        <w:t xml:space="preserve"> role of father.  Of the </w:t>
      </w:r>
      <w:r w:rsidR="00987A50">
        <w:t xml:space="preserve">43 speaking roles women received 17 of them were as the role of mother; Men had 128 speaking roles 9 of these being in the role of father.  2003 and 2013 had the most instances of women in the role of </w:t>
      </w:r>
      <w:r w:rsidR="00FB37F7">
        <w:t>mother;</w:t>
      </w:r>
      <w:r w:rsidR="00987A50">
        <w:t xml:space="preserve"> the difference is that </w:t>
      </w:r>
      <w:r w:rsidR="00A91527">
        <w:t>in 2003 the majority of these repr</w:t>
      </w:r>
      <w:r w:rsidR="00A55251">
        <w:t>esented the woman as meek homemakers</w:t>
      </w:r>
      <w:r w:rsidR="00A91527">
        <w:t xml:space="preserve"> knowing how to please her family.  Examples of this are a </w:t>
      </w:r>
      <w:r w:rsidR="003E43B4">
        <w:t>McDonald’s</w:t>
      </w:r>
      <w:r w:rsidR="00A91527">
        <w:t xml:space="preserve"> commer</w:t>
      </w:r>
      <w:r w:rsidR="008025B2">
        <w:t>cial that shows the mother knowing</w:t>
      </w:r>
      <w:r w:rsidR="00A91527">
        <w:t xml:space="preserve"> that her family craves fast food and provides it.  </w:t>
      </w:r>
      <w:r w:rsidR="00FB37F7">
        <w:t>It portrayed</w:t>
      </w:r>
      <w:r w:rsidR="00A91527">
        <w:t xml:space="preserve"> a stressed out man coming home from a hard day at the office as well as his young son who had a rough day at school.  As the two males are comparing the difficulties of the day the mother pops around the corner in an apron, she is happy and smiling and suggests that her two men need McDonalds to turn around their day.  </w:t>
      </w:r>
      <w:r w:rsidR="00FB37F7">
        <w:t>Also</w:t>
      </w:r>
      <w:r w:rsidR="003E43B4">
        <w:t xml:space="preserve"> in</w:t>
      </w:r>
      <w:r w:rsidR="00FB37F7">
        <w:t xml:space="preserve"> 2003</w:t>
      </w:r>
      <w:r w:rsidR="008025B2">
        <w:t>,</w:t>
      </w:r>
      <w:r w:rsidR="00FB37F7">
        <w:t xml:space="preserve"> realty commercials</w:t>
      </w:r>
      <w:r w:rsidR="003E43B4">
        <w:t>,</w:t>
      </w:r>
      <w:r w:rsidR="00FB37F7">
        <w:t xml:space="preserve"> specifically FICO, show a female realtor that uses her knowledge as a mother to help a family get exactly what it needs in a new house.  </w:t>
      </w:r>
      <w:r w:rsidR="00A55251">
        <w:t xml:space="preserve">In 2013, the women are empowered in the role of mother, in a Tide commercial a woman cleans the lucky stain off of her husband’s 49er’s jersey because she is a Ravens fan: those were the two teams of the 2013 Super Bowl.  </w:t>
      </w:r>
      <w:r w:rsidR="00BC506A">
        <w:t xml:space="preserve">An Audi commercial showed a mother and a father sharing in domestic duties as their son prepared for the prom.  So even though both 2003 and 2013 had higher instances of mother and father portrayals the tone of these portrayals was very different.  The portrayals of 2005 and 2007 </w:t>
      </w:r>
      <w:r w:rsidR="008025B2">
        <w:t xml:space="preserve">had lower </w:t>
      </w:r>
      <w:r w:rsidR="008025B2">
        <w:lastRenderedPageBreak/>
        <w:t xml:space="preserve">instances of the mother and father roles and in each case the parents were in the background </w:t>
      </w:r>
      <w:r w:rsidR="00D567B0">
        <w:t>and there was no insight into what their individual role as parent was.</w:t>
      </w:r>
    </w:p>
    <w:p w:rsidR="002D464B" w:rsidRPr="00142A2D" w:rsidRDefault="00FA4539" w:rsidP="00142A2D">
      <w:pPr>
        <w:spacing w:line="480" w:lineRule="auto"/>
        <w:ind w:firstLine="720"/>
      </w:pPr>
      <w:r>
        <w:t>The yea</w:t>
      </w:r>
      <w:r w:rsidR="00D567B0">
        <w:t>r by year breakdowns of race were</w:t>
      </w:r>
      <w:r>
        <w:t xml:space="preserve"> not as illuminating</w:t>
      </w:r>
      <w:r w:rsidR="00D567B0">
        <w:t>,</w:t>
      </w:r>
      <w:r>
        <w:t xml:space="preserve"> as the trend</w:t>
      </w:r>
      <w:r w:rsidR="00630669">
        <w:t xml:space="preserve"> of significantly more Caucasian’s having speaking roles was consistent across all years.  The amount of commercials that have diversity fluctuated wildly year to year; in 2003 more commercials had diversity than did not, in 2005 there was either no diversity or background diversity in the major</w:t>
      </w:r>
      <w:r w:rsidR="00F2155A">
        <w:t>ity of commercials, 2007</w:t>
      </w:r>
      <w:r w:rsidR="00630669">
        <w:t xml:space="preserve"> </w:t>
      </w:r>
      <w:r w:rsidR="00F2155A">
        <w:t xml:space="preserve">mirrored 2005, whereas 2009 had an almost even representation of diversity, 2011 had a three to one ratio of commercials with no or only background diversity to commercials with diversity, and 2013 </w:t>
      </w:r>
      <w:r w:rsidR="003F033A">
        <w:t xml:space="preserve">had a majority of commercials with diversity.  Not included in the coding but an important aspect of the study are instances of racial stereotyping.  </w:t>
      </w:r>
      <w:r w:rsidR="00D567B0">
        <w:t>Specifically, Asians were</w:t>
      </w:r>
      <w:r w:rsidR="003F033A">
        <w:t xml:space="preserve"> stereotyped with the vast majority of their appearances in commercials </w:t>
      </w:r>
      <w:r w:rsidR="00950C6B">
        <w:t>involved</w:t>
      </w:r>
      <w:r w:rsidR="003F033A">
        <w:t xml:space="preserve"> them doing martial arts, with no speaking role.  </w:t>
      </w:r>
      <w:r w:rsidR="00805AE1">
        <w:t xml:space="preserve">In fact only one Asian had a speaking role in a commercial before 2013, this was Yao Ming who had to pretend not to understand English; coincidently this commercial also contained the only coded instance of a </w:t>
      </w:r>
      <w:r w:rsidR="00794B45">
        <w:t>Latino</w:t>
      </w:r>
      <w:r w:rsidR="00805AE1">
        <w:t xml:space="preserve"> given a speaking roll.  She was the one trying to get Yao to understand he could not write a check.  </w:t>
      </w:r>
      <w:r w:rsidR="00794B45">
        <w:t>2013 had several Asians with speaking roles and added a new instance of stereotyping</w:t>
      </w:r>
      <w:r w:rsidR="00950C6B">
        <w:t>,</w:t>
      </w:r>
      <w:r w:rsidR="00794B45">
        <w:t xml:space="preserve"> as the 20 year old Asian was working at Best Buy.  The stereotype being Asian</w:t>
      </w:r>
      <w:r w:rsidR="00AE56C9">
        <w:t xml:space="preserve"> young men are all tech nerds.  Referring back to 2003, </w:t>
      </w:r>
      <w:r w:rsidR="00950C6B">
        <w:t>in m</w:t>
      </w:r>
      <w:r w:rsidR="00AE56C9">
        <w:t>ost</w:t>
      </w:r>
      <w:r w:rsidR="00950C6B">
        <w:t xml:space="preserve"> of the</w:t>
      </w:r>
      <w:r w:rsidR="00AE56C9">
        <w:t xml:space="preserve"> instances of</w:t>
      </w:r>
      <w:r w:rsidR="00950C6B">
        <w:t xml:space="preserve"> a minority</w:t>
      </w:r>
      <w:r w:rsidR="00AE56C9">
        <w:t xml:space="preserve"> having </w:t>
      </w:r>
      <w:r w:rsidR="00142A2D">
        <w:t xml:space="preserve">a </w:t>
      </w:r>
      <w:r w:rsidR="00AE56C9">
        <w:t>speaking</w:t>
      </w:r>
      <w:r w:rsidR="00142A2D">
        <w:t xml:space="preserve"> role</w:t>
      </w:r>
      <w:r w:rsidR="00950C6B">
        <w:t>, that</w:t>
      </w:r>
      <w:r w:rsidR="00AE56C9">
        <w:t xml:space="preserve"> minority was a celebrity; Nelly, Shaquille O’Neal, Jackie Chan, Michael Jordan and Yao Ming were all in commercials in 2003.  Shaquille O’Neal and Michael Jordan were each in three commercials that year</w:t>
      </w:r>
      <w:r w:rsidR="00142A2D">
        <w:t>.  So these celebrities make up almost all of the cases of minorities having speaking roles</w:t>
      </w:r>
      <w:r w:rsidR="00950C6B">
        <w:t xml:space="preserve"> for 2003</w:t>
      </w:r>
      <w:r w:rsidR="00142A2D">
        <w:t xml:space="preserve">.  This was an aberration though as the rest of the years studies had as many non-celebrity minority speakers as celebrity.  </w:t>
      </w:r>
    </w:p>
    <w:p w:rsidR="003B206E" w:rsidRDefault="003B206E" w:rsidP="00681ACF">
      <w:pPr>
        <w:spacing w:line="480" w:lineRule="auto"/>
        <w:rPr>
          <w:rFonts w:ascii="Times New Roman" w:hAnsi="Times New Roman" w:cs="Times New Roman"/>
          <w:sz w:val="24"/>
          <w:szCs w:val="24"/>
        </w:rPr>
      </w:pPr>
    </w:p>
    <w:p w:rsidR="003B206E" w:rsidRDefault="003B206E" w:rsidP="00681ACF">
      <w:pPr>
        <w:spacing w:line="480" w:lineRule="auto"/>
        <w:rPr>
          <w:rFonts w:ascii="Times New Roman" w:hAnsi="Times New Roman" w:cs="Times New Roman"/>
          <w:sz w:val="24"/>
          <w:szCs w:val="24"/>
        </w:rPr>
      </w:pPr>
    </w:p>
    <w:p w:rsidR="00DC34A8" w:rsidRDefault="00DC34A8" w:rsidP="00681AC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Discussion</w:t>
      </w:r>
    </w:p>
    <w:p w:rsidR="00142A2D" w:rsidRDefault="00142A2D" w:rsidP="00681ACF">
      <w:pPr>
        <w:spacing w:line="480" w:lineRule="auto"/>
        <w:rPr>
          <w:rFonts w:ascii="Times New Roman" w:hAnsi="Times New Roman" w:cs="Times New Roman"/>
          <w:sz w:val="24"/>
          <w:szCs w:val="24"/>
        </w:rPr>
      </w:pPr>
      <w:r>
        <w:rPr>
          <w:rFonts w:ascii="Times New Roman" w:hAnsi="Times New Roman" w:cs="Times New Roman"/>
          <w:sz w:val="24"/>
          <w:szCs w:val="24"/>
        </w:rPr>
        <w:tab/>
      </w:r>
      <w:r w:rsidR="007E6BF7">
        <w:rPr>
          <w:rFonts w:ascii="Times New Roman" w:hAnsi="Times New Roman" w:cs="Times New Roman"/>
          <w:sz w:val="24"/>
          <w:szCs w:val="24"/>
        </w:rPr>
        <w:t>As</w:t>
      </w:r>
      <w:r w:rsidR="0084202D">
        <w:rPr>
          <w:rFonts w:ascii="Times New Roman" w:hAnsi="Times New Roman" w:cs="Times New Roman"/>
          <w:sz w:val="24"/>
          <w:szCs w:val="24"/>
        </w:rPr>
        <w:t xml:space="preserve"> the findings have shown racial stereotyping in commercials is much less overt than gender stereotyping.  The data </w:t>
      </w:r>
      <w:r w:rsidR="00950C6B">
        <w:rPr>
          <w:rFonts w:ascii="Times New Roman" w:hAnsi="Times New Roman" w:cs="Times New Roman"/>
          <w:sz w:val="24"/>
          <w:szCs w:val="24"/>
        </w:rPr>
        <w:t>does clearly show</w:t>
      </w:r>
      <w:r w:rsidR="0084202D">
        <w:rPr>
          <w:rFonts w:ascii="Times New Roman" w:hAnsi="Times New Roman" w:cs="Times New Roman"/>
          <w:sz w:val="24"/>
          <w:szCs w:val="24"/>
        </w:rPr>
        <w:t xml:space="preserve"> that Caucasian</w:t>
      </w:r>
      <w:r w:rsidR="007E6BF7">
        <w:rPr>
          <w:rFonts w:ascii="Times New Roman" w:hAnsi="Times New Roman" w:cs="Times New Roman"/>
          <w:sz w:val="24"/>
          <w:szCs w:val="24"/>
        </w:rPr>
        <w:t xml:space="preserve"> </w:t>
      </w:r>
      <w:r w:rsidR="00950C6B">
        <w:rPr>
          <w:rFonts w:ascii="Times New Roman" w:hAnsi="Times New Roman" w:cs="Times New Roman"/>
          <w:sz w:val="24"/>
          <w:szCs w:val="24"/>
        </w:rPr>
        <w:t>men are given</w:t>
      </w:r>
      <w:r w:rsidR="0084202D">
        <w:rPr>
          <w:rFonts w:ascii="Times New Roman" w:hAnsi="Times New Roman" w:cs="Times New Roman"/>
          <w:sz w:val="24"/>
          <w:szCs w:val="24"/>
        </w:rPr>
        <w:t xml:space="preserve"> the overwhelming majority of speaking roles or lead roles in commercials.  This represents a belief in advertisers and companies that </w:t>
      </w:r>
      <w:r w:rsidR="007E6BF7">
        <w:rPr>
          <w:rFonts w:ascii="Times New Roman" w:hAnsi="Times New Roman" w:cs="Times New Roman"/>
          <w:sz w:val="24"/>
          <w:szCs w:val="24"/>
        </w:rPr>
        <w:t>Caucasian men are still the demographic that needs to be targeted the most</w:t>
      </w:r>
      <w:r w:rsidR="0067491C">
        <w:rPr>
          <w:rFonts w:ascii="Times New Roman" w:hAnsi="Times New Roman" w:cs="Times New Roman"/>
          <w:sz w:val="24"/>
          <w:szCs w:val="24"/>
        </w:rPr>
        <w:t>.</w:t>
      </w:r>
      <w:r w:rsidR="007E6BF7">
        <w:rPr>
          <w:rFonts w:ascii="Times New Roman" w:hAnsi="Times New Roman" w:cs="Times New Roman"/>
          <w:sz w:val="24"/>
          <w:szCs w:val="24"/>
        </w:rPr>
        <w:t xml:space="preserve">  The fact that men </w:t>
      </w:r>
      <w:r w:rsidR="00785EED">
        <w:rPr>
          <w:rFonts w:ascii="Times New Roman" w:hAnsi="Times New Roman" w:cs="Times New Roman"/>
          <w:sz w:val="24"/>
          <w:szCs w:val="24"/>
        </w:rPr>
        <w:t>have 66% more speaking roles tha</w:t>
      </w:r>
      <w:r w:rsidR="0067491C">
        <w:rPr>
          <w:rFonts w:ascii="Times New Roman" w:hAnsi="Times New Roman" w:cs="Times New Roman"/>
          <w:sz w:val="24"/>
          <w:szCs w:val="24"/>
        </w:rPr>
        <w:t xml:space="preserve">n women and are the lead role 72% more often than women and that this trend was consistent across the whole decade of Super Bowls shows that advertisers and companies do not see </w:t>
      </w:r>
      <w:r w:rsidR="00950C6B">
        <w:rPr>
          <w:rFonts w:ascii="Times New Roman" w:hAnsi="Times New Roman" w:cs="Times New Roman"/>
          <w:sz w:val="24"/>
          <w:szCs w:val="24"/>
        </w:rPr>
        <w:t xml:space="preserve">the </w:t>
      </w:r>
      <w:r w:rsidR="0067491C">
        <w:rPr>
          <w:rFonts w:ascii="Times New Roman" w:hAnsi="Times New Roman" w:cs="Times New Roman"/>
          <w:sz w:val="24"/>
          <w:szCs w:val="24"/>
        </w:rPr>
        <w:t xml:space="preserve">woman as the member of the family with purchasing power.  As </w:t>
      </w:r>
      <w:proofErr w:type="spellStart"/>
      <w:r w:rsidR="0067491C">
        <w:rPr>
          <w:rFonts w:ascii="Times New Roman" w:hAnsi="Times New Roman" w:cs="Times New Roman"/>
          <w:sz w:val="24"/>
          <w:szCs w:val="24"/>
        </w:rPr>
        <w:t>Mastro</w:t>
      </w:r>
      <w:proofErr w:type="spellEnd"/>
      <w:r w:rsidR="0067491C">
        <w:rPr>
          <w:rFonts w:ascii="Times New Roman" w:hAnsi="Times New Roman" w:cs="Times New Roman"/>
          <w:sz w:val="24"/>
          <w:szCs w:val="24"/>
        </w:rPr>
        <w:t xml:space="preserve"> and Stern concluded</w:t>
      </w:r>
      <w:r w:rsidR="007C11CB">
        <w:rPr>
          <w:rFonts w:ascii="Times New Roman" w:hAnsi="Times New Roman" w:cs="Times New Roman"/>
          <w:sz w:val="24"/>
          <w:szCs w:val="24"/>
        </w:rPr>
        <w:t>,</w:t>
      </w:r>
      <w:r w:rsidR="0067491C">
        <w:rPr>
          <w:rFonts w:ascii="Times New Roman" w:hAnsi="Times New Roman" w:cs="Times New Roman"/>
          <w:sz w:val="24"/>
          <w:szCs w:val="24"/>
        </w:rPr>
        <w:t xml:space="preserve"> </w:t>
      </w:r>
      <w:r w:rsidR="00994F43">
        <w:rPr>
          <w:rFonts w:ascii="Times New Roman" w:hAnsi="Times New Roman" w:cs="Times New Roman"/>
          <w:sz w:val="24"/>
          <w:szCs w:val="24"/>
        </w:rPr>
        <w:t>a k</w:t>
      </w:r>
      <w:r w:rsidR="0052299F">
        <w:rPr>
          <w:rFonts w:ascii="Times New Roman" w:hAnsi="Times New Roman" w:cs="Times New Roman"/>
          <w:sz w:val="24"/>
          <w:szCs w:val="24"/>
        </w:rPr>
        <w:t>ey component in advertising is when</w:t>
      </w:r>
      <w:r w:rsidR="00994F43">
        <w:rPr>
          <w:rFonts w:ascii="Times New Roman" w:hAnsi="Times New Roman" w:cs="Times New Roman"/>
          <w:sz w:val="24"/>
          <w:szCs w:val="24"/>
        </w:rPr>
        <w:t xml:space="preserve"> the viewer look</w:t>
      </w:r>
      <w:r w:rsidR="0052299F">
        <w:rPr>
          <w:rFonts w:ascii="Times New Roman" w:hAnsi="Times New Roman" w:cs="Times New Roman"/>
          <w:sz w:val="24"/>
          <w:szCs w:val="24"/>
        </w:rPr>
        <w:t>s at the actor’s portrayal</w:t>
      </w:r>
      <w:r w:rsidR="00994F43">
        <w:rPr>
          <w:rFonts w:ascii="Times New Roman" w:hAnsi="Times New Roman" w:cs="Times New Roman"/>
          <w:sz w:val="24"/>
          <w:szCs w:val="24"/>
        </w:rPr>
        <w:t xml:space="preserve"> the viewer should see </w:t>
      </w:r>
      <w:r w:rsidR="0052299F">
        <w:rPr>
          <w:rFonts w:ascii="Times New Roman" w:hAnsi="Times New Roman" w:cs="Times New Roman"/>
          <w:sz w:val="24"/>
          <w:szCs w:val="24"/>
        </w:rPr>
        <w:t>themself</w:t>
      </w:r>
      <w:r w:rsidR="00994F43">
        <w:rPr>
          <w:rFonts w:ascii="Times New Roman" w:hAnsi="Times New Roman" w:cs="Times New Roman"/>
          <w:sz w:val="24"/>
          <w:szCs w:val="24"/>
        </w:rPr>
        <w:t xml:space="preserve"> in that actor’s portrayal (2003).  Therefore, since advertisers and companies are not targeting woman by giving them a representative of themselves in the commercial</w:t>
      </w:r>
      <w:r w:rsidR="0052299F">
        <w:rPr>
          <w:rFonts w:ascii="Times New Roman" w:hAnsi="Times New Roman" w:cs="Times New Roman"/>
          <w:sz w:val="24"/>
          <w:szCs w:val="24"/>
        </w:rPr>
        <w:t>,</w:t>
      </w:r>
      <w:r w:rsidR="00994F43">
        <w:rPr>
          <w:rFonts w:ascii="Times New Roman" w:hAnsi="Times New Roman" w:cs="Times New Roman"/>
          <w:sz w:val="24"/>
          <w:szCs w:val="24"/>
        </w:rPr>
        <w:t xml:space="preserve"> it can be concluded that they still see a high</w:t>
      </w:r>
      <w:r w:rsidR="00382367">
        <w:rPr>
          <w:rFonts w:ascii="Times New Roman" w:hAnsi="Times New Roman" w:cs="Times New Roman"/>
          <w:sz w:val="24"/>
          <w:szCs w:val="24"/>
        </w:rPr>
        <w:t xml:space="preserve">ly patriarchal society; wherein the family member that needs to be influenced is the man and not the woman.  Building off of this idea of </w:t>
      </w:r>
      <w:r w:rsidR="0052299F">
        <w:rPr>
          <w:rFonts w:ascii="Times New Roman" w:hAnsi="Times New Roman" w:cs="Times New Roman"/>
          <w:sz w:val="24"/>
          <w:szCs w:val="24"/>
        </w:rPr>
        <w:t xml:space="preserve">the </w:t>
      </w:r>
      <w:r w:rsidR="00382367">
        <w:rPr>
          <w:rFonts w:ascii="Times New Roman" w:hAnsi="Times New Roman" w:cs="Times New Roman"/>
          <w:sz w:val="24"/>
          <w:szCs w:val="24"/>
        </w:rPr>
        <w:t xml:space="preserve">underrepresentation of women that have purchasing power is the lack of portrayals of professional women.  </w:t>
      </w:r>
      <w:r w:rsidR="007C11CB">
        <w:rPr>
          <w:rFonts w:ascii="Times New Roman" w:hAnsi="Times New Roman" w:cs="Times New Roman"/>
          <w:sz w:val="24"/>
          <w:szCs w:val="24"/>
        </w:rPr>
        <w:t>Men were shown as being either a businessman or a blue collar worker 56 times; a woman was shown in these two categories onl</w:t>
      </w:r>
      <w:r w:rsidR="00B60D9B">
        <w:rPr>
          <w:rFonts w:ascii="Times New Roman" w:hAnsi="Times New Roman" w:cs="Times New Roman"/>
          <w:sz w:val="24"/>
          <w:szCs w:val="24"/>
        </w:rPr>
        <w:t xml:space="preserve">y 13 times.  </w:t>
      </w:r>
      <w:r w:rsidR="00BD626C">
        <w:rPr>
          <w:rFonts w:ascii="Times New Roman" w:hAnsi="Times New Roman" w:cs="Times New Roman"/>
          <w:sz w:val="24"/>
          <w:szCs w:val="24"/>
        </w:rPr>
        <w:t>An example of a commercial that sh</w:t>
      </w:r>
      <w:r w:rsidR="003A32A7">
        <w:rPr>
          <w:rFonts w:ascii="Times New Roman" w:hAnsi="Times New Roman" w:cs="Times New Roman"/>
          <w:sz w:val="24"/>
          <w:szCs w:val="24"/>
        </w:rPr>
        <w:t>ows a woman in the workplace is the 2007 commercial for Sales Genie, the woman is used as a sexual object impressed by the success of the man who uses the Sales Genie.  So even if a woman is shown in the workplace it can still be a stereotypical</w:t>
      </w:r>
      <w:r w:rsidR="0052299F">
        <w:rPr>
          <w:rFonts w:ascii="Times New Roman" w:hAnsi="Times New Roman" w:cs="Times New Roman"/>
          <w:sz w:val="24"/>
          <w:szCs w:val="24"/>
        </w:rPr>
        <w:t xml:space="preserve"> and not an empowered portrayal</w:t>
      </w:r>
      <w:r w:rsidR="003A32A7">
        <w:rPr>
          <w:rFonts w:ascii="Times New Roman" w:hAnsi="Times New Roman" w:cs="Times New Roman"/>
          <w:sz w:val="24"/>
          <w:szCs w:val="24"/>
        </w:rPr>
        <w:t xml:space="preserve">.  </w:t>
      </w:r>
      <w:r w:rsidR="00306CD8">
        <w:rPr>
          <w:rFonts w:ascii="Times New Roman" w:hAnsi="Times New Roman" w:cs="Times New Roman"/>
          <w:sz w:val="24"/>
          <w:szCs w:val="24"/>
        </w:rPr>
        <w:t>Another aspect of the commercials was the different ways that</w:t>
      </w:r>
      <w:r w:rsidR="0052299F">
        <w:rPr>
          <w:rFonts w:ascii="Times New Roman" w:hAnsi="Times New Roman" w:cs="Times New Roman"/>
          <w:sz w:val="24"/>
          <w:szCs w:val="24"/>
        </w:rPr>
        <w:t xml:space="preserve"> the roles of</w:t>
      </w:r>
      <w:r w:rsidR="00306CD8">
        <w:rPr>
          <w:rFonts w:ascii="Times New Roman" w:hAnsi="Times New Roman" w:cs="Times New Roman"/>
          <w:sz w:val="24"/>
          <w:szCs w:val="24"/>
        </w:rPr>
        <w:t xml:space="preserve"> mothers and fathers were portrayed in the commercials.  As shown in the previously mentioned McDonald’s commercial the mother is portrayed as a</w:t>
      </w:r>
      <w:r w:rsidR="00C11DFE">
        <w:rPr>
          <w:rFonts w:ascii="Times New Roman" w:hAnsi="Times New Roman" w:cs="Times New Roman"/>
          <w:sz w:val="24"/>
          <w:szCs w:val="24"/>
        </w:rPr>
        <w:t xml:space="preserve">n attentive house wife or </w:t>
      </w:r>
      <w:r w:rsidR="005D7462">
        <w:rPr>
          <w:rFonts w:ascii="Times New Roman" w:hAnsi="Times New Roman" w:cs="Times New Roman"/>
          <w:sz w:val="24"/>
          <w:szCs w:val="24"/>
        </w:rPr>
        <w:t>in the aforementioned</w:t>
      </w:r>
      <w:r w:rsidR="00C11DFE">
        <w:rPr>
          <w:rFonts w:ascii="Times New Roman" w:hAnsi="Times New Roman" w:cs="Times New Roman"/>
          <w:sz w:val="24"/>
          <w:szCs w:val="24"/>
        </w:rPr>
        <w:t xml:space="preserve"> Tide </w:t>
      </w:r>
      <w:r w:rsidR="005D7462">
        <w:rPr>
          <w:rFonts w:ascii="Times New Roman" w:hAnsi="Times New Roman" w:cs="Times New Roman"/>
          <w:sz w:val="24"/>
          <w:szCs w:val="24"/>
        </w:rPr>
        <w:t>commercial the mother is shown</w:t>
      </w:r>
      <w:r w:rsidR="00C11DFE">
        <w:rPr>
          <w:rFonts w:ascii="Times New Roman" w:hAnsi="Times New Roman" w:cs="Times New Roman"/>
          <w:sz w:val="24"/>
          <w:szCs w:val="24"/>
        </w:rPr>
        <w:t xml:space="preserve"> </w:t>
      </w:r>
      <w:r w:rsidR="00597B6F">
        <w:rPr>
          <w:rFonts w:ascii="Times New Roman" w:hAnsi="Times New Roman" w:cs="Times New Roman"/>
          <w:sz w:val="24"/>
          <w:szCs w:val="24"/>
        </w:rPr>
        <w:t xml:space="preserve">undertaking </w:t>
      </w:r>
      <w:r w:rsidR="00C11DFE">
        <w:rPr>
          <w:rFonts w:ascii="Times New Roman" w:hAnsi="Times New Roman" w:cs="Times New Roman"/>
          <w:sz w:val="24"/>
          <w:szCs w:val="24"/>
        </w:rPr>
        <w:lastRenderedPageBreak/>
        <w:t xml:space="preserve">malicious acts of stain removal.  Fathers are portrayed as less attached and more distant.  An example of this is a 2005 </w:t>
      </w:r>
      <w:r w:rsidR="00D607FD">
        <w:rPr>
          <w:rFonts w:ascii="Times New Roman" w:hAnsi="Times New Roman" w:cs="Times New Roman"/>
          <w:sz w:val="24"/>
          <w:szCs w:val="24"/>
        </w:rPr>
        <w:t>Cadillac commercial wherein the daughter steals her parents Cadillac to run off and get married to her boyfriend, the father seeing the car leave races to his wife</w:t>
      </w:r>
      <w:r w:rsidR="00597B6F">
        <w:rPr>
          <w:rFonts w:ascii="Times New Roman" w:hAnsi="Times New Roman" w:cs="Times New Roman"/>
          <w:sz w:val="24"/>
          <w:szCs w:val="24"/>
        </w:rPr>
        <w:t>’</w:t>
      </w:r>
      <w:r w:rsidR="00D607FD">
        <w:rPr>
          <w:rFonts w:ascii="Times New Roman" w:hAnsi="Times New Roman" w:cs="Times New Roman"/>
          <w:sz w:val="24"/>
          <w:szCs w:val="24"/>
        </w:rPr>
        <w:t xml:space="preserve">s car and drives to the outskirts of town to cut off his daughter.  Once the father stops the daughter and her boyfriend the daughter pleads to her father that she is in love, the father tells her he know he just wants her to take her mother’s car. </w:t>
      </w:r>
      <w:r w:rsidR="00597B6F">
        <w:rPr>
          <w:rFonts w:ascii="Times New Roman" w:hAnsi="Times New Roman" w:cs="Times New Roman"/>
          <w:sz w:val="24"/>
          <w:szCs w:val="24"/>
        </w:rPr>
        <w:t>The moral of this is apparently the car is more important than stopping his daughter from marrying young.</w:t>
      </w:r>
      <w:r w:rsidR="005D7462">
        <w:rPr>
          <w:rFonts w:ascii="Times New Roman" w:hAnsi="Times New Roman" w:cs="Times New Roman"/>
          <w:sz w:val="24"/>
          <w:szCs w:val="24"/>
        </w:rPr>
        <w:t xml:space="preserve">  Another car commercial that portrays a father is a</w:t>
      </w:r>
      <w:r w:rsidR="00874754">
        <w:rPr>
          <w:rFonts w:ascii="Times New Roman" w:hAnsi="Times New Roman" w:cs="Times New Roman"/>
          <w:sz w:val="24"/>
          <w:szCs w:val="24"/>
        </w:rPr>
        <w:t xml:space="preserve"> 2013 Audi commercial, in this commercial; a domestic scene is shown with a son preparing for the prom the mother is washing dishes and the father is standing next to her not assisting.  This small incident reflects the </w:t>
      </w:r>
      <w:r w:rsidR="002D5829">
        <w:rPr>
          <w:rFonts w:ascii="Times New Roman" w:hAnsi="Times New Roman" w:cs="Times New Roman"/>
          <w:sz w:val="24"/>
          <w:szCs w:val="24"/>
        </w:rPr>
        <w:t>findings of Allan and Coltrane that women are shown doing domestic work and men are not (1996).</w:t>
      </w:r>
      <w:r w:rsidR="00597B6F">
        <w:rPr>
          <w:rFonts w:ascii="Times New Roman" w:hAnsi="Times New Roman" w:cs="Times New Roman"/>
          <w:sz w:val="24"/>
          <w:szCs w:val="24"/>
        </w:rPr>
        <w:t xml:space="preserve">  </w:t>
      </w:r>
      <w:r w:rsidR="00B60D9B">
        <w:rPr>
          <w:rFonts w:ascii="Times New Roman" w:hAnsi="Times New Roman" w:cs="Times New Roman"/>
          <w:sz w:val="24"/>
          <w:szCs w:val="24"/>
        </w:rPr>
        <w:t xml:space="preserve">Again this </w:t>
      </w:r>
      <w:r w:rsidR="000C4521">
        <w:rPr>
          <w:rFonts w:ascii="Times New Roman" w:hAnsi="Times New Roman" w:cs="Times New Roman"/>
          <w:sz w:val="24"/>
          <w:szCs w:val="24"/>
        </w:rPr>
        <w:t>highlights</w:t>
      </w:r>
      <w:r w:rsidR="00B60D9B">
        <w:rPr>
          <w:rFonts w:ascii="Times New Roman" w:hAnsi="Times New Roman" w:cs="Times New Roman"/>
          <w:sz w:val="24"/>
          <w:szCs w:val="24"/>
        </w:rPr>
        <w:t xml:space="preserve"> the underlying belief by advertisers and companies that their vision of the American culture is a man who works</w:t>
      </w:r>
      <w:r w:rsidR="00012502">
        <w:rPr>
          <w:rFonts w:ascii="Times New Roman" w:hAnsi="Times New Roman" w:cs="Times New Roman"/>
          <w:sz w:val="24"/>
          <w:szCs w:val="24"/>
        </w:rPr>
        <w:t xml:space="preserve"> outside of the home and a woman that works inside of the home</w:t>
      </w:r>
      <w:r w:rsidR="00B60D9B">
        <w:rPr>
          <w:rFonts w:ascii="Times New Roman" w:hAnsi="Times New Roman" w:cs="Times New Roman"/>
          <w:sz w:val="24"/>
          <w:szCs w:val="24"/>
        </w:rPr>
        <w:t xml:space="preserve">.   </w:t>
      </w:r>
      <w:r w:rsidR="005737C6">
        <w:rPr>
          <w:rFonts w:ascii="Times New Roman" w:hAnsi="Times New Roman" w:cs="Times New Roman"/>
          <w:sz w:val="24"/>
          <w:szCs w:val="24"/>
        </w:rPr>
        <w:t xml:space="preserve">A stereotype that was not included in the coding but was </w:t>
      </w:r>
      <w:r w:rsidR="008D6567">
        <w:rPr>
          <w:rFonts w:ascii="Times New Roman" w:hAnsi="Times New Roman" w:cs="Times New Roman"/>
          <w:sz w:val="24"/>
          <w:szCs w:val="24"/>
        </w:rPr>
        <w:t>presented in a few different ways was the concept of men being tough;</w:t>
      </w:r>
      <w:r w:rsidR="00411990">
        <w:rPr>
          <w:rFonts w:ascii="Times New Roman" w:hAnsi="Times New Roman" w:cs="Times New Roman"/>
          <w:sz w:val="24"/>
          <w:szCs w:val="24"/>
        </w:rPr>
        <w:t xml:space="preserve"> a 2009 Pepsi Max commercial took this to the extreme by showing a series of scenes in which men are struck with various calamities; bowling ball to the head and having someone turn the power on </w:t>
      </w:r>
      <w:r w:rsidR="000C4521">
        <w:rPr>
          <w:rFonts w:ascii="Times New Roman" w:hAnsi="Times New Roman" w:cs="Times New Roman"/>
          <w:sz w:val="24"/>
          <w:szCs w:val="24"/>
        </w:rPr>
        <w:t>while a man is</w:t>
      </w:r>
      <w:r w:rsidR="00411990">
        <w:rPr>
          <w:rFonts w:ascii="Times New Roman" w:hAnsi="Times New Roman" w:cs="Times New Roman"/>
          <w:sz w:val="24"/>
          <w:szCs w:val="24"/>
        </w:rPr>
        <w:t xml:space="preserve"> fixing a light fixture</w:t>
      </w:r>
      <w:r w:rsidR="000C4521">
        <w:rPr>
          <w:rFonts w:ascii="Times New Roman" w:hAnsi="Times New Roman" w:cs="Times New Roman"/>
          <w:sz w:val="24"/>
          <w:szCs w:val="24"/>
        </w:rPr>
        <w:t>;</w:t>
      </w:r>
      <w:r w:rsidR="00411990">
        <w:rPr>
          <w:rFonts w:ascii="Times New Roman" w:hAnsi="Times New Roman" w:cs="Times New Roman"/>
          <w:sz w:val="24"/>
          <w:szCs w:val="24"/>
        </w:rPr>
        <w:t xml:space="preserve"> shooting the man a good twenty yards, and after each </w:t>
      </w:r>
      <w:r w:rsidR="000C4521">
        <w:rPr>
          <w:rFonts w:ascii="Times New Roman" w:hAnsi="Times New Roman" w:cs="Times New Roman"/>
          <w:sz w:val="24"/>
          <w:szCs w:val="24"/>
        </w:rPr>
        <w:t>calamity</w:t>
      </w:r>
      <w:r w:rsidR="00411990">
        <w:rPr>
          <w:rFonts w:ascii="Times New Roman" w:hAnsi="Times New Roman" w:cs="Times New Roman"/>
          <w:sz w:val="24"/>
          <w:szCs w:val="24"/>
        </w:rPr>
        <w:t xml:space="preserve"> the man says “I’m good”.  </w:t>
      </w:r>
      <w:r w:rsidR="00C962EC">
        <w:rPr>
          <w:rFonts w:ascii="Times New Roman" w:hAnsi="Times New Roman" w:cs="Times New Roman"/>
          <w:sz w:val="24"/>
          <w:szCs w:val="24"/>
        </w:rPr>
        <w:t>This ideal though not as overt in other commercials shows a belief in manliness; the idea that man are tough and can handle pain whereas women are not portrayed in this manner.</w:t>
      </w:r>
    </w:p>
    <w:p w:rsidR="00B60D9B" w:rsidRDefault="002D5829" w:rsidP="00681AC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ways </w:t>
      </w:r>
      <w:r w:rsidR="000C4521">
        <w:rPr>
          <w:rFonts w:ascii="Times New Roman" w:hAnsi="Times New Roman" w:cs="Times New Roman"/>
          <w:sz w:val="24"/>
          <w:szCs w:val="24"/>
        </w:rPr>
        <w:t xml:space="preserve">in which </w:t>
      </w:r>
      <w:r>
        <w:rPr>
          <w:rFonts w:ascii="Times New Roman" w:hAnsi="Times New Roman" w:cs="Times New Roman"/>
          <w:sz w:val="24"/>
          <w:szCs w:val="24"/>
        </w:rPr>
        <w:t>racial stereotypes</w:t>
      </w:r>
      <w:r w:rsidR="00B60D9B">
        <w:rPr>
          <w:rFonts w:ascii="Times New Roman" w:hAnsi="Times New Roman" w:cs="Times New Roman"/>
          <w:sz w:val="24"/>
          <w:szCs w:val="24"/>
        </w:rPr>
        <w:t xml:space="preserve"> are presented in comme</w:t>
      </w:r>
      <w:r w:rsidR="000C4521">
        <w:rPr>
          <w:rFonts w:ascii="Times New Roman" w:hAnsi="Times New Roman" w:cs="Times New Roman"/>
          <w:sz w:val="24"/>
          <w:szCs w:val="24"/>
        </w:rPr>
        <w:t>rcials</w:t>
      </w:r>
      <w:r>
        <w:rPr>
          <w:rFonts w:ascii="Times New Roman" w:hAnsi="Times New Roman" w:cs="Times New Roman"/>
          <w:sz w:val="24"/>
          <w:szCs w:val="24"/>
        </w:rPr>
        <w:t>,</w:t>
      </w:r>
      <w:r w:rsidR="000C4521">
        <w:rPr>
          <w:rFonts w:ascii="Times New Roman" w:hAnsi="Times New Roman" w:cs="Times New Roman"/>
          <w:sz w:val="24"/>
          <w:szCs w:val="24"/>
        </w:rPr>
        <w:t xml:space="preserve"> are</w:t>
      </w:r>
      <w:r w:rsidR="00B60D9B">
        <w:rPr>
          <w:rFonts w:ascii="Times New Roman" w:hAnsi="Times New Roman" w:cs="Times New Roman"/>
          <w:sz w:val="24"/>
          <w:szCs w:val="24"/>
        </w:rPr>
        <w:t xml:space="preserve"> not as obvious as the way </w:t>
      </w:r>
      <w:r w:rsidR="000C4521">
        <w:rPr>
          <w:rFonts w:ascii="Times New Roman" w:hAnsi="Times New Roman" w:cs="Times New Roman"/>
          <w:sz w:val="24"/>
          <w:szCs w:val="24"/>
        </w:rPr>
        <w:t>gender is</w:t>
      </w:r>
      <w:r w:rsidR="00B60D9B">
        <w:rPr>
          <w:rFonts w:ascii="Times New Roman" w:hAnsi="Times New Roman" w:cs="Times New Roman"/>
          <w:sz w:val="24"/>
          <w:szCs w:val="24"/>
        </w:rPr>
        <w:t xml:space="preserve"> stereotypically portrayed.  </w:t>
      </w:r>
      <w:r w:rsidR="00F71B4A">
        <w:rPr>
          <w:rFonts w:ascii="Times New Roman" w:hAnsi="Times New Roman" w:cs="Times New Roman"/>
          <w:sz w:val="24"/>
          <w:szCs w:val="24"/>
        </w:rPr>
        <w:t xml:space="preserve">A cultural awareness to the dangers of racial stereotyping specifically towards African Americans is ingrained in current American culture.  </w:t>
      </w:r>
      <w:r w:rsidR="00F71B4A">
        <w:rPr>
          <w:rFonts w:ascii="Times New Roman" w:hAnsi="Times New Roman" w:cs="Times New Roman"/>
          <w:sz w:val="24"/>
          <w:szCs w:val="24"/>
        </w:rPr>
        <w:lastRenderedPageBreak/>
        <w:t xml:space="preserve">So much so that a </w:t>
      </w:r>
      <w:proofErr w:type="spellStart"/>
      <w:r w:rsidR="00F71B4A">
        <w:rPr>
          <w:rFonts w:ascii="Times New Roman" w:hAnsi="Times New Roman" w:cs="Times New Roman"/>
          <w:sz w:val="24"/>
          <w:szCs w:val="24"/>
        </w:rPr>
        <w:t>Volkswagon</w:t>
      </w:r>
      <w:proofErr w:type="spellEnd"/>
      <w:r w:rsidR="00F71B4A">
        <w:rPr>
          <w:rFonts w:ascii="Times New Roman" w:hAnsi="Times New Roman" w:cs="Times New Roman"/>
          <w:sz w:val="24"/>
          <w:szCs w:val="24"/>
        </w:rPr>
        <w:t xml:space="preserve"> commercial</w:t>
      </w:r>
      <w:r w:rsidR="00271F96">
        <w:rPr>
          <w:rFonts w:ascii="Times New Roman" w:hAnsi="Times New Roman" w:cs="Times New Roman"/>
          <w:sz w:val="24"/>
          <w:szCs w:val="24"/>
        </w:rPr>
        <w:t xml:space="preserve"> that aired in 2013</w:t>
      </w:r>
      <w:r w:rsidR="00F71B4A">
        <w:rPr>
          <w:rFonts w:ascii="Times New Roman" w:hAnsi="Times New Roman" w:cs="Times New Roman"/>
          <w:sz w:val="24"/>
          <w:szCs w:val="24"/>
        </w:rPr>
        <w:t xml:space="preserve"> that had a white business man </w:t>
      </w:r>
      <w:r w:rsidR="00271F96">
        <w:rPr>
          <w:rFonts w:ascii="Times New Roman" w:hAnsi="Times New Roman" w:cs="Times New Roman"/>
          <w:sz w:val="24"/>
          <w:szCs w:val="24"/>
        </w:rPr>
        <w:t xml:space="preserve">using the sayings and dialect of a Jamaican was </w:t>
      </w:r>
      <w:r w:rsidR="008F68F4">
        <w:rPr>
          <w:rFonts w:ascii="Times New Roman" w:hAnsi="Times New Roman" w:cs="Times New Roman"/>
          <w:sz w:val="24"/>
          <w:szCs w:val="24"/>
        </w:rPr>
        <w:t>attacked for being racist even though the commercial was very positive.  The commercial was attacked for being verbal black face; black face refers to the use of black makeup to make Caucasian actors appear black, this was used in the 1950’</w:t>
      </w:r>
      <w:r w:rsidR="00B0520E">
        <w:rPr>
          <w:rFonts w:ascii="Times New Roman" w:hAnsi="Times New Roman" w:cs="Times New Roman"/>
          <w:sz w:val="24"/>
          <w:szCs w:val="24"/>
        </w:rPr>
        <w:t>s</w:t>
      </w:r>
      <w:r w:rsidR="008F68F4">
        <w:rPr>
          <w:rFonts w:ascii="Times New Roman" w:hAnsi="Times New Roman" w:cs="Times New Roman"/>
          <w:sz w:val="24"/>
          <w:szCs w:val="24"/>
        </w:rPr>
        <w:t xml:space="preserve"> and 1960’s and is considered a particularly offensive </w:t>
      </w:r>
      <w:r w:rsidR="00B0520E">
        <w:rPr>
          <w:rFonts w:ascii="Times New Roman" w:hAnsi="Times New Roman" w:cs="Times New Roman"/>
          <w:sz w:val="24"/>
          <w:szCs w:val="24"/>
        </w:rPr>
        <w:t>racial stereotype.  This sensitivity does not seem to include Asian’s who were</w:t>
      </w:r>
      <w:r w:rsidR="000C4521">
        <w:rPr>
          <w:rFonts w:ascii="Times New Roman" w:hAnsi="Times New Roman" w:cs="Times New Roman"/>
          <w:sz w:val="24"/>
          <w:szCs w:val="24"/>
        </w:rPr>
        <w:t>,</w:t>
      </w:r>
      <w:r w:rsidR="00B0520E">
        <w:rPr>
          <w:rFonts w:ascii="Times New Roman" w:hAnsi="Times New Roman" w:cs="Times New Roman"/>
          <w:sz w:val="24"/>
          <w:szCs w:val="24"/>
        </w:rPr>
        <w:t xml:space="preserve"> as stated above</w:t>
      </w:r>
      <w:r w:rsidR="000C4521">
        <w:rPr>
          <w:rFonts w:ascii="Times New Roman" w:hAnsi="Times New Roman" w:cs="Times New Roman"/>
          <w:sz w:val="24"/>
          <w:szCs w:val="24"/>
        </w:rPr>
        <w:t>,</w:t>
      </w:r>
      <w:r w:rsidR="00B0520E">
        <w:rPr>
          <w:rFonts w:ascii="Times New Roman" w:hAnsi="Times New Roman" w:cs="Times New Roman"/>
          <w:sz w:val="24"/>
          <w:szCs w:val="24"/>
        </w:rPr>
        <w:t xml:space="preserve"> the only instances of overt stereotyping in the decade of Super Bowl commercials</w:t>
      </w:r>
      <w:r w:rsidR="000C4521">
        <w:rPr>
          <w:rFonts w:ascii="Times New Roman" w:hAnsi="Times New Roman" w:cs="Times New Roman"/>
          <w:sz w:val="24"/>
          <w:szCs w:val="24"/>
        </w:rPr>
        <w:t xml:space="preserve"> studied</w:t>
      </w:r>
      <w:r w:rsidR="00B0520E">
        <w:rPr>
          <w:rFonts w:ascii="Times New Roman" w:hAnsi="Times New Roman" w:cs="Times New Roman"/>
          <w:sz w:val="24"/>
          <w:szCs w:val="24"/>
        </w:rPr>
        <w:t>.</w:t>
      </w:r>
    </w:p>
    <w:p w:rsidR="00B11143" w:rsidRDefault="00084F03" w:rsidP="00DC34A8">
      <w:pPr>
        <w:spacing w:line="480" w:lineRule="auto"/>
        <w:rPr>
          <w:rFonts w:ascii="Times New Roman" w:hAnsi="Times New Roman" w:cs="Times New Roman"/>
          <w:sz w:val="24"/>
          <w:szCs w:val="24"/>
        </w:rPr>
      </w:pPr>
      <w:r>
        <w:rPr>
          <w:rFonts w:ascii="Times New Roman" w:hAnsi="Times New Roman" w:cs="Times New Roman"/>
          <w:sz w:val="24"/>
          <w:szCs w:val="24"/>
        </w:rPr>
        <w:tab/>
        <w:t>R</w:t>
      </w:r>
      <w:r w:rsidR="00DC5AFC">
        <w:rPr>
          <w:rFonts w:ascii="Times New Roman" w:hAnsi="Times New Roman" w:cs="Times New Roman"/>
          <w:sz w:val="24"/>
          <w:szCs w:val="24"/>
        </w:rPr>
        <w:t>omantic p</w:t>
      </w:r>
      <w:r>
        <w:rPr>
          <w:rFonts w:ascii="Times New Roman" w:hAnsi="Times New Roman" w:cs="Times New Roman"/>
          <w:sz w:val="24"/>
          <w:szCs w:val="24"/>
        </w:rPr>
        <w:t xml:space="preserve">airings were also very clearly </w:t>
      </w:r>
      <w:r w:rsidR="00DC5AFC">
        <w:rPr>
          <w:rFonts w:ascii="Times New Roman" w:hAnsi="Times New Roman" w:cs="Times New Roman"/>
          <w:sz w:val="24"/>
          <w:szCs w:val="24"/>
        </w:rPr>
        <w:t>drawn along racial lines; as mentioned earlier only one commercial showed an interracial couple and even that couple was shown</w:t>
      </w:r>
      <w:r w:rsidR="000C4521">
        <w:rPr>
          <w:rFonts w:ascii="Times New Roman" w:hAnsi="Times New Roman" w:cs="Times New Roman"/>
          <w:sz w:val="24"/>
          <w:szCs w:val="24"/>
        </w:rPr>
        <w:t xml:space="preserve"> only</w:t>
      </w:r>
      <w:r w:rsidR="00DC5AFC">
        <w:rPr>
          <w:rFonts w:ascii="Times New Roman" w:hAnsi="Times New Roman" w:cs="Times New Roman"/>
          <w:sz w:val="24"/>
          <w:szCs w:val="24"/>
        </w:rPr>
        <w:t xml:space="preserve"> for a couple of seconds in a montage of couples looking at the FICO website shopping for houses.  The </w:t>
      </w:r>
      <w:r w:rsidR="00AE3899">
        <w:rPr>
          <w:rFonts w:ascii="Times New Roman" w:hAnsi="Times New Roman" w:cs="Times New Roman"/>
          <w:sz w:val="24"/>
          <w:szCs w:val="24"/>
        </w:rPr>
        <w:t>lack of representations of interracial couples makes apparent</w:t>
      </w:r>
      <w:r w:rsidR="00302B20">
        <w:rPr>
          <w:rFonts w:ascii="Times New Roman" w:hAnsi="Times New Roman" w:cs="Times New Roman"/>
          <w:sz w:val="24"/>
          <w:szCs w:val="24"/>
        </w:rPr>
        <w:t xml:space="preserve"> an underlying conservatism by companies and advertisers that hearkens back to the conservative 1950’s where there was a cultural taboo on interracial marriage.  </w:t>
      </w:r>
      <w:r w:rsidR="008A286B">
        <w:rPr>
          <w:rFonts w:ascii="Times New Roman" w:hAnsi="Times New Roman" w:cs="Times New Roman"/>
          <w:sz w:val="24"/>
          <w:szCs w:val="24"/>
        </w:rPr>
        <w:t>An example of this is a 2013 GoDaddy.com commercial; th</w:t>
      </w:r>
      <w:r w:rsidR="00AE3899">
        <w:rPr>
          <w:rFonts w:ascii="Times New Roman" w:hAnsi="Times New Roman" w:cs="Times New Roman"/>
          <w:sz w:val="24"/>
          <w:szCs w:val="24"/>
        </w:rPr>
        <w:t>eir</w:t>
      </w:r>
      <w:r w:rsidR="008A286B">
        <w:rPr>
          <w:rFonts w:ascii="Times New Roman" w:hAnsi="Times New Roman" w:cs="Times New Roman"/>
          <w:sz w:val="24"/>
          <w:szCs w:val="24"/>
        </w:rPr>
        <w:t xml:space="preserve"> only commercial not using sex as the main attraction, in </w:t>
      </w:r>
      <w:r w:rsidR="00AE3899">
        <w:rPr>
          <w:rFonts w:ascii="Times New Roman" w:hAnsi="Times New Roman" w:cs="Times New Roman"/>
          <w:sz w:val="24"/>
          <w:szCs w:val="24"/>
        </w:rPr>
        <w:t>the</w:t>
      </w:r>
      <w:r w:rsidR="008A286B">
        <w:rPr>
          <w:rFonts w:ascii="Times New Roman" w:hAnsi="Times New Roman" w:cs="Times New Roman"/>
          <w:sz w:val="24"/>
          <w:szCs w:val="24"/>
        </w:rPr>
        <w:t xml:space="preserve"> commercial </w:t>
      </w:r>
      <w:r w:rsidR="00AE3899">
        <w:rPr>
          <w:rFonts w:ascii="Times New Roman" w:hAnsi="Times New Roman" w:cs="Times New Roman"/>
          <w:sz w:val="24"/>
          <w:szCs w:val="24"/>
        </w:rPr>
        <w:t>six different</w:t>
      </w:r>
      <w:r w:rsidR="00A6598A">
        <w:rPr>
          <w:rFonts w:ascii="Times New Roman" w:hAnsi="Times New Roman" w:cs="Times New Roman"/>
          <w:sz w:val="24"/>
          <w:szCs w:val="24"/>
        </w:rPr>
        <w:t xml:space="preserve"> men all of different races are shown with their wife, </w:t>
      </w:r>
      <w:r w:rsidR="00AE3899">
        <w:rPr>
          <w:rFonts w:ascii="Times New Roman" w:hAnsi="Times New Roman" w:cs="Times New Roman"/>
          <w:sz w:val="24"/>
          <w:szCs w:val="24"/>
        </w:rPr>
        <w:t xml:space="preserve">and </w:t>
      </w:r>
      <w:r w:rsidR="00A6598A">
        <w:rPr>
          <w:rFonts w:ascii="Times New Roman" w:hAnsi="Times New Roman" w:cs="Times New Roman"/>
          <w:sz w:val="24"/>
          <w:szCs w:val="24"/>
        </w:rPr>
        <w:t>all six couples are homogenous.  So even</w:t>
      </w:r>
      <w:r w:rsidR="00B24D85">
        <w:rPr>
          <w:rFonts w:ascii="Times New Roman" w:hAnsi="Times New Roman" w:cs="Times New Roman"/>
          <w:sz w:val="24"/>
          <w:szCs w:val="24"/>
        </w:rPr>
        <w:t xml:space="preserve"> </w:t>
      </w:r>
      <w:proofErr w:type="spellStart"/>
      <w:r w:rsidR="00B24D85">
        <w:rPr>
          <w:rFonts w:ascii="Times New Roman" w:hAnsi="Times New Roman" w:cs="Times New Roman"/>
          <w:sz w:val="24"/>
          <w:szCs w:val="24"/>
        </w:rPr>
        <w:t>GoDaddy</w:t>
      </w:r>
      <w:proofErr w:type="spellEnd"/>
      <w:r w:rsidR="00B24D85">
        <w:rPr>
          <w:rFonts w:ascii="Times New Roman" w:hAnsi="Times New Roman" w:cs="Times New Roman"/>
          <w:sz w:val="24"/>
          <w:szCs w:val="24"/>
        </w:rPr>
        <w:t>, a company that</w:t>
      </w:r>
      <w:r w:rsidR="00A6598A">
        <w:rPr>
          <w:rFonts w:ascii="Times New Roman" w:hAnsi="Times New Roman" w:cs="Times New Roman"/>
          <w:sz w:val="24"/>
          <w:szCs w:val="24"/>
        </w:rPr>
        <w:t xml:space="preserve"> has based </w:t>
      </w:r>
      <w:r w:rsidR="00AE3899">
        <w:rPr>
          <w:rFonts w:ascii="Times New Roman" w:hAnsi="Times New Roman" w:cs="Times New Roman"/>
          <w:sz w:val="24"/>
          <w:szCs w:val="24"/>
        </w:rPr>
        <w:t>its entire media campaign on shock value</w:t>
      </w:r>
      <w:r w:rsidR="00B24D85">
        <w:rPr>
          <w:rFonts w:ascii="Times New Roman" w:hAnsi="Times New Roman" w:cs="Times New Roman"/>
          <w:sz w:val="24"/>
          <w:szCs w:val="24"/>
        </w:rPr>
        <w:t>;</w:t>
      </w:r>
      <w:r w:rsidR="00A6598A">
        <w:rPr>
          <w:rFonts w:ascii="Times New Roman" w:hAnsi="Times New Roman" w:cs="Times New Roman"/>
          <w:sz w:val="24"/>
          <w:szCs w:val="24"/>
        </w:rPr>
        <w:t xml:space="preserve"> will not show an interracial couple</w:t>
      </w:r>
      <w:r w:rsidR="00B24D85">
        <w:rPr>
          <w:rFonts w:ascii="Times New Roman" w:hAnsi="Times New Roman" w:cs="Times New Roman"/>
          <w:sz w:val="24"/>
          <w:szCs w:val="24"/>
        </w:rPr>
        <w:t xml:space="preserve"> in its commercial</w:t>
      </w:r>
      <w:r w:rsidR="00A6598A">
        <w:rPr>
          <w:rFonts w:ascii="Times New Roman" w:hAnsi="Times New Roman" w:cs="Times New Roman"/>
          <w:sz w:val="24"/>
          <w:szCs w:val="24"/>
        </w:rPr>
        <w:t>.</w:t>
      </w:r>
    </w:p>
    <w:p w:rsidR="00DC34A8" w:rsidRPr="00DC34A8" w:rsidRDefault="00DC34A8" w:rsidP="00DC34A8">
      <w:pPr>
        <w:spacing w:line="480" w:lineRule="auto"/>
        <w:rPr>
          <w:rFonts w:ascii="Times New Roman" w:hAnsi="Times New Roman" w:cs="Times New Roman"/>
          <w:sz w:val="24"/>
          <w:szCs w:val="24"/>
        </w:rPr>
      </w:pPr>
      <w:r w:rsidRPr="00DC34A8">
        <w:rPr>
          <w:rFonts w:ascii="Times New Roman" w:hAnsi="Times New Roman" w:cs="Times New Roman"/>
          <w:sz w:val="24"/>
          <w:szCs w:val="24"/>
        </w:rPr>
        <w:t>Limitations</w:t>
      </w:r>
    </w:p>
    <w:p w:rsidR="00DC34A8" w:rsidRDefault="00DC34A8" w:rsidP="00DC34A8">
      <w:pPr>
        <w:spacing w:line="480" w:lineRule="auto"/>
        <w:rPr>
          <w:rFonts w:ascii="Times New Roman" w:hAnsi="Times New Roman" w:cs="Times New Roman"/>
          <w:sz w:val="24"/>
          <w:szCs w:val="24"/>
        </w:rPr>
      </w:pPr>
      <w:r w:rsidRPr="00DC34A8">
        <w:rPr>
          <w:rFonts w:ascii="Times New Roman" w:hAnsi="Times New Roman" w:cs="Times New Roman"/>
          <w:sz w:val="24"/>
          <w:szCs w:val="24"/>
        </w:rPr>
        <w:tab/>
        <w:t xml:space="preserve">The limitations of this study are that although the coding is an attempt to break the commercial down only one researcher coded all the commercials.  This lack of triangulation could have affected the data that is more subjective and </w:t>
      </w:r>
      <w:r w:rsidR="00AE3899">
        <w:rPr>
          <w:rFonts w:ascii="Times New Roman" w:hAnsi="Times New Roman" w:cs="Times New Roman"/>
          <w:sz w:val="24"/>
          <w:szCs w:val="24"/>
        </w:rPr>
        <w:t>may have allowed</w:t>
      </w:r>
      <w:r w:rsidRPr="00DC34A8">
        <w:rPr>
          <w:rFonts w:ascii="Times New Roman" w:hAnsi="Times New Roman" w:cs="Times New Roman"/>
          <w:sz w:val="24"/>
          <w:szCs w:val="24"/>
        </w:rPr>
        <w:t xml:space="preserve"> for an observation</w:t>
      </w:r>
      <w:r w:rsidR="00B11143">
        <w:rPr>
          <w:rFonts w:ascii="Times New Roman" w:hAnsi="Times New Roman" w:cs="Times New Roman"/>
          <w:sz w:val="24"/>
          <w:szCs w:val="24"/>
        </w:rPr>
        <w:t>al</w:t>
      </w:r>
      <w:r w:rsidRPr="00DC34A8">
        <w:rPr>
          <w:rFonts w:ascii="Times New Roman" w:hAnsi="Times New Roman" w:cs="Times New Roman"/>
          <w:sz w:val="24"/>
          <w:szCs w:val="24"/>
        </w:rPr>
        <w:t xml:space="preserve"> error.  Also, in the course of this study the website that hosted the commercials stopped working </w:t>
      </w:r>
      <w:r w:rsidRPr="00DC34A8">
        <w:rPr>
          <w:rFonts w:ascii="Times New Roman" w:hAnsi="Times New Roman" w:cs="Times New Roman"/>
          <w:sz w:val="24"/>
          <w:szCs w:val="24"/>
        </w:rPr>
        <w:lastRenderedPageBreak/>
        <w:t>and a second website</w:t>
      </w:r>
      <w:r w:rsidR="009D213F">
        <w:rPr>
          <w:rFonts w:ascii="Times New Roman" w:hAnsi="Times New Roman" w:cs="Times New Roman"/>
          <w:sz w:val="24"/>
          <w:szCs w:val="24"/>
        </w:rPr>
        <w:t xml:space="preserve"> was used</w:t>
      </w:r>
      <w:r w:rsidRPr="00DC34A8">
        <w:rPr>
          <w:rFonts w:ascii="Times New Roman" w:hAnsi="Times New Roman" w:cs="Times New Roman"/>
          <w:sz w:val="24"/>
          <w:szCs w:val="24"/>
        </w:rPr>
        <w:t xml:space="preserve"> that had onl</w:t>
      </w:r>
      <w:r>
        <w:rPr>
          <w:rFonts w:ascii="Times New Roman" w:hAnsi="Times New Roman" w:cs="Times New Roman"/>
          <w:sz w:val="24"/>
          <w:szCs w:val="24"/>
        </w:rPr>
        <w:t xml:space="preserve">y the most popular commercials </w:t>
      </w:r>
      <w:r w:rsidRPr="00DC34A8">
        <w:rPr>
          <w:rFonts w:ascii="Times New Roman" w:hAnsi="Times New Roman" w:cs="Times New Roman"/>
          <w:sz w:val="24"/>
          <w:szCs w:val="24"/>
        </w:rPr>
        <w:t xml:space="preserve">instead of the complete list offered by the first website. </w:t>
      </w:r>
      <w:r>
        <w:rPr>
          <w:rFonts w:ascii="Times New Roman" w:hAnsi="Times New Roman" w:cs="Times New Roman"/>
          <w:sz w:val="24"/>
          <w:szCs w:val="24"/>
        </w:rPr>
        <w:t xml:space="preserve"> The second website also did not have the 2013 commercials so the NFL website was used to view the</w:t>
      </w:r>
      <w:r w:rsidR="009D213F">
        <w:rPr>
          <w:rFonts w:ascii="Times New Roman" w:hAnsi="Times New Roman" w:cs="Times New Roman"/>
          <w:sz w:val="24"/>
          <w:szCs w:val="24"/>
        </w:rPr>
        <w:t xml:space="preserve"> 2013</w:t>
      </w:r>
      <w:r>
        <w:rPr>
          <w:rFonts w:ascii="Times New Roman" w:hAnsi="Times New Roman" w:cs="Times New Roman"/>
          <w:sz w:val="24"/>
          <w:szCs w:val="24"/>
        </w:rPr>
        <w:t xml:space="preserve"> commercials.  This is the explanation for why 2003 and 2013 have more commercials used in the study than the other years.</w:t>
      </w:r>
      <w:r w:rsidRPr="00DC34A8">
        <w:rPr>
          <w:rFonts w:ascii="Times New Roman" w:hAnsi="Times New Roman" w:cs="Times New Roman"/>
          <w:sz w:val="24"/>
          <w:szCs w:val="24"/>
        </w:rPr>
        <w:t xml:space="preserve"> Another limitation of this study is that although Super Bowl commercials were deemed the most appropriate for this study as explained in the methodology section, it may have had more commercials aimed at men</w:t>
      </w:r>
      <w:r w:rsidR="009D213F">
        <w:rPr>
          <w:rFonts w:ascii="Times New Roman" w:hAnsi="Times New Roman" w:cs="Times New Roman"/>
          <w:sz w:val="24"/>
          <w:szCs w:val="24"/>
        </w:rPr>
        <w:t>,</w:t>
      </w:r>
      <w:r w:rsidRPr="00DC34A8">
        <w:rPr>
          <w:rFonts w:ascii="Times New Roman" w:hAnsi="Times New Roman" w:cs="Times New Roman"/>
          <w:sz w:val="24"/>
          <w:szCs w:val="24"/>
        </w:rPr>
        <w:t xml:space="preserve"> due to them being aired during a football game.</w:t>
      </w:r>
    </w:p>
    <w:p w:rsidR="00B11143" w:rsidRDefault="00B11143" w:rsidP="00DC34A8">
      <w:pPr>
        <w:spacing w:line="480" w:lineRule="auto"/>
        <w:rPr>
          <w:rFonts w:ascii="Times New Roman" w:hAnsi="Times New Roman" w:cs="Times New Roman"/>
          <w:sz w:val="24"/>
          <w:szCs w:val="24"/>
        </w:rPr>
      </w:pPr>
      <w:r>
        <w:rPr>
          <w:rFonts w:ascii="Times New Roman" w:hAnsi="Times New Roman" w:cs="Times New Roman"/>
          <w:sz w:val="24"/>
          <w:szCs w:val="24"/>
        </w:rPr>
        <w:t>Conclusion</w:t>
      </w:r>
    </w:p>
    <w:p w:rsidR="00B0520E" w:rsidRDefault="006C6505" w:rsidP="006C650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Although American’s have moved away from accepting racism and gender discrimination, the </w:t>
      </w:r>
      <w:r w:rsidR="00913216">
        <w:rPr>
          <w:rFonts w:ascii="Times New Roman" w:hAnsi="Times New Roman" w:cs="Times New Roman"/>
          <w:sz w:val="24"/>
          <w:szCs w:val="24"/>
        </w:rPr>
        <w:t xml:space="preserve">overwhelming majority of </w:t>
      </w:r>
      <w:r>
        <w:rPr>
          <w:rFonts w:ascii="Times New Roman" w:hAnsi="Times New Roman" w:cs="Times New Roman"/>
          <w:sz w:val="24"/>
          <w:szCs w:val="24"/>
        </w:rPr>
        <w:t>advertisements that were used in this study were very clearly directed at Caucasian</w:t>
      </w:r>
      <w:r w:rsidR="00913216">
        <w:rPr>
          <w:rFonts w:ascii="Times New Roman" w:hAnsi="Times New Roman" w:cs="Times New Roman"/>
          <w:sz w:val="24"/>
          <w:szCs w:val="24"/>
        </w:rPr>
        <w:t xml:space="preserve"> men.  The presence of minorities and women in these commercials </w:t>
      </w:r>
      <w:r w:rsidR="009D213F">
        <w:rPr>
          <w:rFonts w:ascii="Times New Roman" w:hAnsi="Times New Roman" w:cs="Times New Roman"/>
          <w:sz w:val="24"/>
          <w:szCs w:val="24"/>
        </w:rPr>
        <w:t>were</w:t>
      </w:r>
      <w:r w:rsidR="00913216">
        <w:rPr>
          <w:rFonts w:ascii="Times New Roman" w:hAnsi="Times New Roman" w:cs="Times New Roman"/>
          <w:sz w:val="24"/>
          <w:szCs w:val="24"/>
        </w:rPr>
        <w:t xml:space="preserve"> generally </w:t>
      </w:r>
      <w:r w:rsidR="00302B20">
        <w:rPr>
          <w:rFonts w:ascii="Times New Roman" w:hAnsi="Times New Roman" w:cs="Times New Roman"/>
          <w:sz w:val="24"/>
          <w:szCs w:val="24"/>
        </w:rPr>
        <w:t xml:space="preserve">as counterparts to these </w:t>
      </w:r>
      <w:r w:rsidR="003F298D">
        <w:rPr>
          <w:rFonts w:ascii="Times New Roman" w:hAnsi="Times New Roman" w:cs="Times New Roman"/>
          <w:sz w:val="24"/>
          <w:szCs w:val="24"/>
        </w:rPr>
        <w:t xml:space="preserve">Caucasian </w:t>
      </w:r>
      <w:r w:rsidR="00C962EC">
        <w:rPr>
          <w:rFonts w:ascii="Times New Roman" w:hAnsi="Times New Roman" w:cs="Times New Roman"/>
          <w:sz w:val="24"/>
          <w:szCs w:val="24"/>
        </w:rPr>
        <w:t>men; minorities were the friend of the ma</w:t>
      </w:r>
      <w:r w:rsidR="00F82AF2">
        <w:rPr>
          <w:rFonts w:ascii="Times New Roman" w:hAnsi="Times New Roman" w:cs="Times New Roman"/>
          <w:sz w:val="24"/>
          <w:szCs w:val="24"/>
        </w:rPr>
        <w:t>i</w:t>
      </w:r>
      <w:r w:rsidR="00C962EC">
        <w:rPr>
          <w:rFonts w:ascii="Times New Roman" w:hAnsi="Times New Roman" w:cs="Times New Roman"/>
          <w:sz w:val="24"/>
          <w:szCs w:val="24"/>
        </w:rPr>
        <w:t>n character and women were the wife or girlfriend.</w:t>
      </w:r>
      <w:r w:rsidR="00302B20">
        <w:rPr>
          <w:rFonts w:ascii="Times New Roman" w:hAnsi="Times New Roman" w:cs="Times New Roman"/>
          <w:sz w:val="24"/>
          <w:szCs w:val="24"/>
        </w:rPr>
        <w:t xml:space="preserve">  </w:t>
      </w:r>
      <w:r w:rsidR="003F298D">
        <w:rPr>
          <w:rFonts w:ascii="Times New Roman" w:hAnsi="Times New Roman" w:cs="Times New Roman"/>
          <w:sz w:val="24"/>
          <w:szCs w:val="24"/>
        </w:rPr>
        <w:t xml:space="preserve">The fact that women were underrepresented in the business setting and overrepresented in the home setting reinforces the conclusions of </w:t>
      </w:r>
      <w:proofErr w:type="spellStart"/>
      <w:r w:rsidR="003F298D">
        <w:rPr>
          <w:rFonts w:ascii="Times New Roman" w:hAnsi="Times New Roman" w:cs="Times New Roman"/>
          <w:sz w:val="24"/>
          <w:szCs w:val="24"/>
        </w:rPr>
        <w:t>Bartsch</w:t>
      </w:r>
      <w:proofErr w:type="spellEnd"/>
      <w:r w:rsidR="003F298D">
        <w:rPr>
          <w:rFonts w:ascii="Times New Roman" w:hAnsi="Times New Roman" w:cs="Times New Roman"/>
          <w:sz w:val="24"/>
          <w:szCs w:val="24"/>
        </w:rPr>
        <w:t xml:space="preserve"> et al, that men are more likely to be seen outside of the ho</w:t>
      </w:r>
      <w:r w:rsidR="00012502">
        <w:rPr>
          <w:rFonts w:ascii="Times New Roman" w:hAnsi="Times New Roman" w:cs="Times New Roman"/>
          <w:sz w:val="24"/>
          <w:szCs w:val="24"/>
        </w:rPr>
        <w:t>m</w:t>
      </w:r>
      <w:r w:rsidR="003F298D">
        <w:rPr>
          <w:rFonts w:ascii="Times New Roman" w:hAnsi="Times New Roman" w:cs="Times New Roman"/>
          <w:sz w:val="24"/>
          <w:szCs w:val="24"/>
        </w:rPr>
        <w:t>e whereas women will be mostly shown inside the home</w:t>
      </w:r>
      <w:r w:rsidR="00012502">
        <w:rPr>
          <w:rFonts w:ascii="Times New Roman" w:hAnsi="Times New Roman" w:cs="Times New Roman"/>
          <w:sz w:val="24"/>
          <w:szCs w:val="24"/>
        </w:rPr>
        <w:t xml:space="preserve"> (2000)</w:t>
      </w:r>
      <w:r w:rsidR="003F298D">
        <w:rPr>
          <w:rFonts w:ascii="Times New Roman" w:hAnsi="Times New Roman" w:cs="Times New Roman"/>
          <w:sz w:val="24"/>
          <w:szCs w:val="24"/>
        </w:rPr>
        <w:t>.  To add to this, even when woman are shown outside of the</w:t>
      </w:r>
      <w:r w:rsidR="008A286B">
        <w:rPr>
          <w:rFonts w:ascii="Times New Roman" w:hAnsi="Times New Roman" w:cs="Times New Roman"/>
          <w:sz w:val="24"/>
          <w:szCs w:val="24"/>
        </w:rPr>
        <w:t xml:space="preserve"> home and in the business world, it is their abilities as a wife and a mother that are lauded, specifically in the case of real estate agents; which is the most common profession of the women shown in business</w:t>
      </w:r>
      <w:r w:rsidR="00D43161">
        <w:rPr>
          <w:rFonts w:ascii="Times New Roman" w:hAnsi="Times New Roman" w:cs="Times New Roman"/>
          <w:sz w:val="24"/>
          <w:szCs w:val="24"/>
        </w:rPr>
        <w:t>,</w:t>
      </w:r>
      <w:r w:rsidR="00012502">
        <w:rPr>
          <w:rFonts w:ascii="Times New Roman" w:hAnsi="Times New Roman" w:cs="Times New Roman"/>
          <w:sz w:val="24"/>
          <w:szCs w:val="24"/>
        </w:rPr>
        <w:t xml:space="preserve"> or they are shown as a sexual object to be obtained</w:t>
      </w:r>
      <w:r w:rsidR="008A286B">
        <w:rPr>
          <w:rFonts w:ascii="Times New Roman" w:hAnsi="Times New Roman" w:cs="Times New Roman"/>
          <w:sz w:val="24"/>
          <w:szCs w:val="24"/>
        </w:rPr>
        <w:t xml:space="preserve">.  </w:t>
      </w:r>
      <w:r w:rsidR="002F5CCA">
        <w:rPr>
          <w:rFonts w:ascii="Times New Roman" w:hAnsi="Times New Roman" w:cs="Times New Roman"/>
          <w:sz w:val="24"/>
          <w:szCs w:val="24"/>
        </w:rPr>
        <w:t>The racial stereotyping is most apparent in its absence, most commercials had a Caucasian speaker and few commercials were aimed at minorities.  Asians</w:t>
      </w:r>
      <w:r w:rsidR="00790B95">
        <w:rPr>
          <w:rFonts w:ascii="Times New Roman" w:hAnsi="Times New Roman" w:cs="Times New Roman"/>
          <w:sz w:val="24"/>
          <w:szCs w:val="24"/>
        </w:rPr>
        <w:t>,</w:t>
      </w:r>
      <w:r w:rsidR="002F5CCA">
        <w:rPr>
          <w:rFonts w:ascii="Times New Roman" w:hAnsi="Times New Roman" w:cs="Times New Roman"/>
          <w:sz w:val="24"/>
          <w:szCs w:val="24"/>
        </w:rPr>
        <w:t xml:space="preserve"> as explained above</w:t>
      </w:r>
      <w:r w:rsidR="00790B95">
        <w:rPr>
          <w:rFonts w:ascii="Times New Roman" w:hAnsi="Times New Roman" w:cs="Times New Roman"/>
          <w:sz w:val="24"/>
          <w:szCs w:val="24"/>
        </w:rPr>
        <w:t>,</w:t>
      </w:r>
      <w:r w:rsidR="002F5CCA">
        <w:rPr>
          <w:rFonts w:ascii="Times New Roman" w:hAnsi="Times New Roman" w:cs="Times New Roman"/>
          <w:sz w:val="24"/>
          <w:szCs w:val="24"/>
        </w:rPr>
        <w:t xml:space="preserve"> were the exception; apparently they are not afforded the same racial sensitivity as shown to African Americans.  Latinos were omitted altogether </w:t>
      </w:r>
      <w:r w:rsidR="00FB140D">
        <w:rPr>
          <w:rFonts w:ascii="Times New Roman" w:hAnsi="Times New Roman" w:cs="Times New Roman"/>
          <w:sz w:val="24"/>
          <w:szCs w:val="24"/>
        </w:rPr>
        <w:t xml:space="preserve">which underscores the earlier assertion that </w:t>
      </w:r>
      <w:r w:rsidR="00FB140D">
        <w:rPr>
          <w:rFonts w:ascii="Times New Roman" w:hAnsi="Times New Roman" w:cs="Times New Roman"/>
          <w:sz w:val="24"/>
          <w:szCs w:val="24"/>
        </w:rPr>
        <w:lastRenderedPageBreak/>
        <w:t xml:space="preserve">companies and advertisers do not believe in the purchasing power of minorities.  There was however a clear progression in the way that women were portrayed in the commercials.  The practice of beer companies to </w:t>
      </w:r>
      <w:r w:rsidR="00E02C56">
        <w:rPr>
          <w:rFonts w:ascii="Times New Roman" w:hAnsi="Times New Roman" w:cs="Times New Roman"/>
          <w:sz w:val="24"/>
          <w:szCs w:val="24"/>
        </w:rPr>
        <w:t xml:space="preserve">use woman as objects to be won in its commercials was only present in 2003; </w:t>
      </w:r>
      <w:proofErr w:type="spellStart"/>
      <w:r w:rsidR="00E02C56">
        <w:rPr>
          <w:rFonts w:ascii="Times New Roman" w:hAnsi="Times New Roman" w:cs="Times New Roman"/>
          <w:sz w:val="24"/>
          <w:szCs w:val="24"/>
        </w:rPr>
        <w:t>GoDaddy</w:t>
      </w:r>
      <w:proofErr w:type="spellEnd"/>
      <w:r w:rsidR="00E02C56">
        <w:rPr>
          <w:rFonts w:ascii="Times New Roman" w:hAnsi="Times New Roman" w:cs="Times New Roman"/>
          <w:sz w:val="24"/>
          <w:szCs w:val="24"/>
        </w:rPr>
        <w:t xml:space="preserve"> quickly took up the slack, but no other companies appear to rely on women as sexual object</w:t>
      </w:r>
      <w:r w:rsidR="00790B95">
        <w:rPr>
          <w:rFonts w:ascii="Times New Roman" w:hAnsi="Times New Roman" w:cs="Times New Roman"/>
          <w:sz w:val="24"/>
          <w:szCs w:val="24"/>
        </w:rPr>
        <w:t>s</w:t>
      </w:r>
      <w:r w:rsidR="00E02C56">
        <w:rPr>
          <w:rFonts w:ascii="Times New Roman" w:hAnsi="Times New Roman" w:cs="Times New Roman"/>
          <w:sz w:val="24"/>
          <w:szCs w:val="24"/>
        </w:rPr>
        <w:t xml:space="preserve"> as its primary advertising tactic.  Also, the portra</w:t>
      </w:r>
      <w:r w:rsidR="005A0404">
        <w:rPr>
          <w:rFonts w:ascii="Times New Roman" w:hAnsi="Times New Roman" w:cs="Times New Roman"/>
          <w:sz w:val="24"/>
          <w:szCs w:val="24"/>
        </w:rPr>
        <w:t>yals of mothers has transformed, 2003 showed mothers as obsequious, 2005 to 2011 did not use</w:t>
      </w:r>
      <w:r w:rsidR="00790B95">
        <w:rPr>
          <w:rFonts w:ascii="Times New Roman" w:hAnsi="Times New Roman" w:cs="Times New Roman"/>
          <w:sz w:val="24"/>
          <w:szCs w:val="24"/>
        </w:rPr>
        <w:t xml:space="preserve">d a limited </w:t>
      </w:r>
      <w:r w:rsidR="005A0404">
        <w:rPr>
          <w:rFonts w:ascii="Times New Roman" w:hAnsi="Times New Roman" w:cs="Times New Roman"/>
          <w:sz w:val="24"/>
          <w:szCs w:val="24"/>
        </w:rPr>
        <w:t>po</w:t>
      </w:r>
      <w:r w:rsidR="00790B95">
        <w:rPr>
          <w:rFonts w:ascii="Times New Roman" w:hAnsi="Times New Roman" w:cs="Times New Roman"/>
          <w:sz w:val="24"/>
          <w:szCs w:val="24"/>
        </w:rPr>
        <w:t>rtrayal of the</w:t>
      </w:r>
      <w:r w:rsidR="005A0404">
        <w:rPr>
          <w:rFonts w:ascii="Times New Roman" w:hAnsi="Times New Roman" w:cs="Times New Roman"/>
          <w:sz w:val="24"/>
          <w:szCs w:val="24"/>
        </w:rPr>
        <w:t xml:space="preserve"> mother and 2013 showed an empowered mother. Race also showed some progression as minorities</w:t>
      </w:r>
      <w:r w:rsidR="00790B95">
        <w:rPr>
          <w:rFonts w:ascii="Times New Roman" w:hAnsi="Times New Roman" w:cs="Times New Roman"/>
          <w:sz w:val="24"/>
          <w:szCs w:val="24"/>
        </w:rPr>
        <w:t>,</w:t>
      </w:r>
      <w:r w:rsidR="005A0404">
        <w:rPr>
          <w:rFonts w:ascii="Times New Roman" w:hAnsi="Times New Roman" w:cs="Times New Roman"/>
          <w:sz w:val="24"/>
          <w:szCs w:val="24"/>
        </w:rPr>
        <w:t xml:space="preserve"> although still woefully underrepresented; </w:t>
      </w:r>
      <w:r w:rsidR="00790B95">
        <w:rPr>
          <w:rFonts w:ascii="Times New Roman" w:hAnsi="Times New Roman" w:cs="Times New Roman"/>
          <w:sz w:val="24"/>
          <w:szCs w:val="24"/>
        </w:rPr>
        <w:t xml:space="preserve">after 2003 </w:t>
      </w:r>
      <w:r w:rsidR="005A0404">
        <w:rPr>
          <w:rFonts w:ascii="Times New Roman" w:hAnsi="Times New Roman" w:cs="Times New Roman"/>
          <w:sz w:val="24"/>
          <w:szCs w:val="24"/>
        </w:rPr>
        <w:t>celebrities were not the only ones allowed s</w:t>
      </w:r>
      <w:r w:rsidR="00F82AF2">
        <w:rPr>
          <w:rFonts w:ascii="Times New Roman" w:hAnsi="Times New Roman" w:cs="Times New Roman"/>
          <w:sz w:val="24"/>
          <w:szCs w:val="24"/>
        </w:rPr>
        <w:t xml:space="preserve">peaking roles.  Interracial couples still have very little presence in the realm of commercials </w:t>
      </w:r>
      <w:r w:rsidR="00C03ABB">
        <w:rPr>
          <w:rFonts w:ascii="Times New Roman" w:hAnsi="Times New Roman" w:cs="Times New Roman"/>
          <w:sz w:val="24"/>
          <w:szCs w:val="24"/>
        </w:rPr>
        <w:t>which could be a remnant of the beliefs of 1950’s society that the races should marry amongst themselves.</w:t>
      </w:r>
      <w:r w:rsidR="005A0404">
        <w:rPr>
          <w:rFonts w:ascii="Times New Roman" w:hAnsi="Times New Roman" w:cs="Times New Roman"/>
          <w:sz w:val="24"/>
          <w:szCs w:val="24"/>
        </w:rPr>
        <w:t xml:space="preserve"> </w:t>
      </w:r>
      <w:r w:rsidR="00F35994">
        <w:rPr>
          <w:rFonts w:ascii="Times New Roman" w:hAnsi="Times New Roman" w:cs="Times New Roman"/>
          <w:sz w:val="24"/>
          <w:szCs w:val="24"/>
        </w:rPr>
        <w:t>Therefore, although there is still conclusive evidence of gender and racial stereotyping in advertising today, progress is still being made.</w:t>
      </w:r>
      <w:r w:rsidR="005A0404">
        <w:rPr>
          <w:rFonts w:ascii="Times New Roman" w:hAnsi="Times New Roman" w:cs="Times New Roman"/>
          <w:sz w:val="24"/>
          <w:szCs w:val="24"/>
        </w:rPr>
        <w:t xml:space="preserve"> </w:t>
      </w:r>
    </w:p>
    <w:p w:rsidR="008671FD" w:rsidRDefault="008671FD" w:rsidP="006C6505">
      <w:pPr>
        <w:spacing w:line="480" w:lineRule="auto"/>
        <w:rPr>
          <w:rFonts w:ascii="Times New Roman" w:hAnsi="Times New Roman" w:cs="Times New Roman"/>
          <w:sz w:val="24"/>
          <w:szCs w:val="24"/>
        </w:rPr>
      </w:pPr>
    </w:p>
    <w:p w:rsidR="008671FD" w:rsidRDefault="008671FD" w:rsidP="006C6505">
      <w:pPr>
        <w:spacing w:line="480" w:lineRule="auto"/>
        <w:rPr>
          <w:rFonts w:ascii="Times New Roman" w:hAnsi="Times New Roman" w:cs="Times New Roman"/>
          <w:sz w:val="24"/>
          <w:szCs w:val="24"/>
        </w:rPr>
      </w:pPr>
    </w:p>
    <w:p w:rsidR="008671FD" w:rsidRDefault="008671FD" w:rsidP="006C6505">
      <w:pPr>
        <w:spacing w:line="480" w:lineRule="auto"/>
        <w:rPr>
          <w:rFonts w:ascii="Times New Roman" w:hAnsi="Times New Roman" w:cs="Times New Roman"/>
          <w:sz w:val="24"/>
          <w:szCs w:val="24"/>
        </w:rPr>
      </w:pPr>
    </w:p>
    <w:p w:rsidR="008671FD" w:rsidRDefault="008671FD" w:rsidP="006C6505">
      <w:pPr>
        <w:spacing w:line="480" w:lineRule="auto"/>
        <w:rPr>
          <w:rFonts w:ascii="Times New Roman" w:hAnsi="Times New Roman" w:cs="Times New Roman"/>
          <w:sz w:val="24"/>
          <w:szCs w:val="24"/>
        </w:rPr>
      </w:pPr>
    </w:p>
    <w:p w:rsidR="008671FD" w:rsidRDefault="008671FD" w:rsidP="006C6505">
      <w:pPr>
        <w:spacing w:line="480" w:lineRule="auto"/>
        <w:rPr>
          <w:rFonts w:ascii="Times New Roman" w:hAnsi="Times New Roman" w:cs="Times New Roman"/>
          <w:sz w:val="24"/>
          <w:szCs w:val="24"/>
        </w:rPr>
      </w:pPr>
    </w:p>
    <w:p w:rsidR="008671FD" w:rsidRDefault="008671FD" w:rsidP="006C6505">
      <w:pPr>
        <w:spacing w:line="480" w:lineRule="auto"/>
        <w:rPr>
          <w:rFonts w:ascii="Times New Roman" w:hAnsi="Times New Roman" w:cs="Times New Roman"/>
          <w:sz w:val="24"/>
          <w:szCs w:val="24"/>
        </w:rPr>
      </w:pPr>
    </w:p>
    <w:p w:rsidR="008671FD" w:rsidRDefault="008671FD" w:rsidP="006C6505">
      <w:pPr>
        <w:spacing w:line="480" w:lineRule="auto"/>
        <w:rPr>
          <w:rFonts w:ascii="Times New Roman" w:hAnsi="Times New Roman" w:cs="Times New Roman"/>
          <w:sz w:val="24"/>
          <w:szCs w:val="24"/>
        </w:rPr>
      </w:pPr>
    </w:p>
    <w:p w:rsidR="008671FD" w:rsidRDefault="008671FD" w:rsidP="006C6505">
      <w:pPr>
        <w:spacing w:line="480" w:lineRule="auto"/>
        <w:rPr>
          <w:rFonts w:ascii="Times New Roman" w:hAnsi="Times New Roman" w:cs="Times New Roman"/>
          <w:sz w:val="24"/>
          <w:szCs w:val="24"/>
        </w:rPr>
      </w:pPr>
    </w:p>
    <w:p w:rsidR="008671FD" w:rsidRDefault="008671FD" w:rsidP="006C6505">
      <w:pPr>
        <w:spacing w:line="480" w:lineRule="auto"/>
        <w:rPr>
          <w:rFonts w:ascii="Times New Roman" w:hAnsi="Times New Roman" w:cs="Times New Roman"/>
          <w:sz w:val="24"/>
          <w:szCs w:val="24"/>
        </w:rPr>
      </w:pPr>
    </w:p>
    <w:p w:rsidR="0058592C" w:rsidRDefault="0058592C" w:rsidP="00E96D03">
      <w:pPr>
        <w:spacing w:line="480" w:lineRule="auto"/>
        <w:jc w:val="center"/>
      </w:pPr>
      <w:r>
        <w:t>References</w:t>
      </w:r>
    </w:p>
    <w:p w:rsidR="0058592C" w:rsidRPr="0058592C" w:rsidRDefault="0058592C" w:rsidP="0058592C">
      <w:pPr>
        <w:spacing w:line="240" w:lineRule="auto"/>
        <w:ind w:left="720" w:hanging="720"/>
        <w:rPr>
          <w:rFonts w:ascii="Times New Roman" w:hAnsi="Times New Roman" w:cs="Times New Roman"/>
          <w:sz w:val="24"/>
          <w:szCs w:val="24"/>
        </w:rPr>
      </w:pPr>
      <w:r w:rsidRPr="0058592C">
        <w:rPr>
          <w:rFonts w:ascii="Times New Roman" w:hAnsi="Times New Roman" w:cs="Times New Roman"/>
          <w:sz w:val="24"/>
          <w:szCs w:val="24"/>
        </w:rPr>
        <w:t xml:space="preserve">“41 years of Super Bowl Commercials.” </w:t>
      </w:r>
      <w:proofErr w:type="spellStart"/>
      <w:proofErr w:type="gramStart"/>
      <w:r w:rsidRPr="0058592C">
        <w:rPr>
          <w:rFonts w:ascii="Times New Roman" w:hAnsi="Times New Roman" w:cs="Times New Roman"/>
          <w:sz w:val="24"/>
          <w:szCs w:val="24"/>
        </w:rPr>
        <w:t>Adland</w:t>
      </w:r>
      <w:proofErr w:type="spellEnd"/>
      <w:r w:rsidRPr="0058592C">
        <w:rPr>
          <w:rFonts w:ascii="Times New Roman" w:hAnsi="Times New Roman" w:cs="Times New Roman"/>
          <w:sz w:val="24"/>
          <w:szCs w:val="24"/>
        </w:rPr>
        <w:t>.</w:t>
      </w:r>
      <w:proofErr w:type="gramEnd"/>
      <w:r w:rsidRPr="0058592C">
        <w:rPr>
          <w:rFonts w:ascii="Times New Roman" w:hAnsi="Times New Roman" w:cs="Times New Roman"/>
          <w:sz w:val="24"/>
          <w:szCs w:val="24"/>
        </w:rPr>
        <w:t xml:space="preserve"> http://adland.tv/SuperBowlCommercials</w:t>
      </w:r>
    </w:p>
    <w:p w:rsidR="00E86671" w:rsidRDefault="00E86671" w:rsidP="00E86671">
      <w:pPr>
        <w:spacing w:line="48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Allan, Kenneth and Scott Coltrane.</w:t>
      </w:r>
      <w:proofErr w:type="gramEnd"/>
      <w:r>
        <w:rPr>
          <w:rFonts w:ascii="Times New Roman" w:hAnsi="Times New Roman" w:cs="Times New Roman"/>
          <w:sz w:val="24"/>
          <w:szCs w:val="24"/>
        </w:rPr>
        <w:t xml:space="preserve"> 1996. “Gender Displaying Television Commercials: A Comparative Study of Television Commercials in the 1950’s and 1980’s” </w:t>
      </w:r>
      <w:r w:rsidRPr="007B4C99">
        <w:rPr>
          <w:rFonts w:ascii="Times New Roman" w:hAnsi="Times New Roman" w:cs="Times New Roman"/>
          <w:i/>
          <w:sz w:val="24"/>
          <w:szCs w:val="24"/>
        </w:rPr>
        <w:t>Sex Roles</w:t>
      </w:r>
      <w:r>
        <w:rPr>
          <w:rFonts w:ascii="Times New Roman" w:hAnsi="Times New Roman" w:cs="Times New Roman"/>
          <w:sz w:val="24"/>
          <w:szCs w:val="24"/>
        </w:rPr>
        <w:t xml:space="preserve"> 35.</w:t>
      </w:r>
    </w:p>
    <w:p w:rsidR="00E86671" w:rsidRPr="00E86671" w:rsidRDefault="00E86671" w:rsidP="00E86671">
      <w:pPr>
        <w:spacing w:line="240" w:lineRule="auto"/>
        <w:ind w:left="720" w:hanging="720"/>
        <w:rPr>
          <w:rFonts w:ascii="Times New Roman" w:hAnsi="Times New Roman" w:cs="Times New Roman"/>
          <w:sz w:val="24"/>
          <w:szCs w:val="24"/>
        </w:rPr>
      </w:pPr>
      <w:proofErr w:type="spellStart"/>
      <w:proofErr w:type="gramStart"/>
      <w:r>
        <w:rPr>
          <w:rFonts w:ascii="Times New Roman" w:hAnsi="Times New Roman" w:cs="Times New Roman"/>
          <w:sz w:val="24"/>
          <w:szCs w:val="24"/>
        </w:rPr>
        <w:t>Bartsch</w:t>
      </w:r>
      <w:proofErr w:type="spellEnd"/>
      <w:r>
        <w:rPr>
          <w:rFonts w:ascii="Times New Roman" w:hAnsi="Times New Roman" w:cs="Times New Roman"/>
          <w:sz w:val="24"/>
          <w:szCs w:val="24"/>
        </w:rPr>
        <w:t xml:space="preserve">, Robert A. Teresa Burnett, </w:t>
      </w:r>
      <w:proofErr w:type="spellStart"/>
      <w:r>
        <w:rPr>
          <w:rFonts w:ascii="Times New Roman" w:hAnsi="Times New Roman" w:cs="Times New Roman"/>
          <w:sz w:val="24"/>
          <w:szCs w:val="24"/>
        </w:rPr>
        <w:t>Tommye</w:t>
      </w:r>
      <w:proofErr w:type="spellEnd"/>
      <w:r>
        <w:rPr>
          <w:rFonts w:ascii="Times New Roman" w:hAnsi="Times New Roman" w:cs="Times New Roman"/>
          <w:sz w:val="24"/>
          <w:szCs w:val="24"/>
        </w:rPr>
        <w:t xml:space="preserve"> R. Diller, and Elizabeth Rankin-Williams.</w:t>
      </w:r>
      <w:proofErr w:type="gramEnd"/>
      <w:r>
        <w:rPr>
          <w:rFonts w:ascii="Times New Roman" w:hAnsi="Times New Roman" w:cs="Times New Roman"/>
          <w:sz w:val="24"/>
          <w:szCs w:val="24"/>
        </w:rPr>
        <w:t xml:space="preserve"> 2000. “Gender Representation in Television Commercials: Updating an Update.” </w:t>
      </w:r>
      <w:proofErr w:type="gramStart"/>
      <w:r w:rsidRPr="001741FA">
        <w:rPr>
          <w:rFonts w:ascii="Times New Roman" w:hAnsi="Times New Roman" w:cs="Times New Roman"/>
          <w:i/>
          <w:sz w:val="24"/>
          <w:szCs w:val="24"/>
        </w:rPr>
        <w:t>Sex Roles</w:t>
      </w:r>
      <w:r>
        <w:rPr>
          <w:rFonts w:ascii="Times New Roman" w:hAnsi="Times New Roman" w:cs="Times New Roman"/>
          <w:sz w:val="24"/>
          <w:szCs w:val="24"/>
        </w:rPr>
        <w:t xml:space="preserve"> 43.</w:t>
      </w:r>
      <w:proofErr w:type="gramEnd"/>
    </w:p>
    <w:p w:rsidR="00E86671" w:rsidRDefault="00E86671" w:rsidP="00E86671">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Craig, Stephen R. 1992. “The Effect of Television Day Part on Gender Portrayals in Television Commercials: A Content Analysis.</w:t>
      </w:r>
    </w:p>
    <w:p w:rsidR="00E86671" w:rsidRDefault="00E86671" w:rsidP="00E86671">
      <w:pPr>
        <w:spacing w:line="480" w:lineRule="auto"/>
        <w:ind w:left="720" w:hanging="720"/>
        <w:rPr>
          <w:rFonts w:ascii="Times New Roman" w:hAnsi="Times New Roman" w:cs="Times New Roman"/>
          <w:sz w:val="24"/>
          <w:szCs w:val="24"/>
        </w:rPr>
      </w:pPr>
      <w:proofErr w:type="spellStart"/>
      <w:proofErr w:type="gramStart"/>
      <w:r>
        <w:rPr>
          <w:rFonts w:ascii="Times New Roman" w:hAnsi="Times New Roman" w:cs="Times New Roman"/>
          <w:sz w:val="24"/>
          <w:szCs w:val="24"/>
        </w:rPr>
        <w:t>Mastro</w:t>
      </w:r>
      <w:proofErr w:type="spellEnd"/>
      <w:r>
        <w:rPr>
          <w:rFonts w:ascii="Times New Roman" w:hAnsi="Times New Roman" w:cs="Times New Roman"/>
          <w:sz w:val="24"/>
          <w:szCs w:val="24"/>
        </w:rPr>
        <w:t>, Dana E. and Susannah R. Stern.</w:t>
      </w:r>
      <w:proofErr w:type="gramEnd"/>
      <w:r>
        <w:rPr>
          <w:rFonts w:ascii="Times New Roman" w:hAnsi="Times New Roman" w:cs="Times New Roman"/>
          <w:sz w:val="24"/>
          <w:szCs w:val="24"/>
        </w:rPr>
        <w:t xml:space="preserve"> 2003. “Representations of Race in Television Commercials: A Content Analysis of Prime Time Advertising” </w:t>
      </w:r>
      <w:r>
        <w:rPr>
          <w:rFonts w:ascii="Times New Roman" w:hAnsi="Times New Roman" w:cs="Times New Roman"/>
          <w:i/>
          <w:sz w:val="24"/>
          <w:szCs w:val="24"/>
        </w:rPr>
        <w:t>Journal of Broadcasting and Electronic</w:t>
      </w:r>
      <w:r>
        <w:rPr>
          <w:rFonts w:ascii="Times New Roman" w:hAnsi="Times New Roman" w:cs="Times New Roman"/>
          <w:sz w:val="24"/>
          <w:szCs w:val="24"/>
        </w:rPr>
        <w:t xml:space="preserve"> 47:4.</w:t>
      </w:r>
    </w:p>
    <w:p w:rsidR="00E86671" w:rsidRDefault="00E86671" w:rsidP="001741FA">
      <w:pPr>
        <w:spacing w:line="480" w:lineRule="auto"/>
        <w:ind w:left="720" w:hanging="720"/>
        <w:rPr>
          <w:rFonts w:ascii="Times New Roman" w:hAnsi="Times New Roman" w:cs="Times New Roman"/>
          <w:sz w:val="24"/>
          <w:szCs w:val="24"/>
        </w:rPr>
      </w:pPr>
      <w:proofErr w:type="spellStart"/>
      <w:r w:rsidRPr="0058592C">
        <w:rPr>
          <w:rFonts w:ascii="Times New Roman" w:hAnsi="Times New Roman" w:cs="Times New Roman"/>
          <w:sz w:val="24"/>
          <w:szCs w:val="24"/>
        </w:rPr>
        <w:t>Stelter</w:t>
      </w:r>
      <w:proofErr w:type="spellEnd"/>
      <w:r w:rsidRPr="0058592C">
        <w:rPr>
          <w:rFonts w:ascii="Times New Roman" w:hAnsi="Times New Roman" w:cs="Times New Roman"/>
          <w:sz w:val="24"/>
          <w:szCs w:val="24"/>
        </w:rPr>
        <w:t xml:space="preserve">, Brian. 2013. “Nielsen Adjusts Its Ratings to Add Web-Linked TVs.” </w:t>
      </w:r>
      <w:proofErr w:type="gramStart"/>
      <w:r w:rsidRPr="0058592C">
        <w:rPr>
          <w:rFonts w:ascii="Times New Roman" w:hAnsi="Times New Roman" w:cs="Times New Roman"/>
          <w:sz w:val="24"/>
          <w:szCs w:val="24"/>
        </w:rPr>
        <w:t>NY Times Online.</w:t>
      </w:r>
      <w:proofErr w:type="gramEnd"/>
      <w:r w:rsidRPr="0058592C">
        <w:rPr>
          <w:rFonts w:ascii="Times New Roman" w:hAnsi="Times New Roman" w:cs="Times New Roman"/>
          <w:sz w:val="24"/>
          <w:szCs w:val="24"/>
        </w:rPr>
        <w:t xml:space="preserve"> http://mediadecoder.blogs.nytimes.com/2013/02/21/tvs-connected-to-the-internet-to-be-counted-by-nielsen</w:t>
      </w:r>
      <w:r>
        <w:rPr>
          <w:rFonts w:ascii="Times New Roman" w:hAnsi="Times New Roman" w:cs="Times New Roman"/>
          <w:sz w:val="24"/>
          <w:szCs w:val="24"/>
        </w:rPr>
        <w:t xml:space="preserve"> </w:t>
      </w:r>
    </w:p>
    <w:p w:rsidR="0058592C" w:rsidRDefault="0058592C" w:rsidP="001741FA">
      <w:pPr>
        <w:spacing w:line="48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“Super Bowl XLVII Commercials.”</w:t>
      </w:r>
      <w:proofErr w:type="gramEnd"/>
      <w:r>
        <w:rPr>
          <w:rFonts w:ascii="Times New Roman" w:hAnsi="Times New Roman" w:cs="Times New Roman"/>
          <w:sz w:val="24"/>
          <w:szCs w:val="24"/>
        </w:rPr>
        <w:t xml:space="preserve"> </w:t>
      </w:r>
      <w:r w:rsidR="00624DAA">
        <w:rPr>
          <w:rFonts w:ascii="Times New Roman" w:hAnsi="Times New Roman" w:cs="Times New Roman"/>
          <w:sz w:val="24"/>
          <w:szCs w:val="24"/>
        </w:rPr>
        <w:t>NFL.</w:t>
      </w:r>
      <w:r w:rsidR="00624DAA" w:rsidRPr="00624DAA">
        <w:rPr>
          <w:rFonts w:ascii="Times New Roman" w:hAnsi="Times New Roman" w:cs="Times New Roman"/>
          <w:sz w:val="24"/>
          <w:szCs w:val="24"/>
        </w:rPr>
        <w:t>http://www.nfl.com/superbowl/47/commercials</w:t>
      </w:r>
      <w:r w:rsidR="00624DAA">
        <w:rPr>
          <w:rFonts w:ascii="Times New Roman" w:hAnsi="Times New Roman" w:cs="Times New Roman"/>
          <w:sz w:val="24"/>
          <w:szCs w:val="24"/>
        </w:rPr>
        <w:t>-</w:t>
      </w:r>
      <w:r w:rsidR="00624DAA" w:rsidRPr="00624DAA">
        <w:rPr>
          <w:rFonts w:ascii="Times New Roman" w:hAnsi="Times New Roman" w:cs="Times New Roman"/>
          <w:sz w:val="24"/>
          <w:szCs w:val="24"/>
        </w:rPr>
        <w:t>#video=0ap2000000134642</w:t>
      </w:r>
    </w:p>
    <w:p w:rsidR="002B0405" w:rsidRDefault="002B0405" w:rsidP="001741FA">
      <w:pPr>
        <w:spacing w:line="480" w:lineRule="auto"/>
        <w:ind w:left="720" w:hanging="720"/>
        <w:rPr>
          <w:rFonts w:ascii="Times New Roman" w:hAnsi="Times New Roman" w:cs="Times New Roman"/>
          <w:sz w:val="24"/>
          <w:szCs w:val="24"/>
        </w:rPr>
      </w:pPr>
      <w:proofErr w:type="spellStart"/>
      <w:proofErr w:type="gramStart"/>
      <w:r>
        <w:rPr>
          <w:rFonts w:ascii="Times New Roman" w:hAnsi="Times New Roman" w:cs="Times New Roman"/>
          <w:sz w:val="24"/>
          <w:szCs w:val="24"/>
        </w:rPr>
        <w:t>Uray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Nimet</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Sebnem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Burnaz</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2003. “An Analysis of the Portrayal of Gender Roles in Turkish Television Advertise</w:t>
      </w:r>
      <w:r w:rsidR="009E2449">
        <w:rPr>
          <w:rFonts w:ascii="Times New Roman" w:hAnsi="Times New Roman" w:cs="Times New Roman"/>
          <w:sz w:val="24"/>
          <w:szCs w:val="24"/>
        </w:rPr>
        <w:t>men</w:t>
      </w:r>
      <w:r>
        <w:rPr>
          <w:rFonts w:ascii="Times New Roman" w:hAnsi="Times New Roman" w:cs="Times New Roman"/>
          <w:sz w:val="24"/>
          <w:szCs w:val="24"/>
        </w:rPr>
        <w:t xml:space="preserve">ts.” </w:t>
      </w:r>
      <w:proofErr w:type="gramStart"/>
      <w:r w:rsidRPr="002B0405">
        <w:rPr>
          <w:rFonts w:ascii="Times New Roman" w:hAnsi="Times New Roman" w:cs="Times New Roman"/>
          <w:i/>
          <w:sz w:val="24"/>
          <w:szCs w:val="24"/>
        </w:rPr>
        <w:t>Sex Roles</w:t>
      </w:r>
      <w:r>
        <w:rPr>
          <w:rFonts w:ascii="Times New Roman" w:hAnsi="Times New Roman" w:cs="Times New Roman"/>
          <w:i/>
          <w:sz w:val="24"/>
          <w:szCs w:val="24"/>
        </w:rPr>
        <w:t xml:space="preserve"> </w:t>
      </w:r>
      <w:r>
        <w:rPr>
          <w:rFonts w:ascii="Times New Roman" w:hAnsi="Times New Roman" w:cs="Times New Roman"/>
          <w:sz w:val="24"/>
          <w:szCs w:val="24"/>
        </w:rPr>
        <w:t>48.</w:t>
      </w:r>
      <w:proofErr w:type="gramEnd"/>
    </w:p>
    <w:p w:rsidR="00E86671" w:rsidRPr="003B206E" w:rsidRDefault="00CC3492" w:rsidP="003B206E">
      <w:pPr>
        <w:spacing w:line="480" w:lineRule="auto"/>
        <w:ind w:left="720" w:hanging="720"/>
        <w:rPr>
          <w:rFonts w:ascii="Times New Roman" w:hAnsi="Times New Roman" w:cs="Times New Roman"/>
          <w:sz w:val="24"/>
          <w:szCs w:val="24"/>
        </w:rPr>
      </w:pPr>
      <w:r w:rsidRPr="0058592C">
        <w:rPr>
          <w:rFonts w:ascii="Times New Roman" w:hAnsi="Times New Roman" w:cs="Times New Roman"/>
          <w:sz w:val="24"/>
          <w:szCs w:val="24"/>
        </w:rPr>
        <w:t xml:space="preserve">“Watch the Top Super Bowl Commercials of last 15 years.” </w:t>
      </w:r>
      <w:proofErr w:type="gramStart"/>
      <w:r w:rsidRPr="0058592C">
        <w:rPr>
          <w:rFonts w:ascii="Times New Roman" w:hAnsi="Times New Roman" w:cs="Times New Roman"/>
          <w:sz w:val="24"/>
          <w:szCs w:val="24"/>
        </w:rPr>
        <w:t>Super Bowl Ads.</w:t>
      </w:r>
      <w:proofErr w:type="gramEnd"/>
      <w:r w:rsidRPr="0058592C">
        <w:rPr>
          <w:rFonts w:ascii="Times New Roman" w:hAnsi="Times New Roman" w:cs="Times New Roman"/>
          <w:sz w:val="24"/>
          <w:szCs w:val="24"/>
        </w:rPr>
        <w:t xml:space="preserve"> http://superbowl-ads.com/article_archive/</w:t>
      </w:r>
    </w:p>
    <w:sectPr w:rsidR="00E86671" w:rsidRPr="003B206E" w:rsidSect="009E2449">
      <w:head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A2A" w:rsidRDefault="00D93A2A" w:rsidP="00B11143">
      <w:pPr>
        <w:spacing w:after="0" w:line="240" w:lineRule="auto"/>
      </w:pPr>
      <w:r>
        <w:separator/>
      </w:r>
    </w:p>
  </w:endnote>
  <w:endnote w:type="continuationSeparator" w:id="0">
    <w:p w:rsidR="00D93A2A" w:rsidRDefault="00D93A2A" w:rsidP="00B11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A2A" w:rsidRDefault="00D93A2A" w:rsidP="00B11143">
      <w:pPr>
        <w:spacing w:after="0" w:line="240" w:lineRule="auto"/>
      </w:pPr>
      <w:r>
        <w:separator/>
      </w:r>
    </w:p>
  </w:footnote>
  <w:footnote w:type="continuationSeparator" w:id="0">
    <w:p w:rsidR="00D93A2A" w:rsidRDefault="00D93A2A" w:rsidP="00B111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252579"/>
      <w:docPartObj>
        <w:docPartGallery w:val="Page Numbers (Top of Page)"/>
        <w:docPartUnique/>
      </w:docPartObj>
    </w:sdtPr>
    <w:sdtEndPr>
      <w:rPr>
        <w:noProof/>
      </w:rPr>
    </w:sdtEndPr>
    <w:sdtContent>
      <w:p w:rsidR="00A71800" w:rsidRDefault="00A71800">
        <w:pPr>
          <w:pStyle w:val="Header"/>
          <w:jc w:val="right"/>
        </w:pPr>
        <w:r>
          <w:fldChar w:fldCharType="begin"/>
        </w:r>
        <w:r>
          <w:instrText xml:space="preserve"> PAGE   \* MERGEFORMAT </w:instrText>
        </w:r>
        <w:r>
          <w:fldChar w:fldCharType="separate"/>
        </w:r>
        <w:r w:rsidR="007B0453">
          <w:rPr>
            <w:noProof/>
          </w:rPr>
          <w:t>15</w:t>
        </w:r>
        <w:r>
          <w:rPr>
            <w:noProof/>
          </w:rPr>
          <w:fldChar w:fldCharType="end"/>
        </w:r>
      </w:p>
    </w:sdtContent>
  </w:sdt>
  <w:p w:rsidR="00A71800" w:rsidRDefault="00A718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943"/>
    <w:rsid w:val="00000248"/>
    <w:rsid w:val="00012502"/>
    <w:rsid w:val="0002272F"/>
    <w:rsid w:val="000632C9"/>
    <w:rsid w:val="00080B96"/>
    <w:rsid w:val="00084F03"/>
    <w:rsid w:val="000C4521"/>
    <w:rsid w:val="000D6F9D"/>
    <w:rsid w:val="001213B5"/>
    <w:rsid w:val="00135B43"/>
    <w:rsid w:val="00142A2D"/>
    <w:rsid w:val="00170EF4"/>
    <w:rsid w:val="001741FA"/>
    <w:rsid w:val="00175BD9"/>
    <w:rsid w:val="001B729F"/>
    <w:rsid w:val="0020383E"/>
    <w:rsid w:val="002273FC"/>
    <w:rsid w:val="002327EC"/>
    <w:rsid w:val="002525B9"/>
    <w:rsid w:val="00271F96"/>
    <w:rsid w:val="002861C1"/>
    <w:rsid w:val="002A2F05"/>
    <w:rsid w:val="002B0405"/>
    <w:rsid w:val="002D464B"/>
    <w:rsid w:val="002D5829"/>
    <w:rsid w:val="002F5CCA"/>
    <w:rsid w:val="00301C97"/>
    <w:rsid w:val="00302B20"/>
    <w:rsid w:val="00306CD8"/>
    <w:rsid w:val="00321BBA"/>
    <w:rsid w:val="00373F1C"/>
    <w:rsid w:val="00382367"/>
    <w:rsid w:val="00392542"/>
    <w:rsid w:val="00395655"/>
    <w:rsid w:val="00396FD5"/>
    <w:rsid w:val="003A2414"/>
    <w:rsid w:val="003A32A7"/>
    <w:rsid w:val="003B206E"/>
    <w:rsid w:val="003E43B4"/>
    <w:rsid w:val="003F033A"/>
    <w:rsid w:val="003F298D"/>
    <w:rsid w:val="00411990"/>
    <w:rsid w:val="00444189"/>
    <w:rsid w:val="004B4337"/>
    <w:rsid w:val="004F4BFA"/>
    <w:rsid w:val="00501B2E"/>
    <w:rsid w:val="00520A30"/>
    <w:rsid w:val="0052299F"/>
    <w:rsid w:val="00552410"/>
    <w:rsid w:val="00553B83"/>
    <w:rsid w:val="005737C6"/>
    <w:rsid w:val="0057588E"/>
    <w:rsid w:val="00582475"/>
    <w:rsid w:val="0058592C"/>
    <w:rsid w:val="005871C8"/>
    <w:rsid w:val="00597B6F"/>
    <w:rsid w:val="005A0404"/>
    <w:rsid w:val="005B416B"/>
    <w:rsid w:val="005D7462"/>
    <w:rsid w:val="005E327A"/>
    <w:rsid w:val="00624DAA"/>
    <w:rsid w:val="00627C29"/>
    <w:rsid w:val="00630669"/>
    <w:rsid w:val="00657C22"/>
    <w:rsid w:val="0067491C"/>
    <w:rsid w:val="00681ACF"/>
    <w:rsid w:val="006A6966"/>
    <w:rsid w:val="006C6505"/>
    <w:rsid w:val="006D2DF6"/>
    <w:rsid w:val="006D5568"/>
    <w:rsid w:val="00712320"/>
    <w:rsid w:val="007736C0"/>
    <w:rsid w:val="00785EED"/>
    <w:rsid w:val="00790B95"/>
    <w:rsid w:val="00794B45"/>
    <w:rsid w:val="007B0453"/>
    <w:rsid w:val="007B4C99"/>
    <w:rsid w:val="007C11CB"/>
    <w:rsid w:val="007E6BF7"/>
    <w:rsid w:val="007E719C"/>
    <w:rsid w:val="008025B2"/>
    <w:rsid w:val="00805AE1"/>
    <w:rsid w:val="00815750"/>
    <w:rsid w:val="00832DA4"/>
    <w:rsid w:val="0084202D"/>
    <w:rsid w:val="00844E63"/>
    <w:rsid w:val="008671FD"/>
    <w:rsid w:val="00874754"/>
    <w:rsid w:val="008A286B"/>
    <w:rsid w:val="008B4222"/>
    <w:rsid w:val="008C3208"/>
    <w:rsid w:val="008D32CD"/>
    <w:rsid w:val="008D6567"/>
    <w:rsid w:val="008F67C4"/>
    <w:rsid w:val="008F68F4"/>
    <w:rsid w:val="00913216"/>
    <w:rsid w:val="0092552E"/>
    <w:rsid w:val="00933C4C"/>
    <w:rsid w:val="00950C6B"/>
    <w:rsid w:val="009715AE"/>
    <w:rsid w:val="00987A50"/>
    <w:rsid w:val="00994F43"/>
    <w:rsid w:val="009D213F"/>
    <w:rsid w:val="009E2449"/>
    <w:rsid w:val="00A012B1"/>
    <w:rsid w:val="00A55251"/>
    <w:rsid w:val="00A6598A"/>
    <w:rsid w:val="00A71800"/>
    <w:rsid w:val="00A91527"/>
    <w:rsid w:val="00A96C02"/>
    <w:rsid w:val="00AE3899"/>
    <w:rsid w:val="00AE56C9"/>
    <w:rsid w:val="00B0520E"/>
    <w:rsid w:val="00B11143"/>
    <w:rsid w:val="00B24D85"/>
    <w:rsid w:val="00B60D9B"/>
    <w:rsid w:val="00B7424F"/>
    <w:rsid w:val="00BC506A"/>
    <w:rsid w:val="00BD626C"/>
    <w:rsid w:val="00BF4298"/>
    <w:rsid w:val="00BF5FF1"/>
    <w:rsid w:val="00C03ABB"/>
    <w:rsid w:val="00C10A6D"/>
    <w:rsid w:val="00C11DFE"/>
    <w:rsid w:val="00C62943"/>
    <w:rsid w:val="00C70D4F"/>
    <w:rsid w:val="00C7378E"/>
    <w:rsid w:val="00C962EC"/>
    <w:rsid w:val="00CA22BD"/>
    <w:rsid w:val="00CA6394"/>
    <w:rsid w:val="00CC3492"/>
    <w:rsid w:val="00D43161"/>
    <w:rsid w:val="00D567B0"/>
    <w:rsid w:val="00D607FD"/>
    <w:rsid w:val="00D93A2A"/>
    <w:rsid w:val="00D9607C"/>
    <w:rsid w:val="00DC34A8"/>
    <w:rsid w:val="00DC5AFC"/>
    <w:rsid w:val="00E02359"/>
    <w:rsid w:val="00E02C56"/>
    <w:rsid w:val="00E02E0F"/>
    <w:rsid w:val="00E067D8"/>
    <w:rsid w:val="00E24E93"/>
    <w:rsid w:val="00E65605"/>
    <w:rsid w:val="00E722FF"/>
    <w:rsid w:val="00E74949"/>
    <w:rsid w:val="00E7678F"/>
    <w:rsid w:val="00E86671"/>
    <w:rsid w:val="00E96D03"/>
    <w:rsid w:val="00EE0BC6"/>
    <w:rsid w:val="00F062B9"/>
    <w:rsid w:val="00F2155A"/>
    <w:rsid w:val="00F35994"/>
    <w:rsid w:val="00F71B4A"/>
    <w:rsid w:val="00F82AF2"/>
    <w:rsid w:val="00F83151"/>
    <w:rsid w:val="00F85778"/>
    <w:rsid w:val="00FA4539"/>
    <w:rsid w:val="00FB140D"/>
    <w:rsid w:val="00FB37F7"/>
    <w:rsid w:val="00FC2A2C"/>
    <w:rsid w:val="00FD3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2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524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55241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552410"/>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552410"/>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5524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410"/>
    <w:rPr>
      <w:rFonts w:ascii="Tahoma" w:hAnsi="Tahoma" w:cs="Tahoma"/>
      <w:sz w:val="16"/>
      <w:szCs w:val="16"/>
    </w:rPr>
  </w:style>
  <w:style w:type="paragraph" w:styleId="Header">
    <w:name w:val="header"/>
    <w:basedOn w:val="Normal"/>
    <w:link w:val="HeaderChar"/>
    <w:uiPriority w:val="99"/>
    <w:unhideWhenUsed/>
    <w:rsid w:val="00B11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143"/>
  </w:style>
  <w:style w:type="paragraph" w:styleId="Footer">
    <w:name w:val="footer"/>
    <w:basedOn w:val="Normal"/>
    <w:link w:val="FooterChar"/>
    <w:uiPriority w:val="99"/>
    <w:unhideWhenUsed/>
    <w:rsid w:val="00B11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143"/>
  </w:style>
  <w:style w:type="character" w:styleId="Hyperlink">
    <w:name w:val="Hyperlink"/>
    <w:basedOn w:val="DefaultParagraphFont"/>
    <w:uiPriority w:val="99"/>
    <w:unhideWhenUsed/>
    <w:rsid w:val="0058592C"/>
    <w:rPr>
      <w:color w:val="0000FF" w:themeColor="hyperlink"/>
      <w:u w:val="single"/>
    </w:rPr>
  </w:style>
  <w:style w:type="paragraph" w:styleId="Caption">
    <w:name w:val="caption"/>
    <w:basedOn w:val="Normal"/>
    <w:next w:val="Normal"/>
    <w:uiPriority w:val="35"/>
    <w:unhideWhenUsed/>
    <w:qFormat/>
    <w:rsid w:val="00CA6394"/>
    <w:pPr>
      <w:spacing w:line="240" w:lineRule="auto"/>
    </w:pPr>
    <w:rPr>
      <w:b/>
      <w:bCs/>
      <w:color w:val="4F81BD" w:themeColor="accent1"/>
      <w:sz w:val="18"/>
      <w:szCs w:val="18"/>
    </w:rPr>
  </w:style>
  <w:style w:type="paragraph" w:styleId="NoSpacing">
    <w:name w:val="No Spacing"/>
    <w:link w:val="NoSpacingChar"/>
    <w:uiPriority w:val="1"/>
    <w:qFormat/>
    <w:rsid w:val="002525B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525B9"/>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2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524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55241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552410"/>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552410"/>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5524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410"/>
    <w:rPr>
      <w:rFonts w:ascii="Tahoma" w:hAnsi="Tahoma" w:cs="Tahoma"/>
      <w:sz w:val="16"/>
      <w:szCs w:val="16"/>
    </w:rPr>
  </w:style>
  <w:style w:type="paragraph" w:styleId="Header">
    <w:name w:val="header"/>
    <w:basedOn w:val="Normal"/>
    <w:link w:val="HeaderChar"/>
    <w:uiPriority w:val="99"/>
    <w:unhideWhenUsed/>
    <w:rsid w:val="00B11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143"/>
  </w:style>
  <w:style w:type="paragraph" w:styleId="Footer">
    <w:name w:val="footer"/>
    <w:basedOn w:val="Normal"/>
    <w:link w:val="FooterChar"/>
    <w:uiPriority w:val="99"/>
    <w:unhideWhenUsed/>
    <w:rsid w:val="00B11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143"/>
  </w:style>
  <w:style w:type="character" w:styleId="Hyperlink">
    <w:name w:val="Hyperlink"/>
    <w:basedOn w:val="DefaultParagraphFont"/>
    <w:uiPriority w:val="99"/>
    <w:unhideWhenUsed/>
    <w:rsid w:val="0058592C"/>
    <w:rPr>
      <w:color w:val="0000FF" w:themeColor="hyperlink"/>
      <w:u w:val="single"/>
    </w:rPr>
  </w:style>
  <w:style w:type="paragraph" w:styleId="Caption">
    <w:name w:val="caption"/>
    <w:basedOn w:val="Normal"/>
    <w:next w:val="Normal"/>
    <w:uiPriority w:val="35"/>
    <w:unhideWhenUsed/>
    <w:qFormat/>
    <w:rsid w:val="00CA6394"/>
    <w:pPr>
      <w:spacing w:line="240" w:lineRule="auto"/>
    </w:pPr>
    <w:rPr>
      <w:b/>
      <w:bCs/>
      <w:color w:val="4F81BD" w:themeColor="accent1"/>
      <w:sz w:val="18"/>
      <w:szCs w:val="18"/>
    </w:rPr>
  </w:style>
  <w:style w:type="paragraph" w:styleId="NoSpacing">
    <w:name w:val="No Spacing"/>
    <w:link w:val="NoSpacingChar"/>
    <w:uiPriority w:val="1"/>
    <w:qFormat/>
    <w:rsid w:val="002525B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525B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3033">
      <w:bodyDiv w:val="1"/>
      <w:marLeft w:val="0"/>
      <w:marRight w:val="0"/>
      <w:marTop w:val="0"/>
      <w:marBottom w:val="0"/>
      <w:divBdr>
        <w:top w:val="none" w:sz="0" w:space="0" w:color="auto"/>
        <w:left w:val="none" w:sz="0" w:space="0" w:color="auto"/>
        <w:bottom w:val="none" w:sz="0" w:space="0" w:color="auto"/>
        <w:right w:val="none" w:sz="0" w:space="0" w:color="auto"/>
      </w:divBdr>
    </w:div>
    <w:div w:id="178741822">
      <w:bodyDiv w:val="1"/>
      <w:marLeft w:val="0"/>
      <w:marRight w:val="0"/>
      <w:marTop w:val="0"/>
      <w:marBottom w:val="0"/>
      <w:divBdr>
        <w:top w:val="none" w:sz="0" w:space="0" w:color="auto"/>
        <w:left w:val="none" w:sz="0" w:space="0" w:color="auto"/>
        <w:bottom w:val="none" w:sz="0" w:space="0" w:color="auto"/>
        <w:right w:val="none" w:sz="0" w:space="0" w:color="auto"/>
      </w:divBdr>
    </w:div>
    <w:div w:id="257951650">
      <w:bodyDiv w:val="1"/>
      <w:marLeft w:val="0"/>
      <w:marRight w:val="0"/>
      <w:marTop w:val="0"/>
      <w:marBottom w:val="0"/>
      <w:divBdr>
        <w:top w:val="none" w:sz="0" w:space="0" w:color="auto"/>
        <w:left w:val="none" w:sz="0" w:space="0" w:color="auto"/>
        <w:bottom w:val="none" w:sz="0" w:space="0" w:color="auto"/>
        <w:right w:val="none" w:sz="0" w:space="0" w:color="auto"/>
      </w:divBdr>
    </w:div>
    <w:div w:id="501162368">
      <w:bodyDiv w:val="1"/>
      <w:marLeft w:val="0"/>
      <w:marRight w:val="0"/>
      <w:marTop w:val="0"/>
      <w:marBottom w:val="0"/>
      <w:divBdr>
        <w:top w:val="none" w:sz="0" w:space="0" w:color="auto"/>
        <w:left w:val="none" w:sz="0" w:space="0" w:color="auto"/>
        <w:bottom w:val="none" w:sz="0" w:space="0" w:color="auto"/>
        <w:right w:val="none" w:sz="0" w:space="0" w:color="auto"/>
      </w:divBdr>
    </w:div>
    <w:div w:id="184609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EF659F800846D7BE93C9CCECD017CB"/>
        <w:category>
          <w:name w:val="General"/>
          <w:gallery w:val="placeholder"/>
        </w:category>
        <w:types>
          <w:type w:val="bbPlcHdr"/>
        </w:types>
        <w:behaviors>
          <w:behavior w:val="content"/>
        </w:behaviors>
        <w:guid w:val="{830FE507-52A0-47E5-B617-DDDE72971FF7}"/>
      </w:docPartPr>
      <w:docPartBody>
        <w:p w:rsidR="009311F5" w:rsidRDefault="00EB1F09" w:rsidP="00EB1F09">
          <w:pPr>
            <w:pStyle w:val="7CEF659F800846D7BE93C9CCECD017CB"/>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09"/>
    <w:rsid w:val="00663277"/>
    <w:rsid w:val="006745A1"/>
    <w:rsid w:val="006D7848"/>
    <w:rsid w:val="00777ECF"/>
    <w:rsid w:val="009311F5"/>
    <w:rsid w:val="00EB1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D9BC3DA84040499860537212065666">
    <w:name w:val="FAD9BC3DA84040499860537212065666"/>
    <w:rsid w:val="00EB1F09"/>
  </w:style>
  <w:style w:type="paragraph" w:customStyle="1" w:styleId="0AE693813DCE4913B62836F17E0881D0">
    <w:name w:val="0AE693813DCE4913B62836F17E0881D0"/>
    <w:rsid w:val="00EB1F09"/>
  </w:style>
  <w:style w:type="paragraph" w:customStyle="1" w:styleId="9F5CE88583604B04A1145B93E94C702A">
    <w:name w:val="9F5CE88583604B04A1145B93E94C702A"/>
    <w:rsid w:val="00EB1F09"/>
  </w:style>
  <w:style w:type="paragraph" w:customStyle="1" w:styleId="4386FB77F8C74A7D854B959A01FC9268">
    <w:name w:val="4386FB77F8C74A7D854B959A01FC9268"/>
    <w:rsid w:val="00EB1F09"/>
  </w:style>
  <w:style w:type="paragraph" w:customStyle="1" w:styleId="827089B40CDB452294A8E061EFB30930">
    <w:name w:val="827089B40CDB452294A8E061EFB30930"/>
    <w:rsid w:val="00EB1F09"/>
  </w:style>
  <w:style w:type="paragraph" w:customStyle="1" w:styleId="7CEF659F800846D7BE93C9CCECD017CB">
    <w:name w:val="7CEF659F800846D7BE93C9CCECD017CB"/>
    <w:rsid w:val="00EB1F09"/>
  </w:style>
  <w:style w:type="paragraph" w:customStyle="1" w:styleId="3B826F39F3F246059085D7B7ADEC91BB">
    <w:name w:val="3B826F39F3F246059085D7B7ADEC91BB"/>
    <w:rsid w:val="00EB1F09"/>
  </w:style>
  <w:style w:type="paragraph" w:customStyle="1" w:styleId="BF180D5B2DB841948A23A0EFEADA8B35">
    <w:name w:val="BF180D5B2DB841948A23A0EFEADA8B35"/>
    <w:rsid w:val="00EB1F09"/>
  </w:style>
  <w:style w:type="paragraph" w:customStyle="1" w:styleId="AE627E1F6CAC46968CEF48C1C5418DDC">
    <w:name w:val="AE627E1F6CAC46968CEF48C1C5418DDC"/>
    <w:rsid w:val="00EB1F09"/>
  </w:style>
  <w:style w:type="paragraph" w:customStyle="1" w:styleId="750169C1355F472E9495B7D2EB1CDDE9">
    <w:name w:val="750169C1355F472E9495B7D2EB1CDDE9"/>
    <w:rsid w:val="00EB1F0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D9BC3DA84040499860537212065666">
    <w:name w:val="FAD9BC3DA84040499860537212065666"/>
    <w:rsid w:val="00EB1F09"/>
  </w:style>
  <w:style w:type="paragraph" w:customStyle="1" w:styleId="0AE693813DCE4913B62836F17E0881D0">
    <w:name w:val="0AE693813DCE4913B62836F17E0881D0"/>
    <w:rsid w:val="00EB1F09"/>
  </w:style>
  <w:style w:type="paragraph" w:customStyle="1" w:styleId="9F5CE88583604B04A1145B93E94C702A">
    <w:name w:val="9F5CE88583604B04A1145B93E94C702A"/>
    <w:rsid w:val="00EB1F09"/>
  </w:style>
  <w:style w:type="paragraph" w:customStyle="1" w:styleId="4386FB77F8C74A7D854B959A01FC9268">
    <w:name w:val="4386FB77F8C74A7D854B959A01FC9268"/>
    <w:rsid w:val="00EB1F09"/>
  </w:style>
  <w:style w:type="paragraph" w:customStyle="1" w:styleId="827089B40CDB452294A8E061EFB30930">
    <w:name w:val="827089B40CDB452294A8E061EFB30930"/>
    <w:rsid w:val="00EB1F09"/>
  </w:style>
  <w:style w:type="paragraph" w:customStyle="1" w:styleId="7CEF659F800846D7BE93C9CCECD017CB">
    <w:name w:val="7CEF659F800846D7BE93C9CCECD017CB"/>
    <w:rsid w:val="00EB1F09"/>
  </w:style>
  <w:style w:type="paragraph" w:customStyle="1" w:styleId="3B826F39F3F246059085D7B7ADEC91BB">
    <w:name w:val="3B826F39F3F246059085D7B7ADEC91BB"/>
    <w:rsid w:val="00EB1F09"/>
  </w:style>
  <w:style w:type="paragraph" w:customStyle="1" w:styleId="BF180D5B2DB841948A23A0EFEADA8B35">
    <w:name w:val="BF180D5B2DB841948A23A0EFEADA8B35"/>
    <w:rsid w:val="00EB1F09"/>
  </w:style>
  <w:style w:type="paragraph" w:customStyle="1" w:styleId="AE627E1F6CAC46968CEF48C1C5418DDC">
    <w:name w:val="AE627E1F6CAC46968CEF48C1C5418DDC"/>
    <w:rsid w:val="00EB1F09"/>
  </w:style>
  <w:style w:type="paragraph" w:customStyle="1" w:styleId="750169C1355F472E9495B7D2EB1CDDE9">
    <w:name w:val="750169C1355F472E9495B7D2EB1CDDE9"/>
    <w:rsid w:val="00EB1F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Dr. Vigilant</PublishDate>
  <Abstract> Abstract                                                                                                                                                                           Gender and Racial stereotypes have been ingrained in American culture for the entire existence of America, however the culture has shifted in the last fifty years to move away from stereotypical portrayals in the media.  This research paper is an analysis of what gender and racial stereotypes were present in Super Bowl commercials from 2003 to 2013.  The research showed that although few overt instances of stereotyping existed, the exception being Asian Americans, many gender and racial stereotyping trends are being portrayed through advertisements.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4241</Words>
  <Characters>24174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“What is Going on Here”</vt:lpstr>
    </vt:vector>
  </TitlesOfParts>
  <Company/>
  <LinksUpToDate>false</LinksUpToDate>
  <CharactersWithSpaces>28359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Going on Here”</dc:title>
  <dc:subject>A Content Analysis of Racial and Gender Stereotyping in Advertising</dc:subject>
  <dc:creator>Mitchell Gresham</dc:creator>
  <cp:lastModifiedBy>comptech</cp:lastModifiedBy>
  <cp:revision>2</cp:revision>
  <cp:lastPrinted>2013-04-22T19:13:00Z</cp:lastPrinted>
  <dcterms:created xsi:type="dcterms:W3CDTF">2013-05-06T19:07:00Z</dcterms:created>
  <dcterms:modified xsi:type="dcterms:W3CDTF">2013-05-06T19:07:00Z</dcterms:modified>
</cp:coreProperties>
</file>